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88888327"/>
    <w:bookmarkEnd w:id="0"/>
    <w:p w14:paraId="6B3ACDFF" w14:textId="77777777" w:rsidR="001F7269" w:rsidRPr="00354A30" w:rsidRDefault="00D76725">
      <w:pPr>
        <w:rPr>
          <w:rFonts w:asciiTheme="minorHAnsi" w:hAnsiTheme="minorHAnsi" w:cstheme="minorHAnsi"/>
          <w:b/>
          <w:sz w:val="40"/>
          <w:szCs w:val="40"/>
        </w:rPr>
      </w:pPr>
      <w:r w:rsidRPr="006B0671">
        <w:rPr>
          <w:rFonts w:cs="Arial"/>
          <w:b/>
          <w:bCs/>
          <w:noProof/>
          <w:sz w:val="28"/>
          <w:szCs w:val="28"/>
          <w:lang w:eastAsia="de-CH"/>
        </w:rPr>
        <mc:AlternateContent>
          <mc:Choice Requires="wps">
            <w:drawing>
              <wp:anchor distT="0" distB="0" distL="114300" distR="114300" simplePos="0" relativeHeight="251648512" behindDoc="0" locked="0" layoutInCell="1" allowOverlap="1" wp14:anchorId="63482F89" wp14:editId="6354761B">
                <wp:simplePos x="0" y="0"/>
                <wp:positionH relativeFrom="column">
                  <wp:posOffset>64770</wp:posOffset>
                </wp:positionH>
                <wp:positionV relativeFrom="paragraph">
                  <wp:posOffset>-75876</wp:posOffset>
                </wp:positionV>
                <wp:extent cx="3179135" cy="9218428"/>
                <wp:effectExtent l="0" t="0" r="2540" b="1905"/>
                <wp:wrapNone/>
                <wp:docPr id="11" name="Rechteck 11"/>
                <wp:cNvGraphicFramePr/>
                <a:graphic xmlns:a="http://schemas.openxmlformats.org/drawingml/2006/main">
                  <a:graphicData uri="http://schemas.microsoft.com/office/word/2010/wordprocessingShape">
                    <wps:wsp>
                      <wps:cNvSpPr/>
                      <wps:spPr>
                        <a:xfrm>
                          <a:off x="0" y="0"/>
                          <a:ext cx="3179135" cy="9218428"/>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328012" w14:textId="77777777" w:rsidR="00971CCA" w:rsidRPr="00D2422D" w:rsidRDefault="00971CCA" w:rsidP="0056130C">
                            <w:pPr>
                              <w:tabs>
                                <w:tab w:val="left" w:pos="425"/>
                              </w:tabs>
                              <w:ind w:right="-311"/>
                              <w:jc w:val="both"/>
                              <w:rPr>
                                <w:rFonts w:asciiTheme="minorHAnsi" w:hAnsiTheme="minorHAnsi" w:cstheme="minorHAnsi"/>
                                <w:b/>
                                <w:color w:val="1F497D" w:themeColor="text2"/>
                                <w:szCs w:val="24"/>
                              </w:rPr>
                            </w:pPr>
                            <w:r w:rsidRPr="00D2422D">
                              <w:rPr>
                                <w:rFonts w:asciiTheme="minorHAnsi" w:hAnsiTheme="minorHAnsi" w:cstheme="minorHAnsi"/>
                                <w:b/>
                                <w:color w:val="1F497D" w:themeColor="text2"/>
                                <w:szCs w:val="24"/>
                              </w:rPr>
                              <w:t>Ordentliche Bürgerversammlung</w:t>
                            </w:r>
                          </w:p>
                          <w:p w14:paraId="0C682C73" w14:textId="77777777" w:rsidR="00971CCA" w:rsidRPr="00D76725" w:rsidRDefault="00971CCA" w:rsidP="0056130C">
                            <w:pPr>
                              <w:tabs>
                                <w:tab w:val="left" w:pos="425"/>
                                <w:tab w:val="left" w:pos="2835"/>
                              </w:tabs>
                              <w:jc w:val="center"/>
                              <w:rPr>
                                <w:rFonts w:asciiTheme="minorHAnsi" w:hAnsiTheme="minorHAnsi" w:cs="Arial"/>
                                <w:b/>
                                <w:bCs/>
                                <w:szCs w:val="24"/>
                              </w:rPr>
                            </w:pPr>
                          </w:p>
                          <w:p w14:paraId="137DFF90" w14:textId="6F7A721D" w:rsidR="00971CCA" w:rsidRPr="00B474DF" w:rsidRDefault="00971CCA" w:rsidP="0056130C">
                            <w:pPr>
                              <w:tabs>
                                <w:tab w:val="left" w:pos="425"/>
                                <w:tab w:val="left" w:pos="2835"/>
                              </w:tabs>
                              <w:rPr>
                                <w:rFonts w:asciiTheme="minorHAnsi" w:hAnsiTheme="minorHAnsi" w:cs="Arial"/>
                                <w:b/>
                                <w:bCs/>
                                <w:color w:val="000000" w:themeColor="text1"/>
                                <w:sz w:val="22"/>
                                <w:szCs w:val="22"/>
                              </w:rPr>
                            </w:pPr>
                            <w:r>
                              <w:rPr>
                                <w:rFonts w:asciiTheme="minorHAnsi" w:hAnsiTheme="minorHAnsi" w:cs="Arial"/>
                                <w:b/>
                                <w:bCs/>
                                <w:color w:val="000000" w:themeColor="text1"/>
                                <w:sz w:val="22"/>
                                <w:szCs w:val="22"/>
                              </w:rPr>
                              <w:t>Mittwoch</w:t>
                            </w:r>
                            <w:r w:rsidRPr="00B474DF">
                              <w:rPr>
                                <w:rFonts w:asciiTheme="minorHAnsi" w:hAnsiTheme="minorHAnsi" w:cs="Arial"/>
                                <w:b/>
                                <w:bCs/>
                                <w:color w:val="000000" w:themeColor="text1"/>
                                <w:sz w:val="22"/>
                                <w:szCs w:val="22"/>
                              </w:rPr>
                              <w:t xml:space="preserve">, </w:t>
                            </w:r>
                            <w:r w:rsidR="002B359B">
                              <w:rPr>
                                <w:rFonts w:asciiTheme="minorHAnsi" w:hAnsiTheme="minorHAnsi" w:cs="Arial"/>
                                <w:b/>
                                <w:bCs/>
                                <w:color w:val="000000" w:themeColor="text1"/>
                                <w:sz w:val="22"/>
                                <w:szCs w:val="22"/>
                              </w:rPr>
                              <w:t>31</w:t>
                            </w:r>
                            <w:r w:rsidRPr="00B474DF">
                              <w:rPr>
                                <w:rFonts w:asciiTheme="minorHAnsi" w:hAnsiTheme="minorHAnsi" w:cs="Arial"/>
                                <w:b/>
                                <w:bCs/>
                                <w:color w:val="000000" w:themeColor="text1"/>
                                <w:sz w:val="22"/>
                                <w:szCs w:val="22"/>
                              </w:rPr>
                              <w:t>. März 202</w:t>
                            </w:r>
                            <w:r w:rsidR="002B359B">
                              <w:rPr>
                                <w:rFonts w:asciiTheme="minorHAnsi" w:hAnsiTheme="minorHAnsi" w:cs="Arial"/>
                                <w:b/>
                                <w:bCs/>
                                <w:color w:val="000000" w:themeColor="text1"/>
                                <w:sz w:val="22"/>
                                <w:szCs w:val="22"/>
                              </w:rPr>
                              <w:t>6</w:t>
                            </w:r>
                            <w:r w:rsidRPr="00B474DF">
                              <w:rPr>
                                <w:rFonts w:asciiTheme="minorHAnsi" w:hAnsiTheme="minorHAnsi" w:cs="Arial"/>
                                <w:b/>
                                <w:bCs/>
                                <w:color w:val="000000" w:themeColor="text1"/>
                                <w:sz w:val="22"/>
                                <w:szCs w:val="22"/>
                              </w:rPr>
                              <w:t>, 20.00 Uhr</w:t>
                            </w:r>
                          </w:p>
                          <w:p w14:paraId="63C1EB3C" w14:textId="77777777" w:rsidR="00971CCA" w:rsidRPr="00B474DF" w:rsidRDefault="00971CCA" w:rsidP="0056130C">
                            <w:pPr>
                              <w:tabs>
                                <w:tab w:val="left" w:pos="425"/>
                                <w:tab w:val="left" w:pos="2835"/>
                              </w:tabs>
                              <w:rPr>
                                <w:rFonts w:asciiTheme="minorHAnsi" w:hAnsiTheme="minorHAnsi" w:cs="Arial"/>
                                <w:bCs/>
                                <w:color w:val="000000" w:themeColor="text1"/>
                                <w:sz w:val="22"/>
                                <w:szCs w:val="22"/>
                              </w:rPr>
                            </w:pPr>
                            <w:r w:rsidRPr="00B474DF">
                              <w:rPr>
                                <w:rFonts w:asciiTheme="minorHAnsi" w:hAnsiTheme="minorHAnsi" w:cs="Arial"/>
                                <w:bCs/>
                                <w:color w:val="000000" w:themeColor="text1"/>
                                <w:sz w:val="22"/>
                                <w:szCs w:val="22"/>
                              </w:rPr>
                              <w:t>im Mehrzweckgebäude Amtacker</w:t>
                            </w:r>
                          </w:p>
                          <w:p w14:paraId="07C982D3" w14:textId="77777777" w:rsidR="00971CCA" w:rsidRPr="00B474DF" w:rsidRDefault="00971CCA" w:rsidP="0056130C">
                            <w:pPr>
                              <w:tabs>
                                <w:tab w:val="left" w:pos="425"/>
                                <w:tab w:val="left" w:pos="2835"/>
                              </w:tabs>
                              <w:rPr>
                                <w:rFonts w:asciiTheme="minorHAnsi" w:hAnsiTheme="minorHAnsi" w:cs="Arial"/>
                                <w:color w:val="000000" w:themeColor="text1"/>
                                <w:sz w:val="22"/>
                                <w:szCs w:val="22"/>
                              </w:rPr>
                            </w:pPr>
                          </w:p>
                          <w:p w14:paraId="58AC82C3" w14:textId="77777777" w:rsidR="00971CCA" w:rsidRPr="00B474DF" w:rsidRDefault="00971CCA" w:rsidP="0056130C">
                            <w:pPr>
                              <w:tabs>
                                <w:tab w:val="left" w:pos="425"/>
                                <w:tab w:val="left" w:pos="2835"/>
                              </w:tabs>
                              <w:rPr>
                                <w:rFonts w:asciiTheme="minorHAnsi" w:hAnsiTheme="minorHAnsi" w:cs="Arial"/>
                                <w:color w:val="000000" w:themeColor="text1"/>
                                <w:sz w:val="22"/>
                                <w:szCs w:val="22"/>
                              </w:rPr>
                            </w:pPr>
                          </w:p>
                          <w:p w14:paraId="6D214FD3" w14:textId="77777777" w:rsidR="00971CCA" w:rsidRPr="00B474DF" w:rsidRDefault="00971CCA" w:rsidP="0056130C">
                            <w:pPr>
                              <w:pStyle w:val="berschrift4"/>
                              <w:tabs>
                                <w:tab w:val="left" w:pos="2835"/>
                              </w:tabs>
                              <w:jc w:val="left"/>
                              <w:rPr>
                                <w:rFonts w:asciiTheme="minorHAnsi" w:hAnsiTheme="minorHAnsi" w:cs="Arial"/>
                                <w:color w:val="000000" w:themeColor="text1"/>
                                <w:sz w:val="22"/>
                                <w:szCs w:val="22"/>
                              </w:rPr>
                            </w:pPr>
                            <w:r w:rsidRPr="00B474DF">
                              <w:rPr>
                                <w:rFonts w:asciiTheme="minorHAnsi" w:hAnsiTheme="minorHAnsi" w:cs="Arial"/>
                                <w:color w:val="000000" w:themeColor="text1"/>
                                <w:sz w:val="22"/>
                                <w:szCs w:val="22"/>
                              </w:rPr>
                              <w:t>Traktanden</w:t>
                            </w:r>
                          </w:p>
                          <w:p w14:paraId="4DF596E6" w14:textId="1CEA7171" w:rsidR="00971CCA" w:rsidRDefault="00971CCA" w:rsidP="009676FB">
                            <w:pPr>
                              <w:tabs>
                                <w:tab w:val="left" w:pos="2835"/>
                              </w:tabs>
                              <w:ind w:left="284" w:hanging="284"/>
                              <w:rPr>
                                <w:rFonts w:asciiTheme="minorHAnsi" w:hAnsiTheme="minorHAnsi" w:cs="Arial"/>
                                <w:color w:val="000000" w:themeColor="text1"/>
                                <w:sz w:val="22"/>
                                <w:szCs w:val="22"/>
                              </w:rPr>
                            </w:pPr>
                            <w:r w:rsidRPr="00B474DF">
                              <w:rPr>
                                <w:rFonts w:asciiTheme="minorHAnsi" w:hAnsiTheme="minorHAnsi" w:cs="Arial"/>
                                <w:color w:val="000000" w:themeColor="text1"/>
                                <w:sz w:val="22"/>
                                <w:szCs w:val="22"/>
                              </w:rPr>
                              <w:t>1.</w:t>
                            </w:r>
                            <w:r w:rsidRPr="00B474DF">
                              <w:rPr>
                                <w:rFonts w:asciiTheme="minorHAnsi" w:hAnsiTheme="minorHAnsi" w:cs="Arial"/>
                                <w:color w:val="000000" w:themeColor="text1"/>
                                <w:sz w:val="22"/>
                                <w:szCs w:val="22"/>
                              </w:rPr>
                              <w:tab/>
                            </w:r>
                            <w:r>
                              <w:rPr>
                                <w:rFonts w:asciiTheme="minorHAnsi" w:hAnsiTheme="minorHAnsi" w:cs="Arial"/>
                                <w:color w:val="000000" w:themeColor="text1"/>
                                <w:sz w:val="22"/>
                                <w:szCs w:val="22"/>
                              </w:rPr>
                              <w:t>Jahresrechnung 202</w:t>
                            </w:r>
                            <w:r w:rsidR="002B359B">
                              <w:rPr>
                                <w:rFonts w:asciiTheme="minorHAnsi" w:hAnsiTheme="minorHAnsi" w:cs="Arial"/>
                                <w:color w:val="000000" w:themeColor="text1"/>
                                <w:sz w:val="22"/>
                                <w:szCs w:val="22"/>
                              </w:rPr>
                              <w:t>5</w:t>
                            </w:r>
                            <w:r>
                              <w:rPr>
                                <w:rFonts w:asciiTheme="minorHAnsi" w:hAnsiTheme="minorHAnsi" w:cs="Arial"/>
                                <w:color w:val="000000" w:themeColor="text1"/>
                                <w:sz w:val="22"/>
                                <w:szCs w:val="22"/>
                              </w:rPr>
                              <w:t xml:space="preserve"> der Politischen Gemeinde Marbach mit Bericht und Antrag der Geschäftsprüfungskommission</w:t>
                            </w:r>
                          </w:p>
                          <w:p w14:paraId="61AAD383" w14:textId="74BB30D7" w:rsidR="00971CCA" w:rsidRDefault="00971CCA" w:rsidP="009676FB">
                            <w:pPr>
                              <w:tabs>
                                <w:tab w:val="left" w:pos="2835"/>
                              </w:tabs>
                              <w:ind w:left="284" w:hanging="284"/>
                              <w:rPr>
                                <w:rFonts w:asciiTheme="minorHAnsi" w:hAnsiTheme="minorHAnsi" w:cs="Arial"/>
                                <w:color w:val="000000" w:themeColor="text1"/>
                                <w:sz w:val="22"/>
                                <w:szCs w:val="22"/>
                              </w:rPr>
                            </w:pPr>
                            <w:r>
                              <w:rPr>
                                <w:rFonts w:asciiTheme="minorHAnsi" w:hAnsiTheme="minorHAnsi" w:cs="Arial"/>
                                <w:color w:val="000000" w:themeColor="text1"/>
                                <w:sz w:val="22"/>
                                <w:szCs w:val="22"/>
                              </w:rPr>
                              <w:t>3.</w:t>
                            </w:r>
                            <w:r>
                              <w:rPr>
                                <w:rFonts w:asciiTheme="minorHAnsi" w:hAnsiTheme="minorHAnsi" w:cs="Arial"/>
                                <w:color w:val="000000" w:themeColor="text1"/>
                                <w:sz w:val="22"/>
                                <w:szCs w:val="22"/>
                              </w:rPr>
                              <w:tab/>
                              <w:t>Budgets und Steuerplan 202</w:t>
                            </w:r>
                            <w:r w:rsidR="002B359B">
                              <w:rPr>
                                <w:rFonts w:asciiTheme="minorHAnsi" w:hAnsiTheme="minorHAnsi" w:cs="Arial"/>
                                <w:color w:val="000000" w:themeColor="text1"/>
                                <w:sz w:val="22"/>
                                <w:szCs w:val="22"/>
                              </w:rPr>
                              <w:t>6</w:t>
                            </w:r>
                          </w:p>
                          <w:p w14:paraId="7181403F" w14:textId="3F69DE3E" w:rsidR="00971CCA" w:rsidRDefault="00971CCA" w:rsidP="009676FB">
                            <w:pPr>
                              <w:tabs>
                                <w:tab w:val="left" w:pos="2835"/>
                              </w:tabs>
                              <w:ind w:left="284" w:hanging="284"/>
                              <w:rPr>
                                <w:rFonts w:asciiTheme="minorHAnsi" w:hAnsiTheme="minorHAnsi" w:cs="Arial"/>
                                <w:color w:val="000000" w:themeColor="text1"/>
                                <w:sz w:val="22"/>
                                <w:szCs w:val="22"/>
                              </w:rPr>
                            </w:pPr>
                            <w:r>
                              <w:rPr>
                                <w:rFonts w:asciiTheme="minorHAnsi" w:hAnsiTheme="minorHAnsi" w:cs="Arial"/>
                                <w:color w:val="000000" w:themeColor="text1"/>
                                <w:sz w:val="22"/>
                                <w:szCs w:val="22"/>
                              </w:rPr>
                              <w:t>4.</w:t>
                            </w:r>
                            <w:r>
                              <w:rPr>
                                <w:rFonts w:asciiTheme="minorHAnsi" w:hAnsiTheme="minorHAnsi" w:cs="Arial"/>
                                <w:color w:val="000000" w:themeColor="text1"/>
                                <w:sz w:val="22"/>
                                <w:szCs w:val="22"/>
                              </w:rPr>
                              <w:tab/>
                              <w:t xml:space="preserve">Gutachten und Antrag </w:t>
                            </w:r>
                            <w:r w:rsidR="002B359B">
                              <w:rPr>
                                <w:rFonts w:asciiTheme="minorHAnsi" w:hAnsiTheme="minorHAnsi" w:cs="Arial"/>
                                <w:color w:val="000000" w:themeColor="text1"/>
                                <w:sz w:val="22"/>
                                <w:szCs w:val="22"/>
                              </w:rPr>
                              <w:t>betreffend Änderung der Gemeindeordnung (GO)</w:t>
                            </w:r>
                          </w:p>
                          <w:p w14:paraId="068AB42A" w14:textId="77777777" w:rsidR="00971CCA" w:rsidRDefault="00971CCA" w:rsidP="009676FB">
                            <w:pPr>
                              <w:tabs>
                                <w:tab w:val="left" w:pos="2835"/>
                              </w:tabs>
                              <w:ind w:left="284" w:hanging="284"/>
                              <w:rPr>
                                <w:rFonts w:asciiTheme="minorHAnsi" w:hAnsiTheme="minorHAnsi" w:cs="Arial"/>
                                <w:color w:val="000000" w:themeColor="text1"/>
                                <w:sz w:val="22"/>
                                <w:szCs w:val="22"/>
                              </w:rPr>
                            </w:pPr>
                            <w:r>
                              <w:rPr>
                                <w:rFonts w:asciiTheme="minorHAnsi" w:hAnsiTheme="minorHAnsi" w:cs="Arial"/>
                                <w:color w:val="000000" w:themeColor="text1"/>
                                <w:sz w:val="22"/>
                                <w:szCs w:val="22"/>
                              </w:rPr>
                              <w:t>5.</w:t>
                            </w:r>
                            <w:r>
                              <w:rPr>
                                <w:rFonts w:asciiTheme="minorHAnsi" w:hAnsiTheme="minorHAnsi" w:cs="Arial"/>
                                <w:color w:val="000000" w:themeColor="text1"/>
                                <w:sz w:val="22"/>
                                <w:szCs w:val="22"/>
                              </w:rPr>
                              <w:tab/>
                              <w:t xml:space="preserve">Allgemeine Umfrage </w:t>
                            </w:r>
                          </w:p>
                          <w:p w14:paraId="122E6BBA" w14:textId="77777777" w:rsidR="00971CCA" w:rsidRPr="00B474DF" w:rsidRDefault="00971CCA" w:rsidP="009676FB">
                            <w:pPr>
                              <w:tabs>
                                <w:tab w:val="left" w:pos="2835"/>
                              </w:tabs>
                              <w:ind w:left="284" w:hanging="284"/>
                              <w:rPr>
                                <w:rFonts w:asciiTheme="minorHAnsi" w:hAnsiTheme="minorHAnsi" w:cs="Arial"/>
                                <w:color w:val="000000" w:themeColor="text1"/>
                                <w:sz w:val="22"/>
                                <w:szCs w:val="22"/>
                              </w:rPr>
                            </w:pPr>
                          </w:p>
                          <w:p w14:paraId="19E78874" w14:textId="77777777" w:rsidR="00971CCA" w:rsidRPr="00B474DF" w:rsidRDefault="00971CCA" w:rsidP="0056130C">
                            <w:pPr>
                              <w:tabs>
                                <w:tab w:val="left" w:pos="2835"/>
                              </w:tabs>
                              <w:ind w:left="284" w:hanging="284"/>
                              <w:rPr>
                                <w:rFonts w:asciiTheme="minorHAnsi" w:hAnsiTheme="minorHAnsi" w:cs="Arial"/>
                                <w:color w:val="000000" w:themeColor="text1"/>
                                <w:sz w:val="22"/>
                                <w:szCs w:val="22"/>
                              </w:rPr>
                            </w:pPr>
                          </w:p>
                          <w:p w14:paraId="626A815C" w14:textId="77777777" w:rsidR="00971CCA" w:rsidRPr="00B474DF" w:rsidRDefault="00971CCA" w:rsidP="0056130C">
                            <w:pPr>
                              <w:tabs>
                                <w:tab w:val="left" w:pos="425"/>
                                <w:tab w:val="left" w:pos="2835"/>
                              </w:tabs>
                              <w:rPr>
                                <w:rFonts w:asciiTheme="minorHAnsi" w:hAnsiTheme="minorHAnsi" w:cs="Arial"/>
                                <w:color w:val="000000" w:themeColor="text1"/>
                                <w:sz w:val="22"/>
                                <w:szCs w:val="22"/>
                              </w:rPr>
                            </w:pPr>
                            <w:r w:rsidRPr="00B474DF">
                              <w:rPr>
                                <w:rFonts w:asciiTheme="minorHAnsi" w:hAnsiTheme="minorHAnsi" w:cs="Arial"/>
                                <w:color w:val="000000" w:themeColor="text1"/>
                                <w:sz w:val="22"/>
                                <w:szCs w:val="22"/>
                              </w:rPr>
                              <w:t>Im Anschluss an die Bürgerversammlungen offeriert die Gemeinde allen Stimmbürgerinnen und Stimmbürgern einen Apéro.</w:t>
                            </w:r>
                          </w:p>
                          <w:p w14:paraId="2AF1A19B" w14:textId="77777777" w:rsidR="00971CCA" w:rsidRPr="00B474DF" w:rsidRDefault="00971CCA" w:rsidP="0056130C">
                            <w:pPr>
                              <w:tabs>
                                <w:tab w:val="left" w:pos="2835"/>
                              </w:tabs>
                              <w:ind w:left="284" w:hanging="284"/>
                              <w:rPr>
                                <w:rFonts w:asciiTheme="minorHAnsi" w:hAnsiTheme="minorHAnsi" w:cs="Arial"/>
                                <w:color w:val="000000" w:themeColor="text1"/>
                                <w:sz w:val="22"/>
                                <w:szCs w:val="22"/>
                              </w:rPr>
                            </w:pPr>
                          </w:p>
                          <w:p w14:paraId="12D18277" w14:textId="508EA2F0" w:rsidR="00971CCA" w:rsidRPr="00B474DF" w:rsidRDefault="00971CCA" w:rsidP="0056130C">
                            <w:pPr>
                              <w:tabs>
                                <w:tab w:val="left" w:pos="425"/>
                                <w:tab w:val="left" w:pos="2835"/>
                              </w:tabs>
                              <w:rPr>
                                <w:rFonts w:asciiTheme="minorHAnsi" w:hAnsiTheme="minorHAnsi" w:cs="Arial"/>
                                <w:color w:val="000000" w:themeColor="text1"/>
                                <w:sz w:val="22"/>
                                <w:szCs w:val="22"/>
                              </w:rPr>
                            </w:pPr>
                            <w:r w:rsidRPr="00B474DF">
                              <w:rPr>
                                <w:rFonts w:asciiTheme="minorHAnsi" w:hAnsiTheme="minorHAnsi" w:cs="Arial"/>
                                <w:color w:val="000000" w:themeColor="text1"/>
                                <w:sz w:val="22"/>
                                <w:szCs w:val="22"/>
                              </w:rPr>
                              <w:t>Marbach, Februar 202</w:t>
                            </w:r>
                            <w:r w:rsidR="002B359B">
                              <w:rPr>
                                <w:rFonts w:asciiTheme="minorHAnsi" w:hAnsiTheme="minorHAnsi" w:cs="Arial"/>
                                <w:color w:val="000000" w:themeColor="text1"/>
                                <w:sz w:val="22"/>
                                <w:szCs w:val="22"/>
                              </w:rPr>
                              <w:t>6</w:t>
                            </w:r>
                          </w:p>
                          <w:p w14:paraId="0A86C9D4" w14:textId="77777777" w:rsidR="00971CCA" w:rsidRPr="00262E3E" w:rsidRDefault="00971CCA" w:rsidP="0056130C">
                            <w:pPr>
                              <w:pStyle w:val="berschrift5"/>
                              <w:tabs>
                                <w:tab w:val="left" w:pos="2835"/>
                              </w:tabs>
                              <w:spacing w:line="240" w:lineRule="auto"/>
                              <w:rPr>
                                <w:rFonts w:asciiTheme="minorHAnsi" w:hAnsiTheme="minorHAnsi" w:cs="Arial"/>
                                <w:color w:val="000000" w:themeColor="text1"/>
                                <w:sz w:val="22"/>
                                <w:szCs w:val="22"/>
                              </w:rPr>
                            </w:pPr>
                            <w:r w:rsidRPr="00B474DF">
                              <w:rPr>
                                <w:rFonts w:asciiTheme="minorHAnsi" w:hAnsiTheme="minorHAnsi" w:cs="Arial"/>
                                <w:color w:val="000000" w:themeColor="text1"/>
                                <w:sz w:val="22"/>
                                <w:szCs w:val="22"/>
                              </w:rPr>
                              <w:t>GEMEINDERAT MARBACH</w:t>
                            </w:r>
                          </w:p>
                          <w:p w14:paraId="6FF97F23" w14:textId="77777777" w:rsidR="00971CCA" w:rsidRPr="00262E3E" w:rsidRDefault="00971CCA" w:rsidP="0056130C">
                            <w:pPr>
                              <w:tabs>
                                <w:tab w:val="left" w:pos="425"/>
                                <w:tab w:val="left" w:pos="2835"/>
                              </w:tabs>
                              <w:rPr>
                                <w:rFonts w:asciiTheme="minorHAnsi" w:hAnsiTheme="minorHAnsi" w:cs="Arial"/>
                                <w:color w:val="000000" w:themeColor="text1"/>
                                <w:sz w:val="22"/>
                                <w:szCs w:val="22"/>
                              </w:rPr>
                            </w:pPr>
                          </w:p>
                          <w:p w14:paraId="518F5999" w14:textId="77777777" w:rsidR="00971CCA" w:rsidRPr="00262E3E" w:rsidRDefault="00971CCA" w:rsidP="0056130C">
                            <w:pPr>
                              <w:tabs>
                                <w:tab w:val="left" w:pos="425"/>
                                <w:tab w:val="left" w:pos="2835"/>
                              </w:tabs>
                              <w:rPr>
                                <w:rFonts w:asciiTheme="minorHAnsi" w:hAnsiTheme="minorHAnsi" w:cs="Arial"/>
                                <w:color w:val="000000" w:themeColor="text1"/>
                                <w:sz w:val="22"/>
                                <w:szCs w:val="22"/>
                              </w:rPr>
                            </w:pPr>
                          </w:p>
                          <w:p w14:paraId="036D3467" w14:textId="77777777" w:rsidR="00971CCA" w:rsidRPr="002A21F4" w:rsidRDefault="00971CCA" w:rsidP="002A21F4">
                            <w:pPr>
                              <w:tabs>
                                <w:tab w:val="left" w:pos="425"/>
                                <w:tab w:val="left" w:pos="2835"/>
                              </w:tabs>
                              <w:rPr>
                                <w:rFonts w:asciiTheme="minorHAnsi" w:hAnsiTheme="minorHAnsi" w:cs="Arial"/>
                                <w:color w:val="000000" w:themeColor="text1"/>
                                <w:sz w:val="22"/>
                                <w:szCs w:val="22"/>
                              </w:rPr>
                            </w:pPr>
                          </w:p>
                          <w:p w14:paraId="0F800386" w14:textId="77777777" w:rsidR="00971CCA" w:rsidRPr="002A21F4" w:rsidRDefault="00971CCA" w:rsidP="002A21F4">
                            <w:pPr>
                              <w:tabs>
                                <w:tab w:val="left" w:pos="425"/>
                                <w:tab w:val="left" w:pos="2835"/>
                              </w:tabs>
                              <w:rPr>
                                <w:rFonts w:asciiTheme="minorHAnsi" w:hAnsiTheme="minorHAnsi" w:cs="Arial"/>
                                <w:color w:val="000000" w:themeColor="text1"/>
                                <w:sz w:val="22"/>
                                <w:szCs w:val="22"/>
                              </w:rPr>
                            </w:pPr>
                          </w:p>
                          <w:p w14:paraId="3D13F6AF" w14:textId="77777777" w:rsidR="00971CCA" w:rsidRPr="002A21F4" w:rsidRDefault="00971CCA" w:rsidP="0056130C">
                            <w:pPr>
                              <w:tabs>
                                <w:tab w:val="left" w:pos="425"/>
                                <w:tab w:val="left" w:pos="2835"/>
                              </w:tabs>
                              <w:rPr>
                                <w:rFonts w:asciiTheme="minorHAnsi" w:hAnsiTheme="minorHAnsi" w:cs="Arial"/>
                                <w:color w:val="000000" w:themeColor="text1"/>
                                <w:sz w:val="22"/>
                                <w:szCs w:val="22"/>
                              </w:rPr>
                            </w:pPr>
                          </w:p>
                          <w:p w14:paraId="41EB6A98" w14:textId="77777777" w:rsidR="00971CCA" w:rsidRDefault="00971CCA" w:rsidP="0056130C">
                            <w:pPr>
                              <w:tabs>
                                <w:tab w:val="left" w:pos="425"/>
                                <w:tab w:val="left" w:pos="2835"/>
                              </w:tabs>
                              <w:rPr>
                                <w:rFonts w:asciiTheme="minorHAnsi" w:hAnsiTheme="minorHAnsi" w:cs="Arial"/>
                                <w:color w:val="000000" w:themeColor="text1"/>
                                <w:sz w:val="22"/>
                                <w:szCs w:val="22"/>
                              </w:rPr>
                            </w:pPr>
                          </w:p>
                          <w:p w14:paraId="7F652CF2" w14:textId="77777777" w:rsidR="00D224E2" w:rsidRPr="002A21F4" w:rsidRDefault="00D224E2" w:rsidP="0056130C">
                            <w:pPr>
                              <w:tabs>
                                <w:tab w:val="left" w:pos="425"/>
                                <w:tab w:val="left" w:pos="2835"/>
                              </w:tabs>
                              <w:rPr>
                                <w:rFonts w:asciiTheme="minorHAnsi" w:hAnsiTheme="minorHAnsi" w:cs="Arial"/>
                                <w:color w:val="000000" w:themeColor="text1"/>
                                <w:sz w:val="22"/>
                                <w:szCs w:val="22"/>
                              </w:rPr>
                            </w:pPr>
                          </w:p>
                          <w:p w14:paraId="677A370C" w14:textId="77777777" w:rsidR="00971CCA" w:rsidRPr="001B614B" w:rsidRDefault="00971CCA" w:rsidP="006D2895">
                            <w:pPr>
                              <w:pStyle w:val="berschrift6"/>
                              <w:tabs>
                                <w:tab w:val="left" w:pos="2835"/>
                              </w:tabs>
                              <w:rPr>
                                <w:rFonts w:asciiTheme="minorHAnsi" w:hAnsiTheme="minorHAnsi" w:cs="Arial"/>
                                <w:b w:val="0"/>
                                <w:color w:val="000000" w:themeColor="text1"/>
                                <w:sz w:val="22"/>
                                <w:szCs w:val="22"/>
                              </w:rPr>
                            </w:pPr>
                            <w:r w:rsidRPr="001B614B">
                              <w:rPr>
                                <w:rFonts w:asciiTheme="minorHAnsi" w:hAnsiTheme="minorHAnsi" w:cs="Arial"/>
                                <w:b w:val="0"/>
                                <w:color w:val="000000" w:themeColor="text1"/>
                                <w:sz w:val="22"/>
                                <w:szCs w:val="22"/>
                              </w:rPr>
                              <w:t>Weitere Exemplare der Jahresrechnung oder die detaillierte Rechnung können bei der Finanzverwaltung Marbach bezogen werden.</w:t>
                            </w:r>
                          </w:p>
                          <w:p w14:paraId="569EC05E" w14:textId="77777777" w:rsidR="00971CCA" w:rsidRPr="001B614B" w:rsidRDefault="00971CCA" w:rsidP="006D2895">
                            <w:pPr>
                              <w:tabs>
                                <w:tab w:val="left" w:pos="2835"/>
                              </w:tabs>
                              <w:ind w:left="284" w:hanging="284"/>
                              <w:jc w:val="both"/>
                              <w:rPr>
                                <w:rFonts w:asciiTheme="minorHAnsi" w:hAnsiTheme="minorHAnsi" w:cs="Arial"/>
                                <w:bCs/>
                                <w:color w:val="000000" w:themeColor="text1"/>
                                <w:sz w:val="22"/>
                                <w:szCs w:val="22"/>
                              </w:rPr>
                            </w:pPr>
                          </w:p>
                          <w:p w14:paraId="2346BD67" w14:textId="77777777" w:rsidR="00971CCA" w:rsidRPr="001B614B" w:rsidRDefault="00971CCA" w:rsidP="006D2895">
                            <w:pPr>
                              <w:tabs>
                                <w:tab w:val="left" w:pos="2835"/>
                              </w:tabs>
                              <w:jc w:val="both"/>
                              <w:rPr>
                                <w:rFonts w:asciiTheme="minorHAnsi" w:hAnsiTheme="minorHAnsi" w:cs="Arial"/>
                                <w:bCs/>
                                <w:color w:val="000000" w:themeColor="text1"/>
                                <w:sz w:val="22"/>
                                <w:szCs w:val="22"/>
                              </w:rPr>
                            </w:pPr>
                            <w:r w:rsidRPr="001B614B">
                              <w:rPr>
                                <w:rFonts w:asciiTheme="minorHAnsi" w:hAnsiTheme="minorHAnsi" w:cs="Arial"/>
                                <w:bCs/>
                                <w:color w:val="000000" w:themeColor="text1"/>
                                <w:sz w:val="22"/>
                                <w:szCs w:val="22"/>
                              </w:rPr>
                              <w:t xml:space="preserve">Zudem können die Jahresrechnungen der nachfolgenden Zweckverbände </w:t>
                            </w:r>
                            <w:r w:rsidRPr="001B614B">
                              <w:rPr>
                                <w:rFonts w:asciiTheme="minorHAnsi" w:hAnsiTheme="minorHAnsi" w:cs="Arial"/>
                                <w:color w:val="000000" w:themeColor="text1"/>
                                <w:sz w:val="22"/>
                                <w:szCs w:val="22"/>
                              </w:rPr>
                              <w:t>bei der Finanzverwaltung</w:t>
                            </w:r>
                            <w:r w:rsidRPr="001B614B">
                              <w:rPr>
                                <w:rFonts w:asciiTheme="minorHAnsi" w:hAnsiTheme="minorHAnsi" w:cs="Arial"/>
                                <w:b/>
                                <w:color w:val="000000" w:themeColor="text1"/>
                                <w:sz w:val="22"/>
                                <w:szCs w:val="22"/>
                              </w:rPr>
                              <w:t xml:space="preserve"> </w:t>
                            </w:r>
                            <w:r w:rsidRPr="001B614B">
                              <w:rPr>
                                <w:rFonts w:asciiTheme="minorHAnsi" w:hAnsiTheme="minorHAnsi" w:cs="Arial"/>
                                <w:bCs/>
                                <w:color w:val="000000" w:themeColor="text1"/>
                                <w:sz w:val="22"/>
                                <w:szCs w:val="22"/>
                              </w:rPr>
                              <w:t>eingesehen werden:</w:t>
                            </w:r>
                          </w:p>
                          <w:p w14:paraId="6BDCD76E" w14:textId="77777777" w:rsidR="00971CCA" w:rsidRPr="001B614B" w:rsidRDefault="00971CCA" w:rsidP="00D15448">
                            <w:pPr>
                              <w:tabs>
                                <w:tab w:val="left" w:pos="2835"/>
                              </w:tabs>
                              <w:rPr>
                                <w:rFonts w:asciiTheme="minorHAnsi" w:hAnsiTheme="minorHAnsi" w:cs="Arial"/>
                                <w:bCs/>
                                <w:color w:val="000000" w:themeColor="text1"/>
                                <w:sz w:val="22"/>
                                <w:szCs w:val="22"/>
                              </w:rPr>
                            </w:pPr>
                          </w:p>
                          <w:p w14:paraId="12418DF3" w14:textId="77777777" w:rsidR="00971CCA" w:rsidRPr="001B614B" w:rsidRDefault="00971CCA" w:rsidP="00D15448">
                            <w:pPr>
                              <w:pStyle w:val="Listenabsatz"/>
                              <w:numPr>
                                <w:ilvl w:val="0"/>
                                <w:numId w:val="30"/>
                              </w:numPr>
                              <w:tabs>
                                <w:tab w:val="left" w:pos="2835"/>
                                <w:tab w:val="left" w:pos="4860"/>
                              </w:tabs>
                              <w:ind w:left="426"/>
                              <w:rPr>
                                <w:rFonts w:asciiTheme="minorHAnsi" w:hAnsiTheme="minorHAnsi" w:cs="Arial"/>
                                <w:bCs/>
                                <w:color w:val="000000" w:themeColor="text1"/>
                                <w:sz w:val="18"/>
                                <w:szCs w:val="18"/>
                              </w:rPr>
                            </w:pPr>
                            <w:r w:rsidRPr="001B614B">
                              <w:rPr>
                                <w:rFonts w:asciiTheme="minorHAnsi" w:hAnsiTheme="minorHAnsi" w:cs="Arial"/>
                                <w:bCs/>
                                <w:color w:val="000000" w:themeColor="text1"/>
                                <w:sz w:val="18"/>
                                <w:szCs w:val="18"/>
                              </w:rPr>
                              <w:t>Altersheim Geserhus</w:t>
                            </w:r>
                          </w:p>
                          <w:p w14:paraId="77EF67D5" w14:textId="77777777" w:rsidR="00971CCA" w:rsidRPr="001B614B" w:rsidRDefault="00971CCA" w:rsidP="00D15448">
                            <w:pPr>
                              <w:pStyle w:val="Listenabsatz"/>
                              <w:numPr>
                                <w:ilvl w:val="0"/>
                                <w:numId w:val="30"/>
                              </w:numPr>
                              <w:tabs>
                                <w:tab w:val="left" w:pos="2835"/>
                                <w:tab w:val="left" w:pos="4860"/>
                              </w:tabs>
                              <w:ind w:left="426"/>
                              <w:rPr>
                                <w:rFonts w:asciiTheme="minorHAnsi" w:hAnsiTheme="minorHAnsi" w:cs="Arial"/>
                                <w:bCs/>
                                <w:color w:val="000000" w:themeColor="text1"/>
                                <w:sz w:val="18"/>
                                <w:szCs w:val="18"/>
                              </w:rPr>
                            </w:pPr>
                            <w:r w:rsidRPr="001B614B">
                              <w:rPr>
                                <w:rFonts w:asciiTheme="minorHAnsi" w:hAnsiTheme="minorHAnsi" w:cs="Arial"/>
                                <w:bCs/>
                                <w:color w:val="000000" w:themeColor="text1"/>
                                <w:sz w:val="18"/>
                                <w:szCs w:val="18"/>
                              </w:rPr>
                              <w:t>AWR Abwasserwerk Rosenbergsau</w:t>
                            </w:r>
                          </w:p>
                          <w:p w14:paraId="366F5E4D" w14:textId="77777777" w:rsidR="00971CCA" w:rsidRPr="001B614B" w:rsidRDefault="00971CCA" w:rsidP="00D15448">
                            <w:pPr>
                              <w:pStyle w:val="Listenabsatz"/>
                              <w:numPr>
                                <w:ilvl w:val="0"/>
                                <w:numId w:val="30"/>
                              </w:numPr>
                              <w:tabs>
                                <w:tab w:val="left" w:pos="2835"/>
                                <w:tab w:val="left" w:pos="4860"/>
                              </w:tabs>
                              <w:ind w:left="426"/>
                              <w:rPr>
                                <w:rFonts w:asciiTheme="minorHAnsi" w:hAnsiTheme="minorHAnsi" w:cs="Arial"/>
                                <w:bCs/>
                                <w:color w:val="000000" w:themeColor="text1"/>
                                <w:sz w:val="18"/>
                                <w:szCs w:val="18"/>
                              </w:rPr>
                            </w:pPr>
                            <w:r w:rsidRPr="001B614B">
                              <w:rPr>
                                <w:rFonts w:asciiTheme="minorHAnsi" w:hAnsiTheme="minorHAnsi" w:cs="Arial"/>
                                <w:bCs/>
                                <w:color w:val="000000" w:themeColor="text1"/>
                                <w:sz w:val="18"/>
                                <w:szCs w:val="18"/>
                              </w:rPr>
                              <w:t>Hallenbad Oberes Rheintal</w:t>
                            </w:r>
                          </w:p>
                          <w:p w14:paraId="698176A1" w14:textId="77777777" w:rsidR="00971CCA" w:rsidRPr="001B614B" w:rsidRDefault="00971CCA" w:rsidP="00D15448">
                            <w:pPr>
                              <w:pStyle w:val="Listenabsatz"/>
                              <w:numPr>
                                <w:ilvl w:val="0"/>
                                <w:numId w:val="30"/>
                              </w:numPr>
                              <w:tabs>
                                <w:tab w:val="left" w:pos="2835"/>
                                <w:tab w:val="left" w:pos="4860"/>
                              </w:tabs>
                              <w:ind w:left="426"/>
                              <w:rPr>
                                <w:rFonts w:asciiTheme="minorHAnsi" w:hAnsiTheme="minorHAnsi" w:cs="Arial"/>
                                <w:bCs/>
                                <w:color w:val="000000" w:themeColor="text1"/>
                                <w:sz w:val="18"/>
                                <w:szCs w:val="18"/>
                              </w:rPr>
                            </w:pPr>
                            <w:r w:rsidRPr="001B614B">
                              <w:rPr>
                                <w:rFonts w:asciiTheme="minorHAnsi" w:hAnsiTheme="minorHAnsi" w:cs="Arial"/>
                                <w:bCs/>
                                <w:color w:val="000000" w:themeColor="text1"/>
                                <w:sz w:val="18"/>
                                <w:szCs w:val="18"/>
                              </w:rPr>
                              <w:t>KVR Kehrichtverwertung Rheintal</w:t>
                            </w:r>
                          </w:p>
                          <w:p w14:paraId="26B0E358" w14:textId="77777777" w:rsidR="00971CCA" w:rsidRPr="001B614B" w:rsidRDefault="00971CCA" w:rsidP="00D15448">
                            <w:pPr>
                              <w:pStyle w:val="Listenabsatz"/>
                              <w:numPr>
                                <w:ilvl w:val="0"/>
                                <w:numId w:val="30"/>
                              </w:numPr>
                              <w:tabs>
                                <w:tab w:val="left" w:pos="2835"/>
                                <w:tab w:val="left" w:pos="4860"/>
                              </w:tabs>
                              <w:ind w:left="426"/>
                              <w:rPr>
                                <w:rFonts w:asciiTheme="minorHAnsi" w:hAnsiTheme="minorHAnsi" w:cs="Arial"/>
                                <w:bCs/>
                                <w:color w:val="000000" w:themeColor="text1"/>
                                <w:sz w:val="18"/>
                                <w:szCs w:val="18"/>
                              </w:rPr>
                            </w:pPr>
                            <w:r w:rsidRPr="001B614B">
                              <w:rPr>
                                <w:rFonts w:asciiTheme="minorHAnsi" w:hAnsiTheme="minorHAnsi" w:cs="Arial"/>
                                <w:bCs/>
                                <w:color w:val="000000" w:themeColor="text1"/>
                                <w:sz w:val="18"/>
                                <w:szCs w:val="18"/>
                              </w:rPr>
                              <w:t>Rheintaler Binnenkanalunternehmen</w:t>
                            </w:r>
                          </w:p>
                          <w:p w14:paraId="6B0E6D2D" w14:textId="77777777" w:rsidR="00971CCA" w:rsidRPr="001B614B" w:rsidRDefault="00971CCA" w:rsidP="00D15448">
                            <w:pPr>
                              <w:pStyle w:val="Listenabsatz"/>
                              <w:numPr>
                                <w:ilvl w:val="0"/>
                                <w:numId w:val="30"/>
                              </w:numPr>
                              <w:tabs>
                                <w:tab w:val="left" w:pos="2835"/>
                                <w:tab w:val="left" w:pos="4860"/>
                              </w:tabs>
                              <w:ind w:left="426"/>
                              <w:rPr>
                                <w:rFonts w:asciiTheme="minorHAnsi" w:hAnsiTheme="minorHAnsi" w:cs="Arial"/>
                                <w:bCs/>
                                <w:color w:val="000000" w:themeColor="text1"/>
                                <w:sz w:val="18"/>
                                <w:szCs w:val="18"/>
                              </w:rPr>
                            </w:pPr>
                            <w:r w:rsidRPr="001B614B">
                              <w:rPr>
                                <w:rFonts w:asciiTheme="minorHAnsi" w:hAnsiTheme="minorHAnsi" w:cs="Arial"/>
                                <w:bCs/>
                                <w:color w:val="000000" w:themeColor="text1"/>
                                <w:sz w:val="18"/>
                                <w:szCs w:val="18"/>
                              </w:rPr>
                              <w:t>Soziale Dienste Oberes Rheintal</w:t>
                            </w:r>
                          </w:p>
                          <w:p w14:paraId="237F38C2" w14:textId="77777777" w:rsidR="00971CCA" w:rsidRPr="001B614B" w:rsidRDefault="00971CCA" w:rsidP="00D15448">
                            <w:pPr>
                              <w:pStyle w:val="Listenabsatz"/>
                              <w:numPr>
                                <w:ilvl w:val="0"/>
                                <w:numId w:val="30"/>
                              </w:numPr>
                              <w:tabs>
                                <w:tab w:val="left" w:pos="2835"/>
                                <w:tab w:val="left" w:pos="4860"/>
                              </w:tabs>
                              <w:ind w:left="426"/>
                              <w:rPr>
                                <w:rFonts w:asciiTheme="minorHAnsi" w:hAnsiTheme="minorHAnsi" w:cs="Arial"/>
                                <w:bCs/>
                                <w:color w:val="000000" w:themeColor="text1"/>
                                <w:sz w:val="18"/>
                                <w:szCs w:val="18"/>
                              </w:rPr>
                            </w:pPr>
                            <w:r w:rsidRPr="001B614B">
                              <w:rPr>
                                <w:rFonts w:asciiTheme="minorHAnsi" w:hAnsiTheme="minorHAnsi" w:cs="Arial"/>
                                <w:bCs/>
                                <w:color w:val="000000" w:themeColor="text1"/>
                                <w:sz w:val="18"/>
                                <w:szCs w:val="18"/>
                              </w:rPr>
                              <w:t>Suchtberatung Oberes Rheintal</w:t>
                            </w:r>
                          </w:p>
                          <w:p w14:paraId="62B1230C" w14:textId="77777777" w:rsidR="00971CCA" w:rsidRPr="001B614B" w:rsidRDefault="00971CCA" w:rsidP="003F6282">
                            <w:pPr>
                              <w:pStyle w:val="Listenabsatz"/>
                              <w:numPr>
                                <w:ilvl w:val="0"/>
                                <w:numId w:val="30"/>
                              </w:numPr>
                              <w:tabs>
                                <w:tab w:val="left" w:pos="2835"/>
                                <w:tab w:val="left" w:pos="4860"/>
                              </w:tabs>
                              <w:ind w:left="426"/>
                              <w:rPr>
                                <w:rFonts w:asciiTheme="minorHAnsi" w:hAnsiTheme="minorHAnsi" w:cs="Arial"/>
                                <w:color w:val="000000" w:themeColor="text1"/>
                                <w:sz w:val="18"/>
                                <w:szCs w:val="18"/>
                              </w:rPr>
                            </w:pPr>
                            <w:r w:rsidRPr="001B614B">
                              <w:rPr>
                                <w:rFonts w:asciiTheme="minorHAnsi" w:hAnsiTheme="minorHAnsi" w:cs="Arial"/>
                                <w:bCs/>
                                <w:color w:val="000000" w:themeColor="text1"/>
                                <w:sz w:val="18"/>
                                <w:szCs w:val="18"/>
                              </w:rPr>
                              <w:t>Zivilschutzorganisation Oberes Rheintal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82F89" id="Rechteck 11" o:spid="_x0000_s1026" style="position:absolute;margin-left:5.1pt;margin-top:-5.95pt;width:250.35pt;height:725.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" fillcolor="#c6d9f1 [671]" stroked="f" strokeweight="2pt">
                <v:textbox>
                  <w:txbxContent>
                    <w:p w14:paraId="60328012" w14:textId="77777777" w:rsidR="00971CCA" w:rsidRPr="00D2422D" w:rsidRDefault="00971CCA" w:rsidP="0056130C">
                      <w:pPr>
                        <w:tabs>
                          <w:tab w:val="left" w:pos="425"/>
                        </w:tabs>
                        <w:ind w:right="-311"/>
                        <w:jc w:val="both"/>
                        <w:rPr>
                          <w:rFonts w:asciiTheme="minorHAnsi" w:hAnsiTheme="minorHAnsi" w:cstheme="minorHAnsi"/>
                          <w:b/>
                          <w:color w:val="1F497D" w:themeColor="text2"/>
                          <w:szCs w:val="24"/>
                        </w:rPr>
                      </w:pPr>
                      <w:r w:rsidRPr="00D2422D">
                        <w:rPr>
                          <w:rFonts w:asciiTheme="minorHAnsi" w:hAnsiTheme="minorHAnsi" w:cstheme="minorHAnsi"/>
                          <w:b/>
                          <w:color w:val="1F497D" w:themeColor="text2"/>
                          <w:szCs w:val="24"/>
                        </w:rPr>
                        <w:t>Ordentliche Bürgerversammlung</w:t>
                      </w:r>
                    </w:p>
                    <w:p w14:paraId="0C682C73" w14:textId="77777777" w:rsidR="00971CCA" w:rsidRPr="00D76725" w:rsidRDefault="00971CCA" w:rsidP="0056130C">
                      <w:pPr>
                        <w:tabs>
                          <w:tab w:val="left" w:pos="425"/>
                          <w:tab w:val="left" w:pos="2835"/>
                        </w:tabs>
                        <w:jc w:val="center"/>
                        <w:rPr>
                          <w:rFonts w:asciiTheme="minorHAnsi" w:hAnsiTheme="minorHAnsi" w:cs="Arial"/>
                          <w:b/>
                          <w:bCs/>
                          <w:szCs w:val="24"/>
                        </w:rPr>
                      </w:pPr>
                    </w:p>
                    <w:p w14:paraId="137DFF90" w14:textId="6F7A721D" w:rsidR="00971CCA" w:rsidRPr="00B474DF" w:rsidRDefault="00971CCA" w:rsidP="0056130C">
                      <w:pPr>
                        <w:tabs>
                          <w:tab w:val="left" w:pos="425"/>
                          <w:tab w:val="left" w:pos="2835"/>
                        </w:tabs>
                        <w:rPr>
                          <w:rFonts w:asciiTheme="minorHAnsi" w:hAnsiTheme="minorHAnsi" w:cs="Arial"/>
                          <w:b/>
                          <w:bCs/>
                          <w:color w:val="000000" w:themeColor="text1"/>
                          <w:sz w:val="22"/>
                          <w:szCs w:val="22"/>
                        </w:rPr>
                      </w:pPr>
                      <w:r>
                        <w:rPr>
                          <w:rFonts w:asciiTheme="minorHAnsi" w:hAnsiTheme="minorHAnsi" w:cs="Arial"/>
                          <w:b/>
                          <w:bCs/>
                          <w:color w:val="000000" w:themeColor="text1"/>
                          <w:sz w:val="22"/>
                          <w:szCs w:val="22"/>
                        </w:rPr>
                        <w:t>Mittwoch</w:t>
                      </w:r>
                      <w:r w:rsidRPr="00B474DF">
                        <w:rPr>
                          <w:rFonts w:asciiTheme="minorHAnsi" w:hAnsiTheme="minorHAnsi" w:cs="Arial"/>
                          <w:b/>
                          <w:bCs/>
                          <w:color w:val="000000" w:themeColor="text1"/>
                          <w:sz w:val="22"/>
                          <w:szCs w:val="22"/>
                        </w:rPr>
                        <w:t xml:space="preserve">, </w:t>
                      </w:r>
                      <w:r w:rsidR="002B359B">
                        <w:rPr>
                          <w:rFonts w:asciiTheme="minorHAnsi" w:hAnsiTheme="minorHAnsi" w:cs="Arial"/>
                          <w:b/>
                          <w:bCs/>
                          <w:color w:val="000000" w:themeColor="text1"/>
                          <w:sz w:val="22"/>
                          <w:szCs w:val="22"/>
                        </w:rPr>
                        <w:t>31</w:t>
                      </w:r>
                      <w:r w:rsidRPr="00B474DF">
                        <w:rPr>
                          <w:rFonts w:asciiTheme="minorHAnsi" w:hAnsiTheme="minorHAnsi" w:cs="Arial"/>
                          <w:b/>
                          <w:bCs/>
                          <w:color w:val="000000" w:themeColor="text1"/>
                          <w:sz w:val="22"/>
                          <w:szCs w:val="22"/>
                        </w:rPr>
                        <w:t>. März 202</w:t>
                      </w:r>
                      <w:r w:rsidR="002B359B">
                        <w:rPr>
                          <w:rFonts w:asciiTheme="minorHAnsi" w:hAnsiTheme="minorHAnsi" w:cs="Arial"/>
                          <w:b/>
                          <w:bCs/>
                          <w:color w:val="000000" w:themeColor="text1"/>
                          <w:sz w:val="22"/>
                          <w:szCs w:val="22"/>
                        </w:rPr>
                        <w:t>6</w:t>
                      </w:r>
                      <w:r w:rsidRPr="00B474DF">
                        <w:rPr>
                          <w:rFonts w:asciiTheme="minorHAnsi" w:hAnsiTheme="minorHAnsi" w:cs="Arial"/>
                          <w:b/>
                          <w:bCs/>
                          <w:color w:val="000000" w:themeColor="text1"/>
                          <w:sz w:val="22"/>
                          <w:szCs w:val="22"/>
                        </w:rPr>
                        <w:t>, 20.00 Uhr</w:t>
                      </w:r>
                    </w:p>
                    <w:p w14:paraId="63C1EB3C" w14:textId="77777777" w:rsidR="00971CCA" w:rsidRPr="00B474DF" w:rsidRDefault="00971CCA" w:rsidP="0056130C">
                      <w:pPr>
                        <w:tabs>
                          <w:tab w:val="left" w:pos="425"/>
                          <w:tab w:val="left" w:pos="2835"/>
                        </w:tabs>
                        <w:rPr>
                          <w:rFonts w:asciiTheme="minorHAnsi" w:hAnsiTheme="minorHAnsi" w:cs="Arial"/>
                          <w:bCs/>
                          <w:color w:val="000000" w:themeColor="text1"/>
                          <w:sz w:val="22"/>
                          <w:szCs w:val="22"/>
                        </w:rPr>
                      </w:pPr>
                      <w:r w:rsidRPr="00B474DF">
                        <w:rPr>
                          <w:rFonts w:asciiTheme="minorHAnsi" w:hAnsiTheme="minorHAnsi" w:cs="Arial"/>
                          <w:bCs/>
                          <w:color w:val="000000" w:themeColor="text1"/>
                          <w:sz w:val="22"/>
                          <w:szCs w:val="22"/>
                        </w:rPr>
                        <w:t xml:space="preserve">im Mehrzweckgebäude </w:t>
                      </w:r>
                      <w:proofErr w:type="spellStart"/>
                      <w:r w:rsidRPr="00B474DF">
                        <w:rPr>
                          <w:rFonts w:asciiTheme="minorHAnsi" w:hAnsiTheme="minorHAnsi" w:cs="Arial"/>
                          <w:bCs/>
                          <w:color w:val="000000" w:themeColor="text1"/>
                          <w:sz w:val="22"/>
                          <w:szCs w:val="22"/>
                        </w:rPr>
                        <w:t>Amtacker</w:t>
                      </w:r>
                      <w:proofErr w:type="spellEnd"/>
                    </w:p>
                    <w:p w14:paraId="07C982D3" w14:textId="77777777" w:rsidR="00971CCA" w:rsidRPr="00B474DF" w:rsidRDefault="00971CCA" w:rsidP="0056130C">
                      <w:pPr>
                        <w:tabs>
                          <w:tab w:val="left" w:pos="425"/>
                          <w:tab w:val="left" w:pos="2835"/>
                        </w:tabs>
                        <w:rPr>
                          <w:rFonts w:asciiTheme="minorHAnsi" w:hAnsiTheme="minorHAnsi" w:cs="Arial"/>
                          <w:color w:val="000000" w:themeColor="text1"/>
                          <w:sz w:val="22"/>
                          <w:szCs w:val="22"/>
                        </w:rPr>
                      </w:pPr>
                    </w:p>
                    <w:p w14:paraId="58AC82C3" w14:textId="77777777" w:rsidR="00971CCA" w:rsidRPr="00B474DF" w:rsidRDefault="00971CCA" w:rsidP="0056130C">
                      <w:pPr>
                        <w:tabs>
                          <w:tab w:val="left" w:pos="425"/>
                          <w:tab w:val="left" w:pos="2835"/>
                        </w:tabs>
                        <w:rPr>
                          <w:rFonts w:asciiTheme="minorHAnsi" w:hAnsiTheme="minorHAnsi" w:cs="Arial"/>
                          <w:color w:val="000000" w:themeColor="text1"/>
                          <w:sz w:val="22"/>
                          <w:szCs w:val="22"/>
                        </w:rPr>
                      </w:pPr>
                    </w:p>
                    <w:p w14:paraId="6D214FD3" w14:textId="77777777" w:rsidR="00971CCA" w:rsidRPr="00B474DF" w:rsidRDefault="00971CCA" w:rsidP="0056130C">
                      <w:pPr>
                        <w:pStyle w:val="berschrift4"/>
                        <w:tabs>
                          <w:tab w:val="left" w:pos="2835"/>
                        </w:tabs>
                        <w:jc w:val="left"/>
                        <w:rPr>
                          <w:rFonts w:asciiTheme="minorHAnsi" w:hAnsiTheme="minorHAnsi" w:cs="Arial"/>
                          <w:color w:val="000000" w:themeColor="text1"/>
                          <w:sz w:val="22"/>
                          <w:szCs w:val="22"/>
                        </w:rPr>
                      </w:pPr>
                      <w:r w:rsidRPr="00B474DF">
                        <w:rPr>
                          <w:rFonts w:asciiTheme="minorHAnsi" w:hAnsiTheme="minorHAnsi" w:cs="Arial"/>
                          <w:color w:val="000000" w:themeColor="text1"/>
                          <w:sz w:val="22"/>
                          <w:szCs w:val="22"/>
                        </w:rPr>
                        <w:t>Traktanden</w:t>
                      </w:r>
                    </w:p>
                    <w:p w14:paraId="4DF596E6" w14:textId="1CEA7171" w:rsidR="00971CCA" w:rsidRDefault="00971CCA" w:rsidP="009676FB">
                      <w:pPr>
                        <w:tabs>
                          <w:tab w:val="left" w:pos="2835"/>
                        </w:tabs>
                        <w:ind w:left="284" w:hanging="284"/>
                        <w:rPr>
                          <w:rFonts w:asciiTheme="minorHAnsi" w:hAnsiTheme="minorHAnsi" w:cs="Arial"/>
                          <w:color w:val="000000" w:themeColor="text1"/>
                          <w:sz w:val="22"/>
                          <w:szCs w:val="22"/>
                        </w:rPr>
                      </w:pPr>
                      <w:r w:rsidRPr="00B474DF">
                        <w:rPr>
                          <w:rFonts w:asciiTheme="minorHAnsi" w:hAnsiTheme="minorHAnsi" w:cs="Arial"/>
                          <w:color w:val="000000" w:themeColor="text1"/>
                          <w:sz w:val="22"/>
                          <w:szCs w:val="22"/>
                        </w:rPr>
                        <w:t>1.</w:t>
                      </w:r>
                      <w:r w:rsidRPr="00B474DF">
                        <w:rPr>
                          <w:rFonts w:asciiTheme="minorHAnsi" w:hAnsiTheme="minorHAnsi" w:cs="Arial"/>
                          <w:color w:val="000000" w:themeColor="text1"/>
                          <w:sz w:val="22"/>
                          <w:szCs w:val="22"/>
                        </w:rPr>
                        <w:tab/>
                      </w:r>
                      <w:r>
                        <w:rPr>
                          <w:rFonts w:asciiTheme="minorHAnsi" w:hAnsiTheme="minorHAnsi" w:cs="Arial"/>
                          <w:color w:val="000000" w:themeColor="text1"/>
                          <w:sz w:val="22"/>
                          <w:szCs w:val="22"/>
                        </w:rPr>
                        <w:t>Jahresrechnung 202</w:t>
                      </w:r>
                      <w:r w:rsidR="002B359B">
                        <w:rPr>
                          <w:rFonts w:asciiTheme="minorHAnsi" w:hAnsiTheme="minorHAnsi" w:cs="Arial"/>
                          <w:color w:val="000000" w:themeColor="text1"/>
                          <w:sz w:val="22"/>
                          <w:szCs w:val="22"/>
                        </w:rPr>
                        <w:t>5</w:t>
                      </w:r>
                      <w:r>
                        <w:rPr>
                          <w:rFonts w:asciiTheme="minorHAnsi" w:hAnsiTheme="minorHAnsi" w:cs="Arial"/>
                          <w:color w:val="000000" w:themeColor="text1"/>
                          <w:sz w:val="22"/>
                          <w:szCs w:val="22"/>
                        </w:rPr>
                        <w:t xml:space="preserve"> der Politischen Gemeinde Marbach mit Bericht und Antrag der Geschäftsprüfungskommission</w:t>
                      </w:r>
                    </w:p>
                    <w:p w14:paraId="61AAD383" w14:textId="74BB30D7" w:rsidR="00971CCA" w:rsidRDefault="00971CCA" w:rsidP="009676FB">
                      <w:pPr>
                        <w:tabs>
                          <w:tab w:val="left" w:pos="2835"/>
                        </w:tabs>
                        <w:ind w:left="284" w:hanging="284"/>
                        <w:rPr>
                          <w:rFonts w:asciiTheme="minorHAnsi" w:hAnsiTheme="minorHAnsi" w:cs="Arial"/>
                          <w:color w:val="000000" w:themeColor="text1"/>
                          <w:sz w:val="22"/>
                          <w:szCs w:val="22"/>
                        </w:rPr>
                      </w:pPr>
                      <w:r>
                        <w:rPr>
                          <w:rFonts w:asciiTheme="minorHAnsi" w:hAnsiTheme="minorHAnsi" w:cs="Arial"/>
                          <w:color w:val="000000" w:themeColor="text1"/>
                          <w:sz w:val="22"/>
                          <w:szCs w:val="22"/>
                        </w:rPr>
                        <w:t>3.</w:t>
                      </w:r>
                      <w:r>
                        <w:rPr>
                          <w:rFonts w:asciiTheme="minorHAnsi" w:hAnsiTheme="minorHAnsi" w:cs="Arial"/>
                          <w:color w:val="000000" w:themeColor="text1"/>
                          <w:sz w:val="22"/>
                          <w:szCs w:val="22"/>
                        </w:rPr>
                        <w:tab/>
                        <w:t>Budgets und Steuerplan 202</w:t>
                      </w:r>
                      <w:r w:rsidR="002B359B">
                        <w:rPr>
                          <w:rFonts w:asciiTheme="minorHAnsi" w:hAnsiTheme="minorHAnsi" w:cs="Arial"/>
                          <w:color w:val="000000" w:themeColor="text1"/>
                          <w:sz w:val="22"/>
                          <w:szCs w:val="22"/>
                        </w:rPr>
                        <w:t>6</w:t>
                      </w:r>
                    </w:p>
                    <w:p w14:paraId="7181403F" w14:textId="3F69DE3E" w:rsidR="00971CCA" w:rsidRDefault="00971CCA" w:rsidP="009676FB">
                      <w:pPr>
                        <w:tabs>
                          <w:tab w:val="left" w:pos="2835"/>
                        </w:tabs>
                        <w:ind w:left="284" w:hanging="284"/>
                        <w:rPr>
                          <w:rFonts w:asciiTheme="minorHAnsi" w:hAnsiTheme="minorHAnsi" w:cs="Arial"/>
                          <w:color w:val="000000" w:themeColor="text1"/>
                          <w:sz w:val="22"/>
                          <w:szCs w:val="22"/>
                        </w:rPr>
                      </w:pPr>
                      <w:r>
                        <w:rPr>
                          <w:rFonts w:asciiTheme="minorHAnsi" w:hAnsiTheme="minorHAnsi" w:cs="Arial"/>
                          <w:color w:val="000000" w:themeColor="text1"/>
                          <w:sz w:val="22"/>
                          <w:szCs w:val="22"/>
                        </w:rPr>
                        <w:t>4.</w:t>
                      </w:r>
                      <w:r>
                        <w:rPr>
                          <w:rFonts w:asciiTheme="minorHAnsi" w:hAnsiTheme="minorHAnsi" w:cs="Arial"/>
                          <w:color w:val="000000" w:themeColor="text1"/>
                          <w:sz w:val="22"/>
                          <w:szCs w:val="22"/>
                        </w:rPr>
                        <w:tab/>
                        <w:t xml:space="preserve">Gutachten und Antrag </w:t>
                      </w:r>
                      <w:r w:rsidR="002B359B">
                        <w:rPr>
                          <w:rFonts w:asciiTheme="minorHAnsi" w:hAnsiTheme="minorHAnsi" w:cs="Arial"/>
                          <w:color w:val="000000" w:themeColor="text1"/>
                          <w:sz w:val="22"/>
                          <w:szCs w:val="22"/>
                        </w:rPr>
                        <w:t>betreffend Änderung der Gemeindeordnung (GO)</w:t>
                      </w:r>
                    </w:p>
                    <w:p w14:paraId="068AB42A" w14:textId="77777777" w:rsidR="00971CCA" w:rsidRDefault="00971CCA" w:rsidP="009676FB">
                      <w:pPr>
                        <w:tabs>
                          <w:tab w:val="left" w:pos="2835"/>
                        </w:tabs>
                        <w:ind w:left="284" w:hanging="284"/>
                        <w:rPr>
                          <w:rFonts w:asciiTheme="minorHAnsi" w:hAnsiTheme="minorHAnsi" w:cs="Arial"/>
                          <w:color w:val="000000" w:themeColor="text1"/>
                          <w:sz w:val="22"/>
                          <w:szCs w:val="22"/>
                        </w:rPr>
                      </w:pPr>
                      <w:r>
                        <w:rPr>
                          <w:rFonts w:asciiTheme="minorHAnsi" w:hAnsiTheme="minorHAnsi" w:cs="Arial"/>
                          <w:color w:val="000000" w:themeColor="text1"/>
                          <w:sz w:val="22"/>
                          <w:szCs w:val="22"/>
                        </w:rPr>
                        <w:t>5.</w:t>
                      </w:r>
                      <w:r>
                        <w:rPr>
                          <w:rFonts w:asciiTheme="minorHAnsi" w:hAnsiTheme="minorHAnsi" w:cs="Arial"/>
                          <w:color w:val="000000" w:themeColor="text1"/>
                          <w:sz w:val="22"/>
                          <w:szCs w:val="22"/>
                        </w:rPr>
                        <w:tab/>
                        <w:t xml:space="preserve">Allgemeine Umfrage </w:t>
                      </w:r>
                    </w:p>
                    <w:p w14:paraId="122E6BBA" w14:textId="77777777" w:rsidR="00971CCA" w:rsidRPr="00B474DF" w:rsidRDefault="00971CCA" w:rsidP="009676FB">
                      <w:pPr>
                        <w:tabs>
                          <w:tab w:val="left" w:pos="2835"/>
                        </w:tabs>
                        <w:ind w:left="284" w:hanging="284"/>
                        <w:rPr>
                          <w:rFonts w:asciiTheme="minorHAnsi" w:hAnsiTheme="minorHAnsi" w:cs="Arial"/>
                          <w:color w:val="000000" w:themeColor="text1"/>
                          <w:sz w:val="22"/>
                          <w:szCs w:val="22"/>
                        </w:rPr>
                      </w:pPr>
                    </w:p>
                    <w:p w14:paraId="19E78874" w14:textId="77777777" w:rsidR="00971CCA" w:rsidRPr="00B474DF" w:rsidRDefault="00971CCA" w:rsidP="0056130C">
                      <w:pPr>
                        <w:tabs>
                          <w:tab w:val="left" w:pos="2835"/>
                        </w:tabs>
                        <w:ind w:left="284" w:hanging="284"/>
                        <w:rPr>
                          <w:rFonts w:asciiTheme="minorHAnsi" w:hAnsiTheme="minorHAnsi" w:cs="Arial"/>
                          <w:color w:val="000000" w:themeColor="text1"/>
                          <w:sz w:val="22"/>
                          <w:szCs w:val="22"/>
                        </w:rPr>
                      </w:pPr>
                    </w:p>
                    <w:p w14:paraId="626A815C" w14:textId="77777777" w:rsidR="00971CCA" w:rsidRPr="00B474DF" w:rsidRDefault="00971CCA" w:rsidP="0056130C">
                      <w:pPr>
                        <w:tabs>
                          <w:tab w:val="left" w:pos="425"/>
                          <w:tab w:val="left" w:pos="2835"/>
                        </w:tabs>
                        <w:rPr>
                          <w:rFonts w:asciiTheme="minorHAnsi" w:hAnsiTheme="minorHAnsi" w:cs="Arial"/>
                          <w:color w:val="000000" w:themeColor="text1"/>
                          <w:sz w:val="22"/>
                          <w:szCs w:val="22"/>
                        </w:rPr>
                      </w:pPr>
                      <w:r w:rsidRPr="00B474DF">
                        <w:rPr>
                          <w:rFonts w:asciiTheme="minorHAnsi" w:hAnsiTheme="minorHAnsi" w:cs="Arial"/>
                          <w:color w:val="000000" w:themeColor="text1"/>
                          <w:sz w:val="22"/>
                          <w:szCs w:val="22"/>
                        </w:rPr>
                        <w:t>Im Anschluss an die Bürgerversammlungen offeriert die Gemeinde allen Stimmbürgerinnen und Stimmbürgern einen Apéro.</w:t>
                      </w:r>
                    </w:p>
                    <w:p w14:paraId="2AF1A19B" w14:textId="77777777" w:rsidR="00971CCA" w:rsidRPr="00B474DF" w:rsidRDefault="00971CCA" w:rsidP="0056130C">
                      <w:pPr>
                        <w:tabs>
                          <w:tab w:val="left" w:pos="2835"/>
                        </w:tabs>
                        <w:ind w:left="284" w:hanging="284"/>
                        <w:rPr>
                          <w:rFonts w:asciiTheme="minorHAnsi" w:hAnsiTheme="minorHAnsi" w:cs="Arial"/>
                          <w:color w:val="000000" w:themeColor="text1"/>
                          <w:sz w:val="22"/>
                          <w:szCs w:val="22"/>
                        </w:rPr>
                      </w:pPr>
                    </w:p>
                    <w:p w14:paraId="12D18277" w14:textId="508EA2F0" w:rsidR="00971CCA" w:rsidRPr="00B474DF" w:rsidRDefault="00971CCA" w:rsidP="0056130C">
                      <w:pPr>
                        <w:tabs>
                          <w:tab w:val="left" w:pos="425"/>
                          <w:tab w:val="left" w:pos="2835"/>
                        </w:tabs>
                        <w:rPr>
                          <w:rFonts w:asciiTheme="minorHAnsi" w:hAnsiTheme="minorHAnsi" w:cs="Arial"/>
                          <w:color w:val="000000" w:themeColor="text1"/>
                          <w:sz w:val="22"/>
                          <w:szCs w:val="22"/>
                        </w:rPr>
                      </w:pPr>
                      <w:r w:rsidRPr="00B474DF">
                        <w:rPr>
                          <w:rFonts w:asciiTheme="minorHAnsi" w:hAnsiTheme="minorHAnsi" w:cs="Arial"/>
                          <w:color w:val="000000" w:themeColor="text1"/>
                          <w:sz w:val="22"/>
                          <w:szCs w:val="22"/>
                        </w:rPr>
                        <w:t>Marbach, Februar 202</w:t>
                      </w:r>
                      <w:r w:rsidR="002B359B">
                        <w:rPr>
                          <w:rFonts w:asciiTheme="minorHAnsi" w:hAnsiTheme="minorHAnsi" w:cs="Arial"/>
                          <w:color w:val="000000" w:themeColor="text1"/>
                          <w:sz w:val="22"/>
                          <w:szCs w:val="22"/>
                        </w:rPr>
                        <w:t>6</w:t>
                      </w:r>
                    </w:p>
                    <w:p w14:paraId="0A86C9D4" w14:textId="77777777" w:rsidR="00971CCA" w:rsidRPr="00262E3E" w:rsidRDefault="00971CCA" w:rsidP="0056130C">
                      <w:pPr>
                        <w:pStyle w:val="berschrift5"/>
                        <w:tabs>
                          <w:tab w:val="left" w:pos="2835"/>
                        </w:tabs>
                        <w:spacing w:line="240" w:lineRule="auto"/>
                        <w:rPr>
                          <w:rFonts w:asciiTheme="minorHAnsi" w:hAnsiTheme="minorHAnsi" w:cs="Arial"/>
                          <w:color w:val="000000" w:themeColor="text1"/>
                          <w:sz w:val="22"/>
                          <w:szCs w:val="22"/>
                        </w:rPr>
                      </w:pPr>
                      <w:r w:rsidRPr="00B474DF">
                        <w:rPr>
                          <w:rFonts w:asciiTheme="minorHAnsi" w:hAnsiTheme="minorHAnsi" w:cs="Arial"/>
                          <w:color w:val="000000" w:themeColor="text1"/>
                          <w:sz w:val="22"/>
                          <w:szCs w:val="22"/>
                        </w:rPr>
                        <w:t>GEMEINDERAT MARBACH</w:t>
                      </w:r>
                    </w:p>
                    <w:p w14:paraId="6FF97F23" w14:textId="77777777" w:rsidR="00971CCA" w:rsidRPr="00262E3E" w:rsidRDefault="00971CCA" w:rsidP="0056130C">
                      <w:pPr>
                        <w:tabs>
                          <w:tab w:val="left" w:pos="425"/>
                          <w:tab w:val="left" w:pos="2835"/>
                        </w:tabs>
                        <w:rPr>
                          <w:rFonts w:asciiTheme="minorHAnsi" w:hAnsiTheme="minorHAnsi" w:cs="Arial"/>
                          <w:color w:val="000000" w:themeColor="text1"/>
                          <w:sz w:val="22"/>
                          <w:szCs w:val="22"/>
                        </w:rPr>
                      </w:pPr>
                    </w:p>
                    <w:p w14:paraId="518F5999" w14:textId="77777777" w:rsidR="00971CCA" w:rsidRPr="00262E3E" w:rsidRDefault="00971CCA" w:rsidP="0056130C">
                      <w:pPr>
                        <w:tabs>
                          <w:tab w:val="left" w:pos="425"/>
                          <w:tab w:val="left" w:pos="2835"/>
                        </w:tabs>
                        <w:rPr>
                          <w:rFonts w:asciiTheme="minorHAnsi" w:hAnsiTheme="minorHAnsi" w:cs="Arial"/>
                          <w:color w:val="000000" w:themeColor="text1"/>
                          <w:sz w:val="22"/>
                          <w:szCs w:val="22"/>
                        </w:rPr>
                      </w:pPr>
                    </w:p>
                    <w:p w14:paraId="036D3467" w14:textId="77777777" w:rsidR="00971CCA" w:rsidRPr="002A21F4" w:rsidRDefault="00971CCA" w:rsidP="002A21F4">
                      <w:pPr>
                        <w:tabs>
                          <w:tab w:val="left" w:pos="425"/>
                          <w:tab w:val="left" w:pos="2835"/>
                        </w:tabs>
                        <w:rPr>
                          <w:rFonts w:asciiTheme="minorHAnsi" w:hAnsiTheme="minorHAnsi" w:cs="Arial"/>
                          <w:color w:val="000000" w:themeColor="text1"/>
                          <w:sz w:val="22"/>
                          <w:szCs w:val="22"/>
                        </w:rPr>
                      </w:pPr>
                    </w:p>
                    <w:p w14:paraId="0F800386" w14:textId="77777777" w:rsidR="00971CCA" w:rsidRPr="002A21F4" w:rsidRDefault="00971CCA" w:rsidP="002A21F4">
                      <w:pPr>
                        <w:tabs>
                          <w:tab w:val="left" w:pos="425"/>
                          <w:tab w:val="left" w:pos="2835"/>
                        </w:tabs>
                        <w:rPr>
                          <w:rFonts w:asciiTheme="minorHAnsi" w:hAnsiTheme="minorHAnsi" w:cs="Arial"/>
                          <w:color w:val="000000" w:themeColor="text1"/>
                          <w:sz w:val="22"/>
                          <w:szCs w:val="22"/>
                        </w:rPr>
                      </w:pPr>
                    </w:p>
                    <w:p w14:paraId="3D13F6AF" w14:textId="77777777" w:rsidR="00971CCA" w:rsidRPr="002A21F4" w:rsidRDefault="00971CCA" w:rsidP="0056130C">
                      <w:pPr>
                        <w:tabs>
                          <w:tab w:val="left" w:pos="425"/>
                          <w:tab w:val="left" w:pos="2835"/>
                        </w:tabs>
                        <w:rPr>
                          <w:rFonts w:asciiTheme="minorHAnsi" w:hAnsiTheme="minorHAnsi" w:cs="Arial"/>
                          <w:color w:val="000000" w:themeColor="text1"/>
                          <w:sz w:val="22"/>
                          <w:szCs w:val="22"/>
                        </w:rPr>
                      </w:pPr>
                    </w:p>
                    <w:p w14:paraId="41EB6A98" w14:textId="77777777" w:rsidR="00971CCA" w:rsidRDefault="00971CCA" w:rsidP="0056130C">
                      <w:pPr>
                        <w:tabs>
                          <w:tab w:val="left" w:pos="425"/>
                          <w:tab w:val="left" w:pos="2835"/>
                        </w:tabs>
                        <w:rPr>
                          <w:rFonts w:asciiTheme="minorHAnsi" w:hAnsiTheme="minorHAnsi" w:cs="Arial"/>
                          <w:color w:val="000000" w:themeColor="text1"/>
                          <w:sz w:val="22"/>
                          <w:szCs w:val="22"/>
                        </w:rPr>
                      </w:pPr>
                    </w:p>
                    <w:p w14:paraId="7F652CF2" w14:textId="77777777" w:rsidR="00D224E2" w:rsidRPr="002A21F4" w:rsidRDefault="00D224E2" w:rsidP="0056130C">
                      <w:pPr>
                        <w:tabs>
                          <w:tab w:val="left" w:pos="425"/>
                          <w:tab w:val="left" w:pos="2835"/>
                        </w:tabs>
                        <w:rPr>
                          <w:rFonts w:asciiTheme="minorHAnsi" w:hAnsiTheme="minorHAnsi" w:cs="Arial"/>
                          <w:color w:val="000000" w:themeColor="text1"/>
                          <w:sz w:val="22"/>
                          <w:szCs w:val="22"/>
                        </w:rPr>
                      </w:pPr>
                    </w:p>
                    <w:p w14:paraId="677A370C" w14:textId="77777777" w:rsidR="00971CCA" w:rsidRPr="001B614B" w:rsidRDefault="00971CCA" w:rsidP="006D2895">
                      <w:pPr>
                        <w:pStyle w:val="berschrift6"/>
                        <w:tabs>
                          <w:tab w:val="left" w:pos="2835"/>
                        </w:tabs>
                        <w:rPr>
                          <w:rFonts w:asciiTheme="minorHAnsi" w:hAnsiTheme="minorHAnsi" w:cs="Arial"/>
                          <w:b w:val="0"/>
                          <w:color w:val="000000" w:themeColor="text1"/>
                          <w:sz w:val="22"/>
                          <w:szCs w:val="22"/>
                        </w:rPr>
                      </w:pPr>
                      <w:r w:rsidRPr="001B614B">
                        <w:rPr>
                          <w:rFonts w:asciiTheme="minorHAnsi" w:hAnsiTheme="minorHAnsi" w:cs="Arial"/>
                          <w:b w:val="0"/>
                          <w:color w:val="000000" w:themeColor="text1"/>
                          <w:sz w:val="22"/>
                          <w:szCs w:val="22"/>
                        </w:rPr>
                        <w:t>Weitere Exemplare der Jahresrechnung oder die detaillierte Rechnung können bei der Finanzverwaltung Marbach bezogen werden.</w:t>
                      </w:r>
                    </w:p>
                    <w:p w14:paraId="569EC05E" w14:textId="77777777" w:rsidR="00971CCA" w:rsidRPr="001B614B" w:rsidRDefault="00971CCA" w:rsidP="006D2895">
                      <w:pPr>
                        <w:tabs>
                          <w:tab w:val="left" w:pos="2835"/>
                        </w:tabs>
                        <w:ind w:left="284" w:hanging="284"/>
                        <w:jc w:val="both"/>
                        <w:rPr>
                          <w:rFonts w:asciiTheme="minorHAnsi" w:hAnsiTheme="minorHAnsi" w:cs="Arial"/>
                          <w:bCs/>
                          <w:color w:val="000000" w:themeColor="text1"/>
                          <w:sz w:val="22"/>
                          <w:szCs w:val="22"/>
                        </w:rPr>
                      </w:pPr>
                    </w:p>
                    <w:p w14:paraId="2346BD67" w14:textId="77777777" w:rsidR="00971CCA" w:rsidRPr="001B614B" w:rsidRDefault="00971CCA" w:rsidP="006D2895">
                      <w:pPr>
                        <w:tabs>
                          <w:tab w:val="left" w:pos="2835"/>
                        </w:tabs>
                        <w:jc w:val="both"/>
                        <w:rPr>
                          <w:rFonts w:asciiTheme="minorHAnsi" w:hAnsiTheme="minorHAnsi" w:cs="Arial"/>
                          <w:bCs/>
                          <w:color w:val="000000" w:themeColor="text1"/>
                          <w:sz w:val="22"/>
                          <w:szCs w:val="22"/>
                        </w:rPr>
                      </w:pPr>
                      <w:r w:rsidRPr="001B614B">
                        <w:rPr>
                          <w:rFonts w:asciiTheme="minorHAnsi" w:hAnsiTheme="minorHAnsi" w:cs="Arial"/>
                          <w:bCs/>
                          <w:color w:val="000000" w:themeColor="text1"/>
                          <w:sz w:val="22"/>
                          <w:szCs w:val="22"/>
                        </w:rPr>
                        <w:t xml:space="preserve">Zudem können die Jahresrechnungen der nachfolgenden Zweckverbände </w:t>
                      </w:r>
                      <w:r w:rsidRPr="001B614B">
                        <w:rPr>
                          <w:rFonts w:asciiTheme="minorHAnsi" w:hAnsiTheme="minorHAnsi" w:cs="Arial"/>
                          <w:color w:val="000000" w:themeColor="text1"/>
                          <w:sz w:val="22"/>
                          <w:szCs w:val="22"/>
                        </w:rPr>
                        <w:t>bei der Finanzverwaltung</w:t>
                      </w:r>
                      <w:r w:rsidRPr="001B614B">
                        <w:rPr>
                          <w:rFonts w:asciiTheme="minorHAnsi" w:hAnsiTheme="minorHAnsi" w:cs="Arial"/>
                          <w:b/>
                          <w:color w:val="000000" w:themeColor="text1"/>
                          <w:sz w:val="22"/>
                          <w:szCs w:val="22"/>
                        </w:rPr>
                        <w:t xml:space="preserve"> </w:t>
                      </w:r>
                      <w:r w:rsidRPr="001B614B">
                        <w:rPr>
                          <w:rFonts w:asciiTheme="minorHAnsi" w:hAnsiTheme="minorHAnsi" w:cs="Arial"/>
                          <w:bCs/>
                          <w:color w:val="000000" w:themeColor="text1"/>
                          <w:sz w:val="22"/>
                          <w:szCs w:val="22"/>
                        </w:rPr>
                        <w:t>eingesehen werden:</w:t>
                      </w:r>
                    </w:p>
                    <w:p w14:paraId="6BDCD76E" w14:textId="77777777" w:rsidR="00971CCA" w:rsidRPr="001B614B" w:rsidRDefault="00971CCA" w:rsidP="00D15448">
                      <w:pPr>
                        <w:tabs>
                          <w:tab w:val="left" w:pos="2835"/>
                        </w:tabs>
                        <w:rPr>
                          <w:rFonts w:asciiTheme="minorHAnsi" w:hAnsiTheme="minorHAnsi" w:cs="Arial"/>
                          <w:bCs/>
                          <w:color w:val="000000" w:themeColor="text1"/>
                          <w:sz w:val="22"/>
                          <w:szCs w:val="22"/>
                        </w:rPr>
                      </w:pPr>
                    </w:p>
                    <w:p w14:paraId="12418DF3" w14:textId="77777777" w:rsidR="00971CCA" w:rsidRPr="001B614B" w:rsidRDefault="00971CCA" w:rsidP="00D15448">
                      <w:pPr>
                        <w:pStyle w:val="Listenabsatz"/>
                        <w:numPr>
                          <w:ilvl w:val="0"/>
                          <w:numId w:val="30"/>
                        </w:numPr>
                        <w:tabs>
                          <w:tab w:val="left" w:pos="2835"/>
                          <w:tab w:val="left" w:pos="4860"/>
                        </w:tabs>
                        <w:ind w:left="426"/>
                        <w:rPr>
                          <w:rFonts w:asciiTheme="minorHAnsi" w:hAnsiTheme="minorHAnsi" w:cs="Arial"/>
                          <w:bCs/>
                          <w:color w:val="000000" w:themeColor="text1"/>
                          <w:sz w:val="18"/>
                          <w:szCs w:val="18"/>
                        </w:rPr>
                      </w:pPr>
                      <w:r w:rsidRPr="001B614B">
                        <w:rPr>
                          <w:rFonts w:asciiTheme="minorHAnsi" w:hAnsiTheme="minorHAnsi" w:cs="Arial"/>
                          <w:bCs/>
                          <w:color w:val="000000" w:themeColor="text1"/>
                          <w:sz w:val="18"/>
                          <w:szCs w:val="18"/>
                        </w:rPr>
                        <w:t>Altersheim Geserhus</w:t>
                      </w:r>
                    </w:p>
                    <w:p w14:paraId="77EF67D5" w14:textId="77777777" w:rsidR="00971CCA" w:rsidRPr="001B614B" w:rsidRDefault="00971CCA" w:rsidP="00D15448">
                      <w:pPr>
                        <w:pStyle w:val="Listenabsatz"/>
                        <w:numPr>
                          <w:ilvl w:val="0"/>
                          <w:numId w:val="30"/>
                        </w:numPr>
                        <w:tabs>
                          <w:tab w:val="left" w:pos="2835"/>
                          <w:tab w:val="left" w:pos="4860"/>
                        </w:tabs>
                        <w:ind w:left="426"/>
                        <w:rPr>
                          <w:rFonts w:asciiTheme="minorHAnsi" w:hAnsiTheme="minorHAnsi" w:cs="Arial"/>
                          <w:bCs/>
                          <w:color w:val="000000" w:themeColor="text1"/>
                          <w:sz w:val="18"/>
                          <w:szCs w:val="18"/>
                        </w:rPr>
                      </w:pPr>
                      <w:r w:rsidRPr="001B614B">
                        <w:rPr>
                          <w:rFonts w:asciiTheme="minorHAnsi" w:hAnsiTheme="minorHAnsi" w:cs="Arial"/>
                          <w:bCs/>
                          <w:color w:val="000000" w:themeColor="text1"/>
                          <w:sz w:val="18"/>
                          <w:szCs w:val="18"/>
                        </w:rPr>
                        <w:t>AWR Abwasserwerk Rosenbergsau</w:t>
                      </w:r>
                    </w:p>
                    <w:p w14:paraId="366F5E4D" w14:textId="77777777" w:rsidR="00971CCA" w:rsidRPr="001B614B" w:rsidRDefault="00971CCA" w:rsidP="00D15448">
                      <w:pPr>
                        <w:pStyle w:val="Listenabsatz"/>
                        <w:numPr>
                          <w:ilvl w:val="0"/>
                          <w:numId w:val="30"/>
                        </w:numPr>
                        <w:tabs>
                          <w:tab w:val="left" w:pos="2835"/>
                          <w:tab w:val="left" w:pos="4860"/>
                        </w:tabs>
                        <w:ind w:left="426"/>
                        <w:rPr>
                          <w:rFonts w:asciiTheme="minorHAnsi" w:hAnsiTheme="minorHAnsi" w:cs="Arial"/>
                          <w:bCs/>
                          <w:color w:val="000000" w:themeColor="text1"/>
                          <w:sz w:val="18"/>
                          <w:szCs w:val="18"/>
                        </w:rPr>
                      </w:pPr>
                      <w:r w:rsidRPr="001B614B">
                        <w:rPr>
                          <w:rFonts w:asciiTheme="minorHAnsi" w:hAnsiTheme="minorHAnsi" w:cs="Arial"/>
                          <w:bCs/>
                          <w:color w:val="000000" w:themeColor="text1"/>
                          <w:sz w:val="18"/>
                          <w:szCs w:val="18"/>
                        </w:rPr>
                        <w:t>Hallenbad Oberes Rheintal</w:t>
                      </w:r>
                    </w:p>
                    <w:p w14:paraId="698176A1" w14:textId="77777777" w:rsidR="00971CCA" w:rsidRPr="001B614B" w:rsidRDefault="00971CCA" w:rsidP="00D15448">
                      <w:pPr>
                        <w:pStyle w:val="Listenabsatz"/>
                        <w:numPr>
                          <w:ilvl w:val="0"/>
                          <w:numId w:val="30"/>
                        </w:numPr>
                        <w:tabs>
                          <w:tab w:val="left" w:pos="2835"/>
                          <w:tab w:val="left" w:pos="4860"/>
                        </w:tabs>
                        <w:ind w:left="426"/>
                        <w:rPr>
                          <w:rFonts w:asciiTheme="minorHAnsi" w:hAnsiTheme="minorHAnsi" w:cs="Arial"/>
                          <w:bCs/>
                          <w:color w:val="000000" w:themeColor="text1"/>
                          <w:sz w:val="18"/>
                          <w:szCs w:val="18"/>
                        </w:rPr>
                      </w:pPr>
                      <w:r w:rsidRPr="001B614B">
                        <w:rPr>
                          <w:rFonts w:asciiTheme="minorHAnsi" w:hAnsiTheme="minorHAnsi" w:cs="Arial"/>
                          <w:bCs/>
                          <w:color w:val="000000" w:themeColor="text1"/>
                          <w:sz w:val="18"/>
                          <w:szCs w:val="18"/>
                        </w:rPr>
                        <w:t>KVR Kehrichtverwertung Rheintal</w:t>
                      </w:r>
                    </w:p>
                    <w:p w14:paraId="26B0E358" w14:textId="77777777" w:rsidR="00971CCA" w:rsidRPr="001B614B" w:rsidRDefault="00971CCA" w:rsidP="00D15448">
                      <w:pPr>
                        <w:pStyle w:val="Listenabsatz"/>
                        <w:numPr>
                          <w:ilvl w:val="0"/>
                          <w:numId w:val="30"/>
                        </w:numPr>
                        <w:tabs>
                          <w:tab w:val="left" w:pos="2835"/>
                          <w:tab w:val="left" w:pos="4860"/>
                        </w:tabs>
                        <w:ind w:left="426"/>
                        <w:rPr>
                          <w:rFonts w:asciiTheme="minorHAnsi" w:hAnsiTheme="minorHAnsi" w:cs="Arial"/>
                          <w:bCs/>
                          <w:color w:val="000000" w:themeColor="text1"/>
                          <w:sz w:val="18"/>
                          <w:szCs w:val="18"/>
                        </w:rPr>
                      </w:pPr>
                      <w:r w:rsidRPr="001B614B">
                        <w:rPr>
                          <w:rFonts w:asciiTheme="minorHAnsi" w:hAnsiTheme="minorHAnsi" w:cs="Arial"/>
                          <w:bCs/>
                          <w:color w:val="000000" w:themeColor="text1"/>
                          <w:sz w:val="18"/>
                          <w:szCs w:val="18"/>
                        </w:rPr>
                        <w:t>Rheintaler Binnenkanalunternehmen</w:t>
                      </w:r>
                    </w:p>
                    <w:p w14:paraId="6B0E6D2D" w14:textId="77777777" w:rsidR="00971CCA" w:rsidRPr="001B614B" w:rsidRDefault="00971CCA" w:rsidP="00D15448">
                      <w:pPr>
                        <w:pStyle w:val="Listenabsatz"/>
                        <w:numPr>
                          <w:ilvl w:val="0"/>
                          <w:numId w:val="30"/>
                        </w:numPr>
                        <w:tabs>
                          <w:tab w:val="left" w:pos="2835"/>
                          <w:tab w:val="left" w:pos="4860"/>
                        </w:tabs>
                        <w:ind w:left="426"/>
                        <w:rPr>
                          <w:rFonts w:asciiTheme="minorHAnsi" w:hAnsiTheme="minorHAnsi" w:cs="Arial"/>
                          <w:bCs/>
                          <w:color w:val="000000" w:themeColor="text1"/>
                          <w:sz w:val="18"/>
                          <w:szCs w:val="18"/>
                        </w:rPr>
                      </w:pPr>
                      <w:r w:rsidRPr="001B614B">
                        <w:rPr>
                          <w:rFonts w:asciiTheme="minorHAnsi" w:hAnsiTheme="minorHAnsi" w:cs="Arial"/>
                          <w:bCs/>
                          <w:color w:val="000000" w:themeColor="text1"/>
                          <w:sz w:val="18"/>
                          <w:szCs w:val="18"/>
                        </w:rPr>
                        <w:t>Soziale Dienste Oberes Rheintal</w:t>
                      </w:r>
                    </w:p>
                    <w:p w14:paraId="237F38C2" w14:textId="77777777" w:rsidR="00971CCA" w:rsidRPr="001B614B" w:rsidRDefault="00971CCA" w:rsidP="00D15448">
                      <w:pPr>
                        <w:pStyle w:val="Listenabsatz"/>
                        <w:numPr>
                          <w:ilvl w:val="0"/>
                          <w:numId w:val="30"/>
                        </w:numPr>
                        <w:tabs>
                          <w:tab w:val="left" w:pos="2835"/>
                          <w:tab w:val="left" w:pos="4860"/>
                        </w:tabs>
                        <w:ind w:left="426"/>
                        <w:rPr>
                          <w:rFonts w:asciiTheme="minorHAnsi" w:hAnsiTheme="minorHAnsi" w:cs="Arial"/>
                          <w:bCs/>
                          <w:color w:val="000000" w:themeColor="text1"/>
                          <w:sz w:val="18"/>
                          <w:szCs w:val="18"/>
                        </w:rPr>
                      </w:pPr>
                      <w:r w:rsidRPr="001B614B">
                        <w:rPr>
                          <w:rFonts w:asciiTheme="minorHAnsi" w:hAnsiTheme="minorHAnsi" w:cs="Arial"/>
                          <w:bCs/>
                          <w:color w:val="000000" w:themeColor="text1"/>
                          <w:sz w:val="18"/>
                          <w:szCs w:val="18"/>
                        </w:rPr>
                        <w:t>Suchtberatung Oberes Rheintal</w:t>
                      </w:r>
                    </w:p>
                    <w:p w14:paraId="62B1230C" w14:textId="77777777" w:rsidR="00971CCA" w:rsidRPr="001B614B" w:rsidRDefault="00971CCA" w:rsidP="003F6282">
                      <w:pPr>
                        <w:pStyle w:val="Listenabsatz"/>
                        <w:numPr>
                          <w:ilvl w:val="0"/>
                          <w:numId w:val="30"/>
                        </w:numPr>
                        <w:tabs>
                          <w:tab w:val="left" w:pos="2835"/>
                          <w:tab w:val="left" w:pos="4860"/>
                        </w:tabs>
                        <w:ind w:left="426"/>
                        <w:rPr>
                          <w:rFonts w:asciiTheme="minorHAnsi" w:hAnsiTheme="minorHAnsi" w:cs="Arial"/>
                          <w:color w:val="000000" w:themeColor="text1"/>
                          <w:sz w:val="18"/>
                          <w:szCs w:val="18"/>
                        </w:rPr>
                      </w:pPr>
                      <w:r w:rsidRPr="001B614B">
                        <w:rPr>
                          <w:rFonts w:asciiTheme="minorHAnsi" w:hAnsiTheme="minorHAnsi" w:cs="Arial"/>
                          <w:bCs/>
                          <w:color w:val="000000" w:themeColor="text1"/>
                          <w:sz w:val="18"/>
                          <w:szCs w:val="18"/>
                        </w:rPr>
                        <w:t>Zivilschutzorganisation Oberes Rheintal</w:t>
                      </w:r>
                    </w:p>
                  </w:txbxContent>
                </v:textbox>
              </v:rect>
            </w:pict>
          </mc:Fallback>
        </mc:AlternateContent>
      </w:r>
    </w:p>
    <w:p w14:paraId="49FDA9EB" w14:textId="77777777" w:rsidR="00D224E2" w:rsidRDefault="00D76725" w:rsidP="00D2422D">
      <w:pPr>
        <w:tabs>
          <w:tab w:val="left" w:pos="425"/>
        </w:tabs>
        <w:ind w:right="-311"/>
        <w:jc w:val="both"/>
        <w:rPr>
          <w:rFonts w:asciiTheme="minorHAnsi" w:hAnsiTheme="minorHAnsi" w:cstheme="minorHAnsi"/>
          <w:b/>
          <w:color w:val="1F497D" w:themeColor="text2"/>
          <w:szCs w:val="24"/>
        </w:rPr>
      </w:pPr>
      <w:r>
        <w:rPr>
          <w:rFonts w:asciiTheme="minorHAnsi" w:hAnsiTheme="minorHAnsi" w:cstheme="minorHAnsi"/>
          <w:sz w:val="20"/>
        </w:rPr>
        <w:br w:type="column"/>
      </w:r>
      <w:r w:rsidR="00C17C23" w:rsidRPr="00C17C23">
        <w:rPr>
          <w:rFonts w:asciiTheme="minorHAnsi" w:hAnsiTheme="minorHAnsi" w:cstheme="minorHAnsi"/>
          <w:sz w:val="14"/>
          <w:szCs w:val="14"/>
        </w:rPr>
        <w:br/>
      </w:r>
    </w:p>
    <w:p w14:paraId="236C86FF" w14:textId="77777777" w:rsidR="00D2422D" w:rsidRDefault="00D2422D" w:rsidP="00D2422D">
      <w:pPr>
        <w:tabs>
          <w:tab w:val="left" w:pos="425"/>
        </w:tabs>
        <w:ind w:right="-311"/>
        <w:jc w:val="both"/>
        <w:rPr>
          <w:rFonts w:asciiTheme="minorHAnsi" w:hAnsiTheme="minorHAnsi" w:cstheme="minorHAnsi"/>
          <w:b/>
          <w:color w:val="1F497D" w:themeColor="text2"/>
          <w:szCs w:val="24"/>
        </w:rPr>
      </w:pPr>
      <w:r w:rsidRPr="00D2422D">
        <w:rPr>
          <w:rFonts w:asciiTheme="minorHAnsi" w:hAnsiTheme="minorHAnsi" w:cstheme="minorHAnsi"/>
          <w:b/>
          <w:color w:val="1F497D" w:themeColor="text2"/>
          <w:szCs w:val="24"/>
        </w:rPr>
        <w:t>Inhaltsverzeichnis</w:t>
      </w:r>
    </w:p>
    <w:p w14:paraId="1583AA53" w14:textId="77777777" w:rsidR="00ED5B7E" w:rsidRPr="00D2422D" w:rsidRDefault="00ED5B7E" w:rsidP="00D2422D">
      <w:pPr>
        <w:tabs>
          <w:tab w:val="left" w:pos="425"/>
        </w:tabs>
        <w:ind w:right="-311"/>
        <w:jc w:val="both"/>
        <w:rPr>
          <w:rFonts w:asciiTheme="minorHAnsi" w:hAnsiTheme="minorHAnsi" w:cstheme="minorHAnsi"/>
          <w:b/>
          <w:color w:val="1F497D" w:themeColor="text2"/>
          <w:szCs w:val="24"/>
        </w:rPr>
      </w:pPr>
    </w:p>
    <w:p w14:paraId="7729E2C7" w14:textId="77777777" w:rsidR="00D2422D" w:rsidRPr="001F7778" w:rsidRDefault="00D2422D" w:rsidP="00D2422D">
      <w:pPr>
        <w:tabs>
          <w:tab w:val="left" w:pos="2880"/>
          <w:tab w:val="left" w:pos="3828"/>
          <w:tab w:val="left" w:pos="8100"/>
        </w:tabs>
        <w:ind w:right="-290"/>
        <w:contextualSpacing/>
        <w:rPr>
          <w:rFonts w:asciiTheme="minorHAnsi" w:hAnsiTheme="minorHAnsi" w:cs="Arial"/>
          <w:sz w:val="2"/>
          <w:szCs w:val="2"/>
        </w:rPr>
      </w:pPr>
    </w:p>
    <w:p w14:paraId="1CEDE814" w14:textId="77777777" w:rsidR="00D2422D" w:rsidRPr="00450050" w:rsidRDefault="00D2422D" w:rsidP="00D2422D">
      <w:pPr>
        <w:tabs>
          <w:tab w:val="left" w:pos="3828"/>
          <w:tab w:val="left" w:pos="8100"/>
        </w:tabs>
        <w:ind w:right="-290"/>
        <w:contextualSpacing/>
        <w:rPr>
          <w:rFonts w:asciiTheme="minorHAnsi" w:hAnsiTheme="minorHAnsi" w:cs="Arial"/>
          <w:sz w:val="22"/>
          <w:szCs w:val="22"/>
        </w:rPr>
      </w:pPr>
      <w:r w:rsidRPr="00450050">
        <w:rPr>
          <w:rFonts w:asciiTheme="minorHAnsi" w:hAnsiTheme="minorHAnsi" w:cs="Arial"/>
          <w:b/>
          <w:bCs/>
          <w:sz w:val="22"/>
          <w:szCs w:val="22"/>
        </w:rPr>
        <w:t>Politische Gemeinde</w:t>
      </w:r>
    </w:p>
    <w:p w14:paraId="6DECFD70" w14:textId="77777777" w:rsidR="00D2422D" w:rsidRPr="00450050" w:rsidRDefault="00D2422D" w:rsidP="002978AC">
      <w:pPr>
        <w:pStyle w:val="Listenabsatz"/>
        <w:numPr>
          <w:ilvl w:val="0"/>
          <w:numId w:val="27"/>
        </w:numPr>
        <w:tabs>
          <w:tab w:val="left" w:pos="3828"/>
          <w:tab w:val="left" w:pos="3969"/>
          <w:tab w:val="left" w:pos="8100"/>
        </w:tabs>
        <w:ind w:left="142" w:right="-148" w:hanging="142"/>
        <w:rPr>
          <w:rFonts w:asciiTheme="minorHAnsi" w:hAnsiTheme="minorHAnsi" w:cs="Arial"/>
          <w:sz w:val="22"/>
          <w:szCs w:val="22"/>
        </w:rPr>
      </w:pPr>
      <w:r w:rsidRPr="00450050">
        <w:rPr>
          <w:rFonts w:asciiTheme="minorHAnsi" w:hAnsiTheme="minorHAnsi" w:cs="Arial"/>
          <w:sz w:val="22"/>
          <w:szCs w:val="22"/>
        </w:rPr>
        <w:t>Traktandenliste</w:t>
      </w:r>
      <w:r w:rsidRPr="00450050">
        <w:rPr>
          <w:rFonts w:asciiTheme="minorHAnsi" w:hAnsiTheme="minorHAnsi" w:cs="Arial"/>
          <w:sz w:val="22"/>
          <w:szCs w:val="22"/>
          <w:u w:val="dotted"/>
        </w:rPr>
        <w:tab/>
      </w:r>
      <w:r w:rsidRPr="00450050">
        <w:rPr>
          <w:rFonts w:asciiTheme="minorHAnsi" w:hAnsiTheme="minorHAnsi" w:cs="Arial"/>
          <w:sz w:val="22"/>
          <w:szCs w:val="22"/>
        </w:rPr>
        <w:tab/>
        <w:t>01</w:t>
      </w:r>
    </w:p>
    <w:p w14:paraId="37C3980A" w14:textId="77777777" w:rsidR="00D2422D" w:rsidRPr="00450050" w:rsidRDefault="00D2422D" w:rsidP="002978AC">
      <w:pPr>
        <w:pStyle w:val="Listenabsatz"/>
        <w:numPr>
          <w:ilvl w:val="0"/>
          <w:numId w:val="27"/>
        </w:numPr>
        <w:tabs>
          <w:tab w:val="left" w:pos="3828"/>
          <w:tab w:val="left" w:pos="3969"/>
          <w:tab w:val="left" w:pos="8100"/>
        </w:tabs>
        <w:ind w:left="142" w:right="-148" w:hanging="142"/>
        <w:rPr>
          <w:rFonts w:asciiTheme="minorHAnsi" w:hAnsiTheme="minorHAnsi" w:cs="Arial"/>
          <w:sz w:val="22"/>
          <w:szCs w:val="22"/>
        </w:rPr>
      </w:pPr>
      <w:r w:rsidRPr="00450050">
        <w:rPr>
          <w:rFonts w:asciiTheme="minorHAnsi" w:hAnsiTheme="minorHAnsi" w:cs="Arial"/>
          <w:sz w:val="22"/>
          <w:szCs w:val="22"/>
        </w:rPr>
        <w:t>Amtsbericht</w:t>
      </w:r>
      <w:r w:rsidRPr="00450050">
        <w:rPr>
          <w:rFonts w:asciiTheme="minorHAnsi" w:hAnsiTheme="minorHAnsi" w:cs="Arial"/>
          <w:sz w:val="22"/>
          <w:szCs w:val="22"/>
          <w:u w:val="dotted"/>
        </w:rPr>
        <w:tab/>
      </w:r>
      <w:r w:rsidR="00EB394F" w:rsidRPr="00450050">
        <w:rPr>
          <w:rFonts w:asciiTheme="minorHAnsi" w:hAnsiTheme="minorHAnsi" w:cs="Arial"/>
          <w:sz w:val="22"/>
          <w:szCs w:val="22"/>
        </w:rPr>
        <w:tab/>
        <w:t>02</w:t>
      </w:r>
    </w:p>
    <w:p w14:paraId="65AC9644" w14:textId="434EA3EC" w:rsidR="00D2422D" w:rsidRPr="00450050" w:rsidRDefault="00D2422D" w:rsidP="002978AC">
      <w:pPr>
        <w:pStyle w:val="Listenabsatz"/>
        <w:numPr>
          <w:ilvl w:val="0"/>
          <w:numId w:val="27"/>
        </w:numPr>
        <w:tabs>
          <w:tab w:val="left" w:pos="3828"/>
          <w:tab w:val="left" w:pos="3969"/>
          <w:tab w:val="left" w:pos="8100"/>
        </w:tabs>
        <w:ind w:left="142" w:right="-148" w:hanging="142"/>
        <w:rPr>
          <w:rFonts w:asciiTheme="minorHAnsi" w:hAnsiTheme="minorHAnsi" w:cs="Arial"/>
          <w:sz w:val="22"/>
          <w:szCs w:val="22"/>
        </w:rPr>
      </w:pPr>
      <w:r w:rsidRPr="00450050">
        <w:rPr>
          <w:rFonts w:asciiTheme="minorHAnsi" w:hAnsiTheme="minorHAnsi" w:cs="Arial"/>
          <w:sz w:val="22"/>
          <w:szCs w:val="22"/>
        </w:rPr>
        <w:t>Bericht der Verwaltungsabteilungen</w:t>
      </w:r>
      <w:r w:rsidRPr="00450050">
        <w:rPr>
          <w:rFonts w:asciiTheme="minorHAnsi" w:hAnsiTheme="minorHAnsi" w:cs="Arial"/>
          <w:sz w:val="22"/>
          <w:szCs w:val="22"/>
          <w:u w:val="dotted"/>
        </w:rPr>
        <w:tab/>
      </w:r>
      <w:r w:rsidRPr="00450050">
        <w:rPr>
          <w:rFonts w:asciiTheme="minorHAnsi" w:hAnsiTheme="minorHAnsi" w:cs="Arial"/>
          <w:sz w:val="22"/>
          <w:szCs w:val="22"/>
        </w:rPr>
        <w:tab/>
      </w:r>
      <w:r w:rsidR="00F35A73">
        <w:rPr>
          <w:rFonts w:asciiTheme="minorHAnsi" w:hAnsiTheme="minorHAnsi" w:cs="Arial"/>
          <w:sz w:val="22"/>
          <w:szCs w:val="22"/>
        </w:rPr>
        <w:t>12</w:t>
      </w:r>
    </w:p>
    <w:p w14:paraId="290D985B" w14:textId="77777777" w:rsidR="00D2422D" w:rsidRPr="00ED5B7E" w:rsidRDefault="00D2422D" w:rsidP="002978AC">
      <w:pPr>
        <w:tabs>
          <w:tab w:val="left" w:pos="3828"/>
          <w:tab w:val="left" w:pos="3969"/>
          <w:tab w:val="left" w:pos="8100"/>
        </w:tabs>
        <w:ind w:right="-148"/>
        <w:contextualSpacing/>
        <w:rPr>
          <w:rFonts w:asciiTheme="minorHAnsi" w:hAnsiTheme="minorHAnsi" w:cs="Arial"/>
          <w:sz w:val="22"/>
          <w:szCs w:val="22"/>
        </w:rPr>
      </w:pPr>
    </w:p>
    <w:p w14:paraId="099A92E2" w14:textId="77777777" w:rsidR="00D2422D" w:rsidRPr="00450050" w:rsidRDefault="00D2422D" w:rsidP="002978AC">
      <w:pPr>
        <w:tabs>
          <w:tab w:val="left" w:pos="3828"/>
          <w:tab w:val="left" w:pos="4111"/>
          <w:tab w:val="left" w:pos="8100"/>
        </w:tabs>
        <w:ind w:right="-290"/>
        <w:contextualSpacing/>
        <w:rPr>
          <w:rFonts w:asciiTheme="minorHAnsi" w:hAnsiTheme="minorHAnsi" w:cs="Arial"/>
          <w:sz w:val="22"/>
          <w:szCs w:val="22"/>
        </w:rPr>
      </w:pPr>
      <w:r w:rsidRPr="00450050">
        <w:rPr>
          <w:rFonts w:asciiTheme="minorHAnsi" w:hAnsiTheme="minorHAnsi" w:cs="Arial"/>
          <w:b/>
          <w:bCs/>
          <w:sz w:val="22"/>
          <w:szCs w:val="22"/>
        </w:rPr>
        <w:t>Allgemeiner Haushalt</w:t>
      </w:r>
    </w:p>
    <w:p w14:paraId="0A01A7F2" w14:textId="028D33FF" w:rsidR="00D2422D" w:rsidRPr="00450050" w:rsidRDefault="006760E3" w:rsidP="002978AC">
      <w:pPr>
        <w:pStyle w:val="Listenabsatz"/>
        <w:numPr>
          <w:ilvl w:val="0"/>
          <w:numId w:val="27"/>
        </w:numPr>
        <w:tabs>
          <w:tab w:val="left" w:pos="3828"/>
          <w:tab w:val="left" w:pos="3969"/>
          <w:tab w:val="left" w:pos="8100"/>
        </w:tabs>
        <w:ind w:left="142" w:right="-148" w:hanging="142"/>
        <w:rPr>
          <w:rFonts w:asciiTheme="minorHAnsi" w:hAnsiTheme="minorHAnsi" w:cs="Arial"/>
          <w:sz w:val="22"/>
          <w:szCs w:val="22"/>
        </w:rPr>
      </w:pPr>
      <w:r>
        <w:rPr>
          <w:rFonts w:asciiTheme="minorHAnsi" w:hAnsiTheme="minorHAnsi" w:cs="Arial"/>
          <w:sz w:val="22"/>
          <w:szCs w:val="22"/>
        </w:rPr>
        <w:t>Bilanz</w:t>
      </w:r>
      <w:r w:rsidR="00D2422D" w:rsidRPr="00450050">
        <w:rPr>
          <w:rFonts w:asciiTheme="minorHAnsi" w:hAnsiTheme="minorHAnsi" w:cs="Arial"/>
          <w:sz w:val="22"/>
          <w:szCs w:val="22"/>
          <w:u w:val="dotted"/>
        </w:rPr>
        <w:tab/>
      </w:r>
      <w:r w:rsidR="00D2422D" w:rsidRPr="00450050">
        <w:rPr>
          <w:rFonts w:asciiTheme="minorHAnsi" w:hAnsiTheme="minorHAnsi" w:cs="Arial"/>
          <w:sz w:val="22"/>
          <w:szCs w:val="22"/>
        </w:rPr>
        <w:tab/>
      </w:r>
      <w:r w:rsidR="00586C3F">
        <w:rPr>
          <w:rFonts w:asciiTheme="minorHAnsi" w:hAnsiTheme="minorHAnsi" w:cs="Arial"/>
          <w:sz w:val="22"/>
          <w:szCs w:val="22"/>
        </w:rPr>
        <w:t>2</w:t>
      </w:r>
      <w:r w:rsidR="00F35A73">
        <w:rPr>
          <w:rFonts w:asciiTheme="minorHAnsi" w:hAnsiTheme="minorHAnsi" w:cs="Arial"/>
          <w:sz w:val="22"/>
          <w:szCs w:val="22"/>
        </w:rPr>
        <w:t>1</w:t>
      </w:r>
    </w:p>
    <w:p w14:paraId="7C949918" w14:textId="45912617" w:rsidR="0054258E" w:rsidRPr="00450050" w:rsidRDefault="0054258E" w:rsidP="002978AC">
      <w:pPr>
        <w:pStyle w:val="Listenabsatz"/>
        <w:numPr>
          <w:ilvl w:val="0"/>
          <w:numId w:val="27"/>
        </w:numPr>
        <w:tabs>
          <w:tab w:val="left" w:pos="3828"/>
          <w:tab w:val="left" w:pos="3969"/>
          <w:tab w:val="left" w:pos="8100"/>
        </w:tabs>
        <w:ind w:left="142" w:right="-148" w:hanging="142"/>
        <w:rPr>
          <w:rFonts w:asciiTheme="minorHAnsi" w:hAnsiTheme="minorHAnsi" w:cs="Arial"/>
          <w:sz w:val="22"/>
          <w:szCs w:val="22"/>
        </w:rPr>
      </w:pPr>
      <w:r w:rsidRPr="00450050">
        <w:rPr>
          <w:rFonts w:asciiTheme="minorHAnsi" w:hAnsiTheme="minorHAnsi" w:cs="Arial"/>
          <w:sz w:val="22"/>
          <w:szCs w:val="22"/>
        </w:rPr>
        <w:t>Erfolgsrechnung</w:t>
      </w:r>
      <w:r w:rsidRPr="00450050">
        <w:rPr>
          <w:rFonts w:asciiTheme="minorHAnsi" w:hAnsiTheme="minorHAnsi" w:cs="Arial"/>
          <w:sz w:val="22"/>
          <w:szCs w:val="22"/>
          <w:u w:val="dotted"/>
        </w:rPr>
        <w:tab/>
      </w:r>
      <w:r w:rsidRPr="00450050">
        <w:rPr>
          <w:rFonts w:asciiTheme="minorHAnsi" w:hAnsiTheme="minorHAnsi" w:cs="Arial"/>
          <w:sz w:val="22"/>
          <w:szCs w:val="22"/>
        </w:rPr>
        <w:tab/>
      </w:r>
      <w:r w:rsidR="00F35A73">
        <w:rPr>
          <w:rFonts w:asciiTheme="minorHAnsi" w:hAnsiTheme="minorHAnsi" w:cs="Arial"/>
          <w:sz w:val="22"/>
          <w:szCs w:val="22"/>
        </w:rPr>
        <w:t>23</w:t>
      </w:r>
    </w:p>
    <w:p w14:paraId="6BC23809" w14:textId="3F575641" w:rsidR="00D2422D" w:rsidRPr="00450050" w:rsidRDefault="00D2422D" w:rsidP="002978AC">
      <w:pPr>
        <w:pStyle w:val="Listenabsatz"/>
        <w:numPr>
          <w:ilvl w:val="0"/>
          <w:numId w:val="27"/>
        </w:numPr>
        <w:tabs>
          <w:tab w:val="left" w:pos="3828"/>
          <w:tab w:val="left" w:pos="3969"/>
          <w:tab w:val="left" w:pos="8100"/>
        </w:tabs>
        <w:ind w:left="142" w:right="-148" w:hanging="142"/>
        <w:rPr>
          <w:rFonts w:asciiTheme="minorHAnsi" w:hAnsiTheme="minorHAnsi" w:cs="Arial"/>
          <w:sz w:val="22"/>
          <w:szCs w:val="22"/>
        </w:rPr>
      </w:pPr>
      <w:r w:rsidRPr="00450050">
        <w:rPr>
          <w:rFonts w:asciiTheme="minorHAnsi" w:hAnsiTheme="minorHAnsi" w:cs="Arial"/>
          <w:sz w:val="22"/>
          <w:szCs w:val="22"/>
        </w:rPr>
        <w:t>Investitionsrechnung</w:t>
      </w:r>
      <w:r w:rsidRPr="00450050">
        <w:rPr>
          <w:rFonts w:asciiTheme="minorHAnsi" w:hAnsiTheme="minorHAnsi" w:cs="Arial"/>
          <w:sz w:val="22"/>
          <w:szCs w:val="22"/>
          <w:u w:val="dotted"/>
        </w:rPr>
        <w:tab/>
      </w:r>
      <w:r w:rsidR="00097582" w:rsidRPr="00450050">
        <w:rPr>
          <w:rFonts w:asciiTheme="minorHAnsi" w:hAnsiTheme="minorHAnsi" w:cs="Arial"/>
          <w:sz w:val="22"/>
          <w:szCs w:val="22"/>
        </w:rPr>
        <w:tab/>
      </w:r>
      <w:r w:rsidR="009E42C7">
        <w:rPr>
          <w:rFonts w:asciiTheme="minorHAnsi" w:hAnsiTheme="minorHAnsi" w:cs="Arial"/>
          <w:sz w:val="22"/>
          <w:szCs w:val="22"/>
        </w:rPr>
        <w:t>39</w:t>
      </w:r>
    </w:p>
    <w:p w14:paraId="14EC971A" w14:textId="731CD08A" w:rsidR="00F91311" w:rsidRPr="00450050" w:rsidRDefault="00F91311" w:rsidP="002978AC">
      <w:pPr>
        <w:pStyle w:val="Listenabsatz"/>
        <w:numPr>
          <w:ilvl w:val="0"/>
          <w:numId w:val="27"/>
        </w:numPr>
        <w:tabs>
          <w:tab w:val="left" w:pos="3828"/>
          <w:tab w:val="left" w:pos="3969"/>
          <w:tab w:val="left" w:pos="8100"/>
        </w:tabs>
        <w:ind w:left="142" w:right="-148" w:hanging="142"/>
        <w:rPr>
          <w:rFonts w:asciiTheme="minorHAnsi" w:hAnsiTheme="minorHAnsi" w:cs="Arial"/>
          <w:sz w:val="22"/>
          <w:szCs w:val="22"/>
        </w:rPr>
      </w:pPr>
      <w:r w:rsidRPr="00450050">
        <w:rPr>
          <w:rFonts w:asciiTheme="minorHAnsi" w:hAnsiTheme="minorHAnsi" w:cs="Arial"/>
          <w:sz w:val="22"/>
          <w:szCs w:val="22"/>
        </w:rPr>
        <w:t>Steuerplan</w:t>
      </w:r>
      <w:r w:rsidRPr="00450050">
        <w:rPr>
          <w:rFonts w:asciiTheme="minorHAnsi" w:hAnsiTheme="minorHAnsi" w:cs="Arial"/>
          <w:sz w:val="22"/>
          <w:szCs w:val="22"/>
          <w:u w:val="dotted"/>
        </w:rPr>
        <w:tab/>
      </w:r>
      <w:r w:rsidRPr="00450050">
        <w:rPr>
          <w:rFonts w:asciiTheme="minorHAnsi" w:hAnsiTheme="minorHAnsi" w:cs="Arial"/>
          <w:sz w:val="22"/>
          <w:szCs w:val="22"/>
        </w:rPr>
        <w:tab/>
      </w:r>
      <w:r w:rsidR="009E42C7">
        <w:rPr>
          <w:rFonts w:asciiTheme="minorHAnsi" w:hAnsiTheme="minorHAnsi" w:cs="Arial"/>
          <w:sz w:val="22"/>
          <w:szCs w:val="22"/>
        </w:rPr>
        <w:t>41</w:t>
      </w:r>
    </w:p>
    <w:p w14:paraId="536D6E3A" w14:textId="4B4DACE1" w:rsidR="00D2422D" w:rsidRDefault="006760E3" w:rsidP="002978AC">
      <w:pPr>
        <w:pStyle w:val="Listenabsatz"/>
        <w:numPr>
          <w:ilvl w:val="0"/>
          <w:numId w:val="27"/>
        </w:numPr>
        <w:tabs>
          <w:tab w:val="left" w:pos="3828"/>
          <w:tab w:val="left" w:pos="3969"/>
          <w:tab w:val="left" w:pos="8100"/>
        </w:tabs>
        <w:ind w:left="142" w:right="-148" w:hanging="142"/>
        <w:rPr>
          <w:rFonts w:asciiTheme="minorHAnsi" w:hAnsiTheme="minorHAnsi" w:cs="Arial"/>
          <w:sz w:val="22"/>
          <w:szCs w:val="22"/>
        </w:rPr>
      </w:pPr>
      <w:r>
        <w:rPr>
          <w:rFonts w:asciiTheme="minorHAnsi" w:hAnsiTheme="minorHAnsi" w:cs="Arial"/>
          <w:sz w:val="22"/>
          <w:szCs w:val="22"/>
        </w:rPr>
        <w:t>Anhang der Jahresrechnung</w:t>
      </w:r>
      <w:r w:rsidR="00D2422D" w:rsidRPr="00450050">
        <w:rPr>
          <w:rFonts w:asciiTheme="minorHAnsi" w:hAnsiTheme="minorHAnsi" w:cs="Arial"/>
          <w:sz w:val="22"/>
          <w:szCs w:val="22"/>
          <w:u w:val="dotted"/>
        </w:rPr>
        <w:tab/>
      </w:r>
      <w:r w:rsidR="00097582" w:rsidRPr="00450050">
        <w:rPr>
          <w:rFonts w:asciiTheme="minorHAnsi" w:hAnsiTheme="minorHAnsi" w:cs="Arial"/>
          <w:sz w:val="22"/>
          <w:szCs w:val="22"/>
        </w:rPr>
        <w:tab/>
      </w:r>
      <w:r w:rsidR="00C6701F">
        <w:rPr>
          <w:rFonts w:asciiTheme="minorHAnsi" w:hAnsiTheme="minorHAnsi" w:cs="Arial"/>
          <w:sz w:val="22"/>
          <w:szCs w:val="22"/>
        </w:rPr>
        <w:t>4</w:t>
      </w:r>
      <w:r w:rsidR="00C47FC0">
        <w:rPr>
          <w:rFonts w:asciiTheme="minorHAnsi" w:hAnsiTheme="minorHAnsi" w:cs="Arial"/>
          <w:sz w:val="22"/>
          <w:szCs w:val="22"/>
        </w:rPr>
        <w:t>2</w:t>
      </w:r>
    </w:p>
    <w:p w14:paraId="282A803D" w14:textId="7E02C59D" w:rsidR="006760E3" w:rsidRPr="00450050" w:rsidRDefault="006760E3" w:rsidP="002978AC">
      <w:pPr>
        <w:pStyle w:val="Listenabsatz"/>
        <w:numPr>
          <w:ilvl w:val="0"/>
          <w:numId w:val="27"/>
        </w:numPr>
        <w:tabs>
          <w:tab w:val="left" w:pos="3828"/>
          <w:tab w:val="left" w:pos="3969"/>
          <w:tab w:val="left" w:pos="8100"/>
        </w:tabs>
        <w:ind w:left="142" w:right="-148" w:hanging="142"/>
        <w:rPr>
          <w:rFonts w:asciiTheme="minorHAnsi" w:hAnsiTheme="minorHAnsi" w:cs="Arial"/>
          <w:sz w:val="22"/>
          <w:szCs w:val="22"/>
        </w:rPr>
      </w:pPr>
      <w:r>
        <w:rPr>
          <w:rFonts w:asciiTheme="minorHAnsi" w:hAnsiTheme="minorHAnsi" w:cs="Arial"/>
          <w:sz w:val="22"/>
          <w:szCs w:val="22"/>
        </w:rPr>
        <w:t>Geldflussrechnung</w:t>
      </w:r>
      <w:r w:rsidRPr="00450050">
        <w:rPr>
          <w:rFonts w:asciiTheme="minorHAnsi" w:hAnsiTheme="minorHAnsi" w:cs="Arial"/>
          <w:sz w:val="22"/>
          <w:szCs w:val="22"/>
          <w:u w:val="dotted"/>
        </w:rPr>
        <w:tab/>
      </w:r>
      <w:r w:rsidR="00586C3F">
        <w:rPr>
          <w:rFonts w:asciiTheme="minorHAnsi" w:hAnsiTheme="minorHAnsi" w:cs="Arial"/>
          <w:sz w:val="22"/>
          <w:szCs w:val="22"/>
        </w:rPr>
        <w:tab/>
      </w:r>
      <w:r w:rsidR="00C6701F">
        <w:rPr>
          <w:rFonts w:asciiTheme="minorHAnsi" w:hAnsiTheme="minorHAnsi" w:cs="Arial"/>
          <w:sz w:val="22"/>
          <w:szCs w:val="22"/>
        </w:rPr>
        <w:t>4</w:t>
      </w:r>
      <w:r w:rsidR="00ED2F3A">
        <w:rPr>
          <w:rFonts w:asciiTheme="minorHAnsi" w:hAnsiTheme="minorHAnsi" w:cs="Arial"/>
          <w:sz w:val="22"/>
          <w:szCs w:val="22"/>
        </w:rPr>
        <w:t>8</w:t>
      </w:r>
    </w:p>
    <w:p w14:paraId="01865D7C" w14:textId="77777777" w:rsidR="007D3ED8" w:rsidRPr="00ED5B7E" w:rsidRDefault="007D3ED8" w:rsidP="002978AC">
      <w:pPr>
        <w:tabs>
          <w:tab w:val="left" w:pos="3828"/>
          <w:tab w:val="left" w:pos="4111"/>
          <w:tab w:val="left" w:pos="8100"/>
        </w:tabs>
        <w:ind w:right="-290"/>
        <w:contextualSpacing/>
        <w:rPr>
          <w:rFonts w:asciiTheme="minorHAnsi" w:hAnsiTheme="minorHAnsi" w:cs="Arial"/>
          <w:sz w:val="22"/>
          <w:szCs w:val="22"/>
        </w:rPr>
      </w:pPr>
    </w:p>
    <w:p w14:paraId="1ABD0FCD" w14:textId="77777777" w:rsidR="00D2422D" w:rsidRPr="00450050" w:rsidRDefault="00D2422D" w:rsidP="002978AC">
      <w:pPr>
        <w:tabs>
          <w:tab w:val="left" w:pos="3828"/>
          <w:tab w:val="left" w:pos="4111"/>
          <w:tab w:val="left" w:pos="8100"/>
        </w:tabs>
        <w:ind w:right="-290"/>
        <w:contextualSpacing/>
        <w:rPr>
          <w:rFonts w:asciiTheme="minorHAnsi" w:hAnsiTheme="minorHAnsi" w:cs="Arial"/>
          <w:sz w:val="22"/>
          <w:szCs w:val="22"/>
        </w:rPr>
      </w:pPr>
      <w:r w:rsidRPr="00450050">
        <w:rPr>
          <w:rFonts w:asciiTheme="minorHAnsi" w:hAnsiTheme="minorHAnsi" w:cs="Arial"/>
          <w:b/>
          <w:bCs/>
          <w:sz w:val="22"/>
          <w:szCs w:val="22"/>
        </w:rPr>
        <w:t>Elektrizitätsversorgung</w:t>
      </w:r>
    </w:p>
    <w:p w14:paraId="6213F653" w14:textId="0255D9F5" w:rsidR="00D2422D" w:rsidRPr="006760E3" w:rsidRDefault="006760E3" w:rsidP="006760E3">
      <w:pPr>
        <w:pStyle w:val="Listenabsatz"/>
        <w:numPr>
          <w:ilvl w:val="0"/>
          <w:numId w:val="28"/>
        </w:numPr>
        <w:tabs>
          <w:tab w:val="left" w:pos="3828"/>
          <w:tab w:val="left" w:pos="3969"/>
          <w:tab w:val="left" w:pos="8100"/>
        </w:tabs>
        <w:ind w:left="142" w:right="-290" w:hanging="142"/>
        <w:rPr>
          <w:rFonts w:asciiTheme="minorHAnsi" w:hAnsiTheme="minorHAnsi" w:cs="Arial"/>
          <w:sz w:val="22"/>
          <w:szCs w:val="22"/>
        </w:rPr>
      </w:pPr>
      <w:r>
        <w:rPr>
          <w:rFonts w:asciiTheme="minorHAnsi" w:hAnsiTheme="minorHAnsi" w:cs="Arial"/>
          <w:sz w:val="22"/>
          <w:szCs w:val="22"/>
        </w:rPr>
        <w:t>Bilanz</w:t>
      </w:r>
      <w:r w:rsidR="00D2422D" w:rsidRPr="00450050">
        <w:rPr>
          <w:rFonts w:asciiTheme="minorHAnsi" w:hAnsiTheme="minorHAnsi" w:cs="Arial"/>
          <w:sz w:val="22"/>
          <w:szCs w:val="22"/>
          <w:u w:val="dotted"/>
        </w:rPr>
        <w:tab/>
      </w:r>
      <w:r w:rsidR="00D2422D" w:rsidRPr="00450050">
        <w:rPr>
          <w:rFonts w:asciiTheme="minorHAnsi" w:hAnsiTheme="minorHAnsi" w:cs="Arial"/>
          <w:sz w:val="22"/>
          <w:szCs w:val="22"/>
        </w:rPr>
        <w:tab/>
      </w:r>
      <w:r w:rsidR="00413127">
        <w:rPr>
          <w:rFonts w:asciiTheme="minorHAnsi" w:hAnsiTheme="minorHAnsi" w:cs="Arial"/>
          <w:sz w:val="22"/>
          <w:szCs w:val="22"/>
        </w:rPr>
        <w:t>49</w:t>
      </w:r>
    </w:p>
    <w:p w14:paraId="32DDC51A" w14:textId="6CE18095" w:rsidR="0054258E" w:rsidRPr="00450050" w:rsidRDefault="0054258E" w:rsidP="002978AC">
      <w:pPr>
        <w:pStyle w:val="Listenabsatz"/>
        <w:numPr>
          <w:ilvl w:val="0"/>
          <w:numId w:val="28"/>
        </w:numPr>
        <w:tabs>
          <w:tab w:val="left" w:pos="3828"/>
          <w:tab w:val="left" w:pos="3969"/>
          <w:tab w:val="left" w:pos="8100"/>
        </w:tabs>
        <w:ind w:left="142" w:right="-290" w:hanging="142"/>
        <w:rPr>
          <w:rFonts w:asciiTheme="minorHAnsi" w:hAnsiTheme="minorHAnsi" w:cs="Arial"/>
          <w:sz w:val="22"/>
          <w:szCs w:val="22"/>
        </w:rPr>
      </w:pPr>
      <w:r w:rsidRPr="00450050">
        <w:rPr>
          <w:rFonts w:asciiTheme="minorHAnsi" w:hAnsiTheme="minorHAnsi" w:cs="Arial"/>
          <w:sz w:val="22"/>
          <w:szCs w:val="22"/>
        </w:rPr>
        <w:t>Erfolgsrechnung</w:t>
      </w:r>
      <w:r w:rsidRPr="00450050">
        <w:rPr>
          <w:rFonts w:asciiTheme="minorHAnsi" w:hAnsiTheme="minorHAnsi" w:cs="Arial"/>
          <w:sz w:val="22"/>
          <w:szCs w:val="22"/>
          <w:u w:val="dotted"/>
        </w:rPr>
        <w:tab/>
      </w:r>
      <w:r w:rsidR="00977645" w:rsidRPr="00450050">
        <w:rPr>
          <w:rFonts w:asciiTheme="minorHAnsi" w:hAnsiTheme="minorHAnsi" w:cs="Arial"/>
          <w:sz w:val="22"/>
          <w:szCs w:val="22"/>
        </w:rPr>
        <w:tab/>
      </w:r>
      <w:r w:rsidR="00C6701F">
        <w:rPr>
          <w:rFonts w:asciiTheme="minorHAnsi" w:hAnsiTheme="minorHAnsi" w:cs="Arial"/>
          <w:sz w:val="22"/>
          <w:szCs w:val="22"/>
        </w:rPr>
        <w:t>5</w:t>
      </w:r>
      <w:r w:rsidR="00413127">
        <w:rPr>
          <w:rFonts w:asciiTheme="minorHAnsi" w:hAnsiTheme="minorHAnsi" w:cs="Arial"/>
          <w:sz w:val="22"/>
          <w:szCs w:val="22"/>
        </w:rPr>
        <w:t>0</w:t>
      </w:r>
    </w:p>
    <w:p w14:paraId="00DF4AAB" w14:textId="2D2E3BA0" w:rsidR="006760E3" w:rsidRDefault="00D2422D" w:rsidP="006760E3">
      <w:pPr>
        <w:pStyle w:val="Listenabsatz"/>
        <w:numPr>
          <w:ilvl w:val="0"/>
          <w:numId w:val="28"/>
        </w:numPr>
        <w:tabs>
          <w:tab w:val="left" w:pos="3828"/>
          <w:tab w:val="left" w:pos="3969"/>
          <w:tab w:val="left" w:pos="8100"/>
        </w:tabs>
        <w:ind w:left="142" w:right="-290" w:hanging="142"/>
        <w:rPr>
          <w:rFonts w:asciiTheme="minorHAnsi" w:hAnsiTheme="minorHAnsi" w:cs="Arial"/>
          <w:sz w:val="22"/>
          <w:szCs w:val="22"/>
        </w:rPr>
      </w:pPr>
      <w:r w:rsidRPr="00450050">
        <w:rPr>
          <w:rFonts w:asciiTheme="minorHAnsi" w:hAnsiTheme="minorHAnsi" w:cs="Arial"/>
          <w:sz w:val="22"/>
          <w:szCs w:val="22"/>
        </w:rPr>
        <w:t>Investitionsrechnung</w:t>
      </w:r>
      <w:r w:rsidRPr="00450050">
        <w:rPr>
          <w:rFonts w:asciiTheme="minorHAnsi" w:hAnsiTheme="minorHAnsi" w:cs="Arial"/>
          <w:sz w:val="22"/>
          <w:szCs w:val="22"/>
          <w:u w:val="dotted"/>
        </w:rPr>
        <w:tab/>
      </w:r>
      <w:r w:rsidR="00097582" w:rsidRPr="00450050">
        <w:rPr>
          <w:rFonts w:asciiTheme="minorHAnsi" w:hAnsiTheme="minorHAnsi" w:cs="Arial"/>
          <w:sz w:val="22"/>
          <w:szCs w:val="22"/>
        </w:rPr>
        <w:tab/>
      </w:r>
      <w:r w:rsidR="00C6701F">
        <w:rPr>
          <w:rFonts w:asciiTheme="minorHAnsi" w:hAnsiTheme="minorHAnsi" w:cs="Arial"/>
          <w:sz w:val="22"/>
          <w:szCs w:val="22"/>
        </w:rPr>
        <w:t>5</w:t>
      </w:r>
      <w:r w:rsidR="00413127">
        <w:rPr>
          <w:rFonts w:asciiTheme="minorHAnsi" w:hAnsiTheme="minorHAnsi" w:cs="Arial"/>
          <w:sz w:val="22"/>
          <w:szCs w:val="22"/>
        </w:rPr>
        <w:t>1</w:t>
      </w:r>
    </w:p>
    <w:p w14:paraId="11403BE5" w14:textId="77777777" w:rsidR="006760E3" w:rsidRPr="006760E3" w:rsidRDefault="006760E3" w:rsidP="006760E3">
      <w:pPr>
        <w:pStyle w:val="Listenabsatz"/>
        <w:numPr>
          <w:ilvl w:val="0"/>
          <w:numId w:val="28"/>
        </w:numPr>
        <w:tabs>
          <w:tab w:val="left" w:pos="3828"/>
          <w:tab w:val="left" w:pos="3969"/>
          <w:tab w:val="left" w:pos="8100"/>
        </w:tabs>
        <w:ind w:left="142" w:right="-290" w:hanging="142"/>
        <w:rPr>
          <w:rFonts w:asciiTheme="minorHAnsi" w:hAnsiTheme="minorHAnsi" w:cs="Arial"/>
          <w:sz w:val="22"/>
          <w:szCs w:val="22"/>
        </w:rPr>
      </w:pPr>
      <w:r w:rsidRPr="006760E3">
        <w:rPr>
          <w:rFonts w:asciiTheme="minorHAnsi" w:hAnsiTheme="minorHAnsi" w:cs="Arial"/>
          <w:sz w:val="22"/>
          <w:szCs w:val="22"/>
        </w:rPr>
        <w:t>Anhang der Jahresrechnung</w:t>
      </w:r>
      <w:r w:rsidRPr="006760E3">
        <w:rPr>
          <w:rFonts w:asciiTheme="minorHAnsi" w:hAnsiTheme="minorHAnsi" w:cs="Arial"/>
          <w:sz w:val="22"/>
          <w:szCs w:val="22"/>
          <w:u w:val="dotted"/>
        </w:rPr>
        <w:tab/>
      </w:r>
      <w:r w:rsidRPr="006760E3">
        <w:rPr>
          <w:rFonts w:asciiTheme="minorHAnsi" w:hAnsiTheme="minorHAnsi" w:cs="Arial"/>
          <w:sz w:val="22"/>
          <w:szCs w:val="22"/>
        </w:rPr>
        <w:tab/>
      </w:r>
      <w:r w:rsidR="00C6701F">
        <w:rPr>
          <w:rFonts w:asciiTheme="minorHAnsi" w:hAnsiTheme="minorHAnsi" w:cs="Arial"/>
          <w:sz w:val="22"/>
          <w:szCs w:val="22"/>
        </w:rPr>
        <w:t>53</w:t>
      </w:r>
    </w:p>
    <w:p w14:paraId="68467564" w14:textId="77777777" w:rsidR="00D2422D" w:rsidRPr="00ED5B7E" w:rsidRDefault="00D2422D" w:rsidP="00AC3101">
      <w:pPr>
        <w:pStyle w:val="Listenabsatz"/>
        <w:tabs>
          <w:tab w:val="left" w:pos="3828"/>
          <w:tab w:val="left" w:pos="4111"/>
          <w:tab w:val="left" w:pos="8100"/>
        </w:tabs>
        <w:ind w:left="0" w:right="-290"/>
        <w:rPr>
          <w:rFonts w:asciiTheme="minorHAnsi" w:hAnsiTheme="minorHAnsi" w:cs="Arial"/>
          <w:sz w:val="22"/>
          <w:szCs w:val="22"/>
        </w:rPr>
      </w:pPr>
    </w:p>
    <w:p w14:paraId="72126151" w14:textId="77777777" w:rsidR="00D2422D" w:rsidRPr="00450050" w:rsidRDefault="00D2422D" w:rsidP="002978AC">
      <w:pPr>
        <w:tabs>
          <w:tab w:val="left" w:pos="3828"/>
          <w:tab w:val="left" w:pos="4111"/>
          <w:tab w:val="left" w:pos="8100"/>
        </w:tabs>
        <w:ind w:right="-290"/>
        <w:contextualSpacing/>
        <w:rPr>
          <w:rFonts w:asciiTheme="minorHAnsi" w:hAnsiTheme="minorHAnsi" w:cs="Arial"/>
          <w:sz w:val="22"/>
          <w:szCs w:val="22"/>
        </w:rPr>
      </w:pPr>
      <w:r w:rsidRPr="00450050">
        <w:rPr>
          <w:rFonts w:asciiTheme="minorHAnsi" w:hAnsiTheme="minorHAnsi" w:cs="Arial"/>
          <w:b/>
          <w:bCs/>
          <w:sz w:val="22"/>
          <w:szCs w:val="22"/>
        </w:rPr>
        <w:t>Wasserversorgung</w:t>
      </w:r>
    </w:p>
    <w:p w14:paraId="462C5CCF" w14:textId="77777777" w:rsidR="00D2422D" w:rsidRPr="00450050" w:rsidRDefault="006760E3" w:rsidP="002978AC">
      <w:pPr>
        <w:pStyle w:val="Listenabsatz"/>
        <w:numPr>
          <w:ilvl w:val="0"/>
          <w:numId w:val="28"/>
        </w:numPr>
        <w:tabs>
          <w:tab w:val="left" w:pos="3828"/>
          <w:tab w:val="left" w:pos="3969"/>
          <w:tab w:val="left" w:pos="8100"/>
        </w:tabs>
        <w:ind w:left="142" w:right="-290" w:hanging="142"/>
        <w:rPr>
          <w:rFonts w:asciiTheme="minorHAnsi" w:hAnsiTheme="minorHAnsi" w:cs="Arial"/>
          <w:sz w:val="22"/>
          <w:szCs w:val="22"/>
        </w:rPr>
      </w:pPr>
      <w:r>
        <w:rPr>
          <w:rFonts w:asciiTheme="minorHAnsi" w:hAnsiTheme="minorHAnsi" w:cs="Arial"/>
          <w:sz w:val="22"/>
          <w:szCs w:val="22"/>
        </w:rPr>
        <w:t>Bilanz</w:t>
      </w:r>
      <w:r w:rsidR="00D2422D" w:rsidRPr="00450050">
        <w:rPr>
          <w:rFonts w:asciiTheme="minorHAnsi" w:hAnsiTheme="minorHAnsi" w:cs="Arial"/>
          <w:sz w:val="22"/>
          <w:szCs w:val="22"/>
          <w:u w:val="dotted"/>
        </w:rPr>
        <w:tab/>
      </w:r>
      <w:r w:rsidR="00097582" w:rsidRPr="00450050">
        <w:rPr>
          <w:rFonts w:asciiTheme="minorHAnsi" w:hAnsiTheme="minorHAnsi" w:cs="Arial"/>
          <w:sz w:val="22"/>
          <w:szCs w:val="22"/>
        </w:rPr>
        <w:tab/>
      </w:r>
      <w:r w:rsidR="00586C3F">
        <w:rPr>
          <w:rFonts w:asciiTheme="minorHAnsi" w:hAnsiTheme="minorHAnsi" w:cs="Arial"/>
          <w:sz w:val="22"/>
          <w:szCs w:val="22"/>
        </w:rPr>
        <w:t>5</w:t>
      </w:r>
      <w:r w:rsidR="00C6701F">
        <w:rPr>
          <w:rFonts w:asciiTheme="minorHAnsi" w:hAnsiTheme="minorHAnsi" w:cs="Arial"/>
          <w:sz w:val="22"/>
          <w:szCs w:val="22"/>
        </w:rPr>
        <w:t>5</w:t>
      </w:r>
    </w:p>
    <w:p w14:paraId="2EF138C2" w14:textId="77777777" w:rsidR="0054258E" w:rsidRPr="00450050" w:rsidRDefault="0054258E" w:rsidP="002978AC">
      <w:pPr>
        <w:pStyle w:val="Listenabsatz"/>
        <w:numPr>
          <w:ilvl w:val="0"/>
          <w:numId w:val="28"/>
        </w:numPr>
        <w:tabs>
          <w:tab w:val="left" w:pos="3828"/>
          <w:tab w:val="left" w:pos="3969"/>
          <w:tab w:val="left" w:pos="8100"/>
        </w:tabs>
        <w:ind w:left="142" w:right="-290" w:hanging="142"/>
        <w:rPr>
          <w:rFonts w:asciiTheme="minorHAnsi" w:hAnsiTheme="minorHAnsi" w:cs="Arial"/>
          <w:sz w:val="22"/>
          <w:szCs w:val="22"/>
        </w:rPr>
      </w:pPr>
      <w:r w:rsidRPr="00450050">
        <w:rPr>
          <w:rFonts w:asciiTheme="minorHAnsi" w:hAnsiTheme="minorHAnsi" w:cs="Arial"/>
          <w:sz w:val="22"/>
          <w:szCs w:val="22"/>
        </w:rPr>
        <w:t>Erfolgsrechnung</w:t>
      </w:r>
      <w:r w:rsidRPr="00450050">
        <w:rPr>
          <w:rFonts w:asciiTheme="minorHAnsi" w:hAnsiTheme="minorHAnsi" w:cs="Arial"/>
          <w:sz w:val="22"/>
          <w:szCs w:val="22"/>
          <w:u w:val="dotted"/>
        </w:rPr>
        <w:tab/>
      </w:r>
      <w:r w:rsidR="00977645" w:rsidRPr="00450050">
        <w:rPr>
          <w:rFonts w:asciiTheme="minorHAnsi" w:hAnsiTheme="minorHAnsi" w:cs="Arial"/>
          <w:sz w:val="22"/>
          <w:szCs w:val="22"/>
        </w:rPr>
        <w:tab/>
      </w:r>
      <w:r w:rsidR="00586C3F">
        <w:rPr>
          <w:rFonts w:asciiTheme="minorHAnsi" w:hAnsiTheme="minorHAnsi" w:cs="Arial"/>
          <w:sz w:val="22"/>
          <w:szCs w:val="22"/>
        </w:rPr>
        <w:t>5</w:t>
      </w:r>
      <w:r w:rsidR="00C6701F">
        <w:rPr>
          <w:rFonts w:asciiTheme="minorHAnsi" w:hAnsiTheme="minorHAnsi" w:cs="Arial"/>
          <w:sz w:val="22"/>
          <w:szCs w:val="22"/>
        </w:rPr>
        <w:t>5</w:t>
      </w:r>
    </w:p>
    <w:p w14:paraId="771B2FDB" w14:textId="77777777" w:rsidR="006760E3" w:rsidRPr="00450050" w:rsidRDefault="006760E3" w:rsidP="006760E3">
      <w:pPr>
        <w:pStyle w:val="Listenabsatz"/>
        <w:numPr>
          <w:ilvl w:val="0"/>
          <w:numId w:val="28"/>
        </w:numPr>
        <w:tabs>
          <w:tab w:val="left" w:pos="3828"/>
          <w:tab w:val="left" w:pos="3969"/>
          <w:tab w:val="left" w:pos="8100"/>
        </w:tabs>
        <w:ind w:left="142" w:right="-290" w:hanging="142"/>
        <w:rPr>
          <w:rFonts w:asciiTheme="minorHAnsi" w:hAnsiTheme="minorHAnsi" w:cs="Arial"/>
          <w:sz w:val="22"/>
          <w:szCs w:val="22"/>
        </w:rPr>
      </w:pPr>
      <w:r w:rsidRPr="00450050">
        <w:rPr>
          <w:rFonts w:asciiTheme="minorHAnsi" w:hAnsiTheme="minorHAnsi" w:cs="Arial"/>
          <w:sz w:val="22"/>
          <w:szCs w:val="22"/>
        </w:rPr>
        <w:t>Investitionsrechnung</w:t>
      </w:r>
      <w:r w:rsidRPr="00450050">
        <w:rPr>
          <w:rFonts w:asciiTheme="minorHAnsi" w:hAnsiTheme="minorHAnsi" w:cs="Arial"/>
          <w:sz w:val="22"/>
          <w:szCs w:val="22"/>
          <w:u w:val="dotted"/>
        </w:rPr>
        <w:tab/>
      </w:r>
      <w:r w:rsidRPr="00450050">
        <w:rPr>
          <w:rFonts w:asciiTheme="minorHAnsi" w:hAnsiTheme="minorHAnsi" w:cs="Arial"/>
          <w:sz w:val="22"/>
          <w:szCs w:val="22"/>
        </w:rPr>
        <w:tab/>
      </w:r>
      <w:r w:rsidR="00586C3F">
        <w:rPr>
          <w:rFonts w:asciiTheme="minorHAnsi" w:hAnsiTheme="minorHAnsi" w:cs="Arial"/>
          <w:sz w:val="22"/>
          <w:szCs w:val="22"/>
        </w:rPr>
        <w:t>5</w:t>
      </w:r>
      <w:r w:rsidR="00C6701F">
        <w:rPr>
          <w:rFonts w:asciiTheme="minorHAnsi" w:hAnsiTheme="minorHAnsi" w:cs="Arial"/>
          <w:sz w:val="22"/>
          <w:szCs w:val="22"/>
        </w:rPr>
        <w:t>6</w:t>
      </w:r>
    </w:p>
    <w:p w14:paraId="6907EC67" w14:textId="77777777" w:rsidR="006760E3" w:rsidRPr="006760E3" w:rsidRDefault="006760E3" w:rsidP="006760E3">
      <w:pPr>
        <w:pStyle w:val="Listenabsatz"/>
        <w:numPr>
          <w:ilvl w:val="0"/>
          <w:numId w:val="28"/>
        </w:numPr>
        <w:tabs>
          <w:tab w:val="left" w:pos="3828"/>
          <w:tab w:val="left" w:pos="3969"/>
          <w:tab w:val="left" w:pos="8100"/>
        </w:tabs>
        <w:ind w:left="142" w:right="-290" w:hanging="142"/>
        <w:rPr>
          <w:rFonts w:asciiTheme="minorHAnsi" w:hAnsiTheme="minorHAnsi" w:cs="Arial"/>
          <w:sz w:val="22"/>
          <w:szCs w:val="22"/>
        </w:rPr>
      </w:pPr>
      <w:r w:rsidRPr="006760E3">
        <w:rPr>
          <w:rFonts w:asciiTheme="minorHAnsi" w:hAnsiTheme="minorHAnsi" w:cs="Arial"/>
          <w:sz w:val="22"/>
          <w:szCs w:val="22"/>
        </w:rPr>
        <w:t>Anhang der Jahresrechnung</w:t>
      </w:r>
      <w:r w:rsidRPr="006760E3">
        <w:rPr>
          <w:rFonts w:asciiTheme="minorHAnsi" w:hAnsiTheme="minorHAnsi" w:cs="Arial"/>
          <w:sz w:val="22"/>
          <w:szCs w:val="22"/>
          <w:u w:val="dotted"/>
        </w:rPr>
        <w:tab/>
      </w:r>
      <w:r w:rsidRPr="006760E3">
        <w:rPr>
          <w:rFonts w:asciiTheme="minorHAnsi" w:hAnsiTheme="minorHAnsi" w:cs="Arial"/>
          <w:sz w:val="22"/>
          <w:szCs w:val="22"/>
        </w:rPr>
        <w:tab/>
      </w:r>
      <w:r w:rsidR="00586C3F">
        <w:rPr>
          <w:rFonts w:asciiTheme="minorHAnsi" w:hAnsiTheme="minorHAnsi" w:cs="Arial"/>
          <w:sz w:val="22"/>
          <w:szCs w:val="22"/>
        </w:rPr>
        <w:t>5</w:t>
      </w:r>
      <w:r w:rsidR="00C6701F">
        <w:rPr>
          <w:rFonts w:asciiTheme="minorHAnsi" w:hAnsiTheme="minorHAnsi" w:cs="Arial"/>
          <w:sz w:val="22"/>
          <w:szCs w:val="22"/>
        </w:rPr>
        <w:t>7</w:t>
      </w:r>
    </w:p>
    <w:p w14:paraId="70051165" w14:textId="77777777" w:rsidR="00D2422D" w:rsidRPr="00ED5B7E" w:rsidRDefault="00D2422D" w:rsidP="00AC3101">
      <w:pPr>
        <w:pStyle w:val="Listenabsatz"/>
        <w:tabs>
          <w:tab w:val="left" w:pos="3828"/>
          <w:tab w:val="left" w:pos="4111"/>
          <w:tab w:val="left" w:pos="8100"/>
        </w:tabs>
        <w:ind w:left="0" w:right="-290"/>
        <w:rPr>
          <w:rFonts w:asciiTheme="minorHAnsi" w:hAnsiTheme="minorHAnsi" w:cs="Arial"/>
          <w:sz w:val="22"/>
          <w:szCs w:val="22"/>
        </w:rPr>
      </w:pPr>
    </w:p>
    <w:p w14:paraId="0D7931B3" w14:textId="77777777" w:rsidR="00D2422D" w:rsidRPr="00450050" w:rsidRDefault="00D2422D" w:rsidP="002978AC">
      <w:pPr>
        <w:tabs>
          <w:tab w:val="left" w:pos="3828"/>
          <w:tab w:val="left" w:pos="4111"/>
          <w:tab w:val="left" w:pos="8100"/>
        </w:tabs>
        <w:ind w:right="-290"/>
        <w:contextualSpacing/>
        <w:rPr>
          <w:rFonts w:asciiTheme="minorHAnsi" w:hAnsiTheme="minorHAnsi" w:cs="Arial"/>
          <w:b/>
          <w:bCs/>
          <w:sz w:val="22"/>
          <w:szCs w:val="22"/>
        </w:rPr>
      </w:pPr>
      <w:r w:rsidRPr="00450050">
        <w:rPr>
          <w:rFonts w:asciiTheme="minorHAnsi" w:hAnsiTheme="minorHAnsi" w:cs="Arial"/>
          <w:b/>
          <w:bCs/>
          <w:sz w:val="22"/>
          <w:szCs w:val="22"/>
        </w:rPr>
        <w:t>Politische Gemeinde</w:t>
      </w:r>
    </w:p>
    <w:p w14:paraId="7D7469FA" w14:textId="77777777" w:rsidR="00D2422D" w:rsidRDefault="00D2422D" w:rsidP="002978AC">
      <w:pPr>
        <w:pStyle w:val="Listenabsatz"/>
        <w:numPr>
          <w:ilvl w:val="0"/>
          <w:numId w:val="28"/>
        </w:numPr>
        <w:tabs>
          <w:tab w:val="left" w:pos="3828"/>
          <w:tab w:val="left" w:pos="3969"/>
          <w:tab w:val="left" w:pos="8100"/>
        </w:tabs>
        <w:ind w:left="142" w:right="-290" w:hanging="142"/>
        <w:rPr>
          <w:rFonts w:asciiTheme="minorHAnsi" w:hAnsiTheme="minorHAnsi" w:cs="Arial"/>
          <w:sz w:val="22"/>
          <w:szCs w:val="22"/>
        </w:rPr>
      </w:pPr>
      <w:r w:rsidRPr="00450050">
        <w:rPr>
          <w:rFonts w:asciiTheme="minorHAnsi" w:hAnsiTheme="minorHAnsi" w:cs="Arial"/>
          <w:sz w:val="22"/>
          <w:szCs w:val="22"/>
        </w:rPr>
        <w:t>Liste neue Ausgaben</w:t>
      </w:r>
      <w:r w:rsidRPr="00450050">
        <w:rPr>
          <w:rFonts w:asciiTheme="minorHAnsi" w:hAnsiTheme="minorHAnsi" w:cs="Arial"/>
          <w:sz w:val="22"/>
          <w:szCs w:val="22"/>
          <w:u w:val="dotted"/>
        </w:rPr>
        <w:tab/>
      </w:r>
      <w:r w:rsidR="00CC4F44" w:rsidRPr="00450050">
        <w:rPr>
          <w:rFonts w:asciiTheme="minorHAnsi" w:hAnsiTheme="minorHAnsi" w:cs="Arial"/>
          <w:sz w:val="22"/>
          <w:szCs w:val="22"/>
        </w:rPr>
        <w:tab/>
      </w:r>
      <w:r w:rsidR="00586C3F">
        <w:rPr>
          <w:rFonts w:asciiTheme="minorHAnsi" w:hAnsiTheme="minorHAnsi" w:cs="Arial"/>
          <w:sz w:val="22"/>
          <w:szCs w:val="22"/>
        </w:rPr>
        <w:t>5</w:t>
      </w:r>
      <w:r w:rsidR="00C6701F">
        <w:rPr>
          <w:rFonts w:asciiTheme="minorHAnsi" w:hAnsiTheme="minorHAnsi" w:cs="Arial"/>
          <w:sz w:val="22"/>
          <w:szCs w:val="22"/>
        </w:rPr>
        <w:t>9</w:t>
      </w:r>
    </w:p>
    <w:p w14:paraId="7612A6BC" w14:textId="48B76577" w:rsidR="002A0F16" w:rsidRDefault="002A0F16" w:rsidP="002A0F16">
      <w:pPr>
        <w:pStyle w:val="Listenabsatz"/>
        <w:numPr>
          <w:ilvl w:val="0"/>
          <w:numId w:val="28"/>
        </w:numPr>
        <w:tabs>
          <w:tab w:val="left" w:pos="3828"/>
          <w:tab w:val="left" w:pos="3969"/>
          <w:tab w:val="left" w:pos="8100"/>
        </w:tabs>
        <w:ind w:left="142" w:right="-290" w:hanging="142"/>
        <w:rPr>
          <w:rFonts w:asciiTheme="minorHAnsi" w:hAnsiTheme="minorHAnsi" w:cs="Arial"/>
          <w:sz w:val="22"/>
          <w:szCs w:val="22"/>
        </w:rPr>
      </w:pPr>
      <w:r>
        <w:rPr>
          <w:rFonts w:asciiTheme="minorHAnsi" w:hAnsiTheme="minorHAnsi" w:cs="Arial"/>
          <w:sz w:val="22"/>
          <w:szCs w:val="22"/>
        </w:rPr>
        <w:t>Finanzplanung</w:t>
      </w:r>
      <w:r w:rsidRPr="00450050">
        <w:rPr>
          <w:rFonts w:asciiTheme="minorHAnsi" w:hAnsiTheme="minorHAnsi" w:cs="Arial"/>
          <w:sz w:val="22"/>
          <w:szCs w:val="22"/>
          <w:u w:val="dotted"/>
        </w:rPr>
        <w:tab/>
      </w:r>
      <w:r w:rsidRPr="00450050">
        <w:rPr>
          <w:rFonts w:asciiTheme="minorHAnsi" w:hAnsiTheme="minorHAnsi" w:cs="Arial"/>
          <w:sz w:val="22"/>
          <w:szCs w:val="22"/>
        </w:rPr>
        <w:tab/>
      </w:r>
      <w:r w:rsidR="00413127">
        <w:rPr>
          <w:rFonts w:asciiTheme="minorHAnsi" w:hAnsiTheme="minorHAnsi" w:cs="Arial"/>
          <w:sz w:val="22"/>
          <w:szCs w:val="22"/>
        </w:rPr>
        <w:t>60</w:t>
      </w:r>
    </w:p>
    <w:p w14:paraId="44937182" w14:textId="5BA48560" w:rsidR="00D2422D" w:rsidRDefault="00D2422D" w:rsidP="002978AC">
      <w:pPr>
        <w:pStyle w:val="Listenabsatz"/>
        <w:numPr>
          <w:ilvl w:val="0"/>
          <w:numId w:val="28"/>
        </w:numPr>
        <w:tabs>
          <w:tab w:val="left" w:pos="3828"/>
          <w:tab w:val="left" w:pos="3969"/>
          <w:tab w:val="left" w:pos="8100"/>
        </w:tabs>
        <w:ind w:left="142" w:right="-290" w:hanging="142"/>
        <w:rPr>
          <w:rFonts w:asciiTheme="minorHAnsi" w:hAnsiTheme="minorHAnsi" w:cs="Arial"/>
          <w:sz w:val="22"/>
          <w:szCs w:val="22"/>
        </w:rPr>
      </w:pPr>
      <w:r w:rsidRPr="00450050">
        <w:rPr>
          <w:rFonts w:asciiTheme="minorHAnsi" w:hAnsiTheme="minorHAnsi" w:cs="Arial"/>
          <w:sz w:val="22"/>
          <w:szCs w:val="22"/>
        </w:rPr>
        <w:t>Bericht Ge</w:t>
      </w:r>
      <w:r w:rsidR="007D3ED8" w:rsidRPr="00450050">
        <w:rPr>
          <w:rFonts w:asciiTheme="minorHAnsi" w:hAnsiTheme="minorHAnsi" w:cs="Arial"/>
          <w:sz w:val="22"/>
          <w:szCs w:val="22"/>
        </w:rPr>
        <w:t>schäftsprüfung</w:t>
      </w:r>
      <w:r w:rsidR="001033A1" w:rsidRPr="00450050">
        <w:rPr>
          <w:rFonts w:asciiTheme="minorHAnsi" w:hAnsiTheme="minorHAnsi" w:cs="Arial"/>
          <w:sz w:val="22"/>
          <w:szCs w:val="22"/>
        </w:rPr>
        <w:t>s</w:t>
      </w:r>
      <w:r w:rsidRPr="00450050">
        <w:rPr>
          <w:rFonts w:asciiTheme="minorHAnsi" w:hAnsiTheme="minorHAnsi" w:cs="Arial"/>
          <w:sz w:val="22"/>
          <w:szCs w:val="22"/>
        </w:rPr>
        <w:t>kommission</w:t>
      </w:r>
      <w:r w:rsidRPr="00450050">
        <w:rPr>
          <w:rFonts w:asciiTheme="minorHAnsi" w:hAnsiTheme="minorHAnsi" w:cs="Arial"/>
          <w:sz w:val="22"/>
          <w:szCs w:val="22"/>
          <w:u w:val="dotted"/>
        </w:rPr>
        <w:tab/>
      </w:r>
      <w:r w:rsidRPr="00450050">
        <w:rPr>
          <w:rFonts w:asciiTheme="minorHAnsi" w:hAnsiTheme="minorHAnsi" w:cs="Arial"/>
          <w:sz w:val="22"/>
          <w:szCs w:val="22"/>
        </w:rPr>
        <w:tab/>
      </w:r>
      <w:r w:rsidR="00C6701F">
        <w:rPr>
          <w:rFonts w:asciiTheme="minorHAnsi" w:hAnsiTheme="minorHAnsi" w:cs="Arial"/>
          <w:sz w:val="22"/>
          <w:szCs w:val="22"/>
        </w:rPr>
        <w:t>6</w:t>
      </w:r>
      <w:r w:rsidR="00413127">
        <w:rPr>
          <w:rFonts w:asciiTheme="minorHAnsi" w:hAnsiTheme="minorHAnsi" w:cs="Arial"/>
          <w:sz w:val="22"/>
          <w:szCs w:val="22"/>
        </w:rPr>
        <w:t>1</w:t>
      </w:r>
    </w:p>
    <w:p w14:paraId="677661C4" w14:textId="325BF317" w:rsidR="00586C3F" w:rsidRPr="00977645" w:rsidRDefault="00586C3F" w:rsidP="00AC3101">
      <w:pPr>
        <w:pStyle w:val="Listenabsatz"/>
        <w:numPr>
          <w:ilvl w:val="0"/>
          <w:numId w:val="28"/>
        </w:numPr>
        <w:tabs>
          <w:tab w:val="left" w:pos="3969"/>
          <w:tab w:val="left" w:pos="4253"/>
          <w:tab w:val="left" w:pos="8100"/>
        </w:tabs>
        <w:ind w:left="142" w:right="-290" w:hanging="142"/>
        <w:rPr>
          <w:rFonts w:asciiTheme="minorHAnsi" w:hAnsiTheme="minorHAnsi" w:cs="Arial"/>
          <w:sz w:val="22"/>
          <w:szCs w:val="22"/>
        </w:rPr>
      </w:pPr>
      <w:r w:rsidRPr="00977645">
        <w:rPr>
          <w:rFonts w:asciiTheme="minorHAnsi" w:hAnsiTheme="minorHAnsi" w:cs="Arial"/>
          <w:sz w:val="22"/>
          <w:szCs w:val="22"/>
        </w:rPr>
        <w:t xml:space="preserve">Gutachten und Antrag </w:t>
      </w:r>
      <w:r w:rsidR="00AC3101">
        <w:rPr>
          <w:rFonts w:asciiTheme="minorHAnsi" w:hAnsiTheme="minorHAnsi" w:cs="Arial"/>
          <w:sz w:val="22"/>
          <w:szCs w:val="22"/>
        </w:rPr>
        <w:t>«Anschaffung</w:t>
      </w:r>
      <w:r w:rsidR="00791ED6">
        <w:rPr>
          <w:rFonts w:asciiTheme="minorHAnsi" w:hAnsiTheme="minorHAnsi" w:cs="Arial"/>
          <w:sz w:val="22"/>
          <w:szCs w:val="22"/>
        </w:rPr>
        <w:t xml:space="preserve"> </w:t>
      </w:r>
      <w:r w:rsidR="00791ED6">
        <w:rPr>
          <w:rFonts w:asciiTheme="minorHAnsi" w:hAnsiTheme="minorHAnsi" w:cs="Arial"/>
          <w:sz w:val="22"/>
          <w:szCs w:val="22"/>
        </w:rPr>
        <w:br/>
      </w:r>
      <w:r w:rsidR="00AC3101">
        <w:rPr>
          <w:rFonts w:asciiTheme="minorHAnsi" w:hAnsiTheme="minorHAnsi" w:cs="Arial"/>
          <w:sz w:val="22"/>
          <w:szCs w:val="22"/>
        </w:rPr>
        <w:t>intelligentes Messsystem»</w:t>
      </w:r>
      <w:r w:rsidR="00791ED6" w:rsidRPr="00791ED6">
        <w:rPr>
          <w:rFonts w:asciiTheme="minorHAnsi" w:hAnsiTheme="minorHAnsi" w:cs="Arial"/>
          <w:sz w:val="22"/>
          <w:szCs w:val="22"/>
          <w:u w:val="dotted"/>
        </w:rPr>
        <w:t xml:space="preserve"> </w:t>
      </w:r>
      <w:r w:rsidR="00791ED6" w:rsidRPr="00450050">
        <w:rPr>
          <w:rFonts w:asciiTheme="minorHAnsi" w:hAnsiTheme="minorHAnsi" w:cs="Arial"/>
          <w:sz w:val="22"/>
          <w:szCs w:val="22"/>
          <w:u w:val="dotted"/>
        </w:rPr>
        <w:tab/>
      </w:r>
      <w:r w:rsidR="00791ED6">
        <w:rPr>
          <w:rFonts w:asciiTheme="minorHAnsi" w:hAnsiTheme="minorHAnsi" w:cs="Arial"/>
          <w:sz w:val="22"/>
          <w:szCs w:val="22"/>
        </w:rPr>
        <w:t>62</w:t>
      </w:r>
    </w:p>
    <w:p w14:paraId="4391785D" w14:textId="77777777" w:rsidR="00ED5B7E" w:rsidRDefault="00ED5B7E" w:rsidP="002978AC">
      <w:pPr>
        <w:tabs>
          <w:tab w:val="left" w:pos="3828"/>
          <w:tab w:val="left" w:pos="4111"/>
          <w:tab w:val="left" w:pos="8100"/>
        </w:tabs>
        <w:ind w:right="-290"/>
        <w:contextualSpacing/>
        <w:rPr>
          <w:rFonts w:asciiTheme="minorHAnsi" w:hAnsiTheme="minorHAnsi" w:cs="Arial"/>
          <w:b/>
          <w:bCs/>
          <w:sz w:val="22"/>
          <w:szCs w:val="22"/>
        </w:rPr>
      </w:pPr>
    </w:p>
    <w:p w14:paraId="3EC371A9" w14:textId="794BCE31" w:rsidR="00D2422D" w:rsidRPr="00C63C22" w:rsidRDefault="00C63C22" w:rsidP="002978AC">
      <w:pPr>
        <w:tabs>
          <w:tab w:val="left" w:pos="3828"/>
          <w:tab w:val="left" w:pos="4111"/>
          <w:tab w:val="left" w:pos="8100"/>
        </w:tabs>
        <w:ind w:right="-290"/>
        <w:contextualSpacing/>
        <w:rPr>
          <w:rFonts w:asciiTheme="minorHAnsi" w:hAnsiTheme="minorHAnsi" w:cs="Arial"/>
          <w:sz w:val="22"/>
          <w:szCs w:val="22"/>
        </w:rPr>
      </w:pPr>
      <w:r>
        <w:rPr>
          <w:rFonts w:asciiTheme="minorHAnsi" w:hAnsiTheme="minorHAnsi" w:cs="Arial"/>
          <w:b/>
          <w:bCs/>
          <w:sz w:val="22"/>
          <w:szCs w:val="22"/>
        </w:rPr>
        <w:t>Schule</w:t>
      </w:r>
    </w:p>
    <w:p w14:paraId="018BD81B" w14:textId="58EE32A2" w:rsidR="00D2422D" w:rsidRPr="00C63C22" w:rsidRDefault="00D2422D" w:rsidP="002978AC">
      <w:pPr>
        <w:pStyle w:val="Listenabsatz"/>
        <w:numPr>
          <w:ilvl w:val="0"/>
          <w:numId w:val="28"/>
        </w:numPr>
        <w:tabs>
          <w:tab w:val="left" w:pos="3828"/>
          <w:tab w:val="left" w:pos="3969"/>
          <w:tab w:val="left" w:pos="8100"/>
        </w:tabs>
        <w:ind w:left="142" w:right="-290" w:hanging="142"/>
        <w:rPr>
          <w:rFonts w:asciiTheme="minorHAnsi" w:hAnsiTheme="minorHAnsi" w:cs="Arial"/>
          <w:sz w:val="22"/>
          <w:szCs w:val="22"/>
        </w:rPr>
      </w:pPr>
      <w:r w:rsidRPr="00C63C22">
        <w:rPr>
          <w:rFonts w:asciiTheme="minorHAnsi" w:hAnsiTheme="minorHAnsi" w:cs="Arial"/>
          <w:sz w:val="22"/>
          <w:szCs w:val="22"/>
        </w:rPr>
        <w:t xml:space="preserve">Bericht des </w:t>
      </w:r>
      <w:r w:rsidRPr="00572A6E">
        <w:rPr>
          <w:rFonts w:asciiTheme="minorHAnsi" w:hAnsiTheme="minorHAnsi" w:cs="Arial"/>
          <w:sz w:val="22"/>
          <w:szCs w:val="22"/>
          <w:highlight w:val="yellow"/>
        </w:rPr>
        <w:t>Schulrates</w:t>
      </w:r>
      <w:r w:rsidR="00D00BB1" w:rsidRPr="00C63C22">
        <w:rPr>
          <w:rFonts w:asciiTheme="minorHAnsi" w:hAnsiTheme="minorHAnsi" w:cs="Arial"/>
          <w:sz w:val="22"/>
          <w:szCs w:val="22"/>
        </w:rPr>
        <w:t xml:space="preserve"> / Schulleitung</w:t>
      </w:r>
      <w:r w:rsidRPr="00C63C22">
        <w:rPr>
          <w:rFonts w:asciiTheme="minorHAnsi" w:hAnsiTheme="minorHAnsi" w:cs="Arial"/>
          <w:sz w:val="22"/>
          <w:szCs w:val="22"/>
          <w:u w:val="dotted"/>
        </w:rPr>
        <w:tab/>
      </w:r>
      <w:r w:rsidRPr="00C63C22">
        <w:rPr>
          <w:rFonts w:asciiTheme="minorHAnsi" w:hAnsiTheme="minorHAnsi" w:cs="Arial"/>
          <w:sz w:val="22"/>
          <w:szCs w:val="22"/>
        </w:rPr>
        <w:tab/>
        <w:t>0</w:t>
      </w:r>
      <w:r w:rsidR="00C63C22">
        <w:rPr>
          <w:rFonts w:asciiTheme="minorHAnsi" w:hAnsiTheme="minorHAnsi" w:cs="Arial"/>
          <w:sz w:val="22"/>
          <w:szCs w:val="22"/>
        </w:rPr>
        <w:t>1</w:t>
      </w:r>
    </w:p>
    <w:p w14:paraId="6CEE2F31" w14:textId="7D72929F" w:rsidR="00D2422D" w:rsidRPr="00C63C22" w:rsidRDefault="00D2422D" w:rsidP="002978AC">
      <w:pPr>
        <w:pStyle w:val="Listenabsatz"/>
        <w:numPr>
          <w:ilvl w:val="0"/>
          <w:numId w:val="28"/>
        </w:numPr>
        <w:tabs>
          <w:tab w:val="left" w:pos="3828"/>
          <w:tab w:val="left" w:pos="3969"/>
          <w:tab w:val="left" w:pos="8100"/>
        </w:tabs>
        <w:ind w:left="142" w:right="-290" w:hanging="142"/>
        <w:rPr>
          <w:rFonts w:asciiTheme="minorHAnsi" w:hAnsiTheme="minorHAnsi" w:cs="Arial"/>
          <w:sz w:val="22"/>
          <w:szCs w:val="22"/>
        </w:rPr>
      </w:pPr>
      <w:r w:rsidRPr="00C63C22">
        <w:rPr>
          <w:rFonts w:asciiTheme="minorHAnsi" w:hAnsiTheme="minorHAnsi" w:cs="Arial"/>
          <w:sz w:val="22"/>
          <w:szCs w:val="22"/>
        </w:rPr>
        <w:t>Personal</w:t>
      </w:r>
      <w:r w:rsidRPr="00C63C22">
        <w:rPr>
          <w:rFonts w:asciiTheme="minorHAnsi" w:hAnsiTheme="minorHAnsi" w:cs="Arial"/>
          <w:sz w:val="22"/>
          <w:szCs w:val="22"/>
          <w:u w:val="dotted"/>
        </w:rPr>
        <w:tab/>
      </w:r>
      <w:r w:rsidR="001F7778" w:rsidRPr="00C63C22">
        <w:rPr>
          <w:rFonts w:asciiTheme="minorHAnsi" w:hAnsiTheme="minorHAnsi" w:cs="Arial"/>
          <w:sz w:val="22"/>
          <w:szCs w:val="22"/>
        </w:rPr>
        <w:tab/>
      </w:r>
      <w:r w:rsidR="00C63C22">
        <w:rPr>
          <w:rFonts w:asciiTheme="minorHAnsi" w:hAnsiTheme="minorHAnsi" w:cs="Arial"/>
          <w:sz w:val="22"/>
          <w:szCs w:val="22"/>
        </w:rPr>
        <w:t>07</w:t>
      </w:r>
    </w:p>
    <w:p w14:paraId="08954B2A" w14:textId="77777777" w:rsidR="00D2422D" w:rsidRPr="00C63C22" w:rsidRDefault="00D2422D" w:rsidP="002978AC">
      <w:pPr>
        <w:pStyle w:val="Listenabsatz"/>
        <w:numPr>
          <w:ilvl w:val="0"/>
          <w:numId w:val="28"/>
        </w:numPr>
        <w:tabs>
          <w:tab w:val="left" w:pos="3828"/>
          <w:tab w:val="left" w:pos="3969"/>
          <w:tab w:val="left" w:pos="8100"/>
        </w:tabs>
        <w:ind w:left="142" w:right="-290" w:hanging="142"/>
        <w:rPr>
          <w:rFonts w:asciiTheme="minorHAnsi" w:hAnsiTheme="minorHAnsi" w:cs="Arial"/>
          <w:sz w:val="22"/>
          <w:szCs w:val="22"/>
        </w:rPr>
      </w:pPr>
      <w:r w:rsidRPr="00C63C22">
        <w:rPr>
          <w:rFonts w:asciiTheme="minorHAnsi" w:hAnsiTheme="minorHAnsi" w:cs="Arial"/>
          <w:sz w:val="22"/>
          <w:szCs w:val="22"/>
        </w:rPr>
        <w:t>Finanzbericht</w:t>
      </w:r>
      <w:r w:rsidRPr="00C63C22">
        <w:rPr>
          <w:rFonts w:asciiTheme="minorHAnsi" w:hAnsiTheme="minorHAnsi" w:cs="Arial"/>
          <w:sz w:val="22"/>
          <w:szCs w:val="22"/>
          <w:u w:val="dotted"/>
        </w:rPr>
        <w:tab/>
      </w:r>
      <w:r w:rsidRPr="00C63C22">
        <w:rPr>
          <w:rFonts w:asciiTheme="minorHAnsi" w:hAnsiTheme="minorHAnsi" w:cs="Arial"/>
          <w:sz w:val="22"/>
          <w:szCs w:val="22"/>
        </w:rPr>
        <w:tab/>
      </w:r>
      <w:r w:rsidR="000577F2" w:rsidRPr="00C63C22">
        <w:rPr>
          <w:rFonts w:asciiTheme="minorHAnsi" w:hAnsiTheme="minorHAnsi" w:cs="Arial"/>
          <w:sz w:val="22"/>
          <w:szCs w:val="22"/>
        </w:rPr>
        <w:t>1</w:t>
      </w:r>
      <w:r w:rsidR="00586C3F" w:rsidRPr="00C63C22">
        <w:rPr>
          <w:rFonts w:asciiTheme="minorHAnsi" w:hAnsiTheme="minorHAnsi" w:cs="Arial"/>
          <w:sz w:val="22"/>
          <w:szCs w:val="22"/>
        </w:rPr>
        <w:t>3</w:t>
      </w:r>
    </w:p>
    <w:p w14:paraId="62713989" w14:textId="77777777" w:rsidR="001F7778" w:rsidRPr="00C63C22" w:rsidRDefault="001F7778" w:rsidP="002978AC">
      <w:pPr>
        <w:pStyle w:val="Listenabsatz"/>
        <w:numPr>
          <w:ilvl w:val="0"/>
          <w:numId w:val="28"/>
        </w:numPr>
        <w:tabs>
          <w:tab w:val="left" w:pos="3828"/>
          <w:tab w:val="left" w:pos="3969"/>
          <w:tab w:val="left" w:pos="8100"/>
        </w:tabs>
        <w:ind w:left="142" w:right="-290" w:hanging="142"/>
        <w:rPr>
          <w:rFonts w:asciiTheme="minorHAnsi" w:hAnsiTheme="minorHAnsi" w:cs="Arial"/>
          <w:sz w:val="22"/>
          <w:szCs w:val="22"/>
        </w:rPr>
      </w:pPr>
      <w:r w:rsidRPr="00C63C22">
        <w:rPr>
          <w:rFonts w:asciiTheme="minorHAnsi" w:hAnsiTheme="minorHAnsi" w:cs="Arial"/>
          <w:sz w:val="22"/>
          <w:szCs w:val="22"/>
        </w:rPr>
        <w:t>Erfolgsrechnung</w:t>
      </w:r>
      <w:r w:rsidRPr="00C63C22">
        <w:rPr>
          <w:rFonts w:asciiTheme="minorHAnsi" w:hAnsiTheme="minorHAnsi" w:cs="Arial"/>
          <w:sz w:val="22"/>
          <w:szCs w:val="22"/>
          <w:u w:val="dotted"/>
        </w:rPr>
        <w:tab/>
      </w:r>
      <w:r w:rsidR="00586C3F" w:rsidRPr="00C63C22">
        <w:rPr>
          <w:rFonts w:asciiTheme="minorHAnsi" w:hAnsiTheme="minorHAnsi" w:cs="Arial"/>
          <w:sz w:val="22"/>
          <w:szCs w:val="22"/>
        </w:rPr>
        <w:tab/>
        <w:t>14</w:t>
      </w:r>
    </w:p>
    <w:p w14:paraId="572EA79B" w14:textId="717AE049" w:rsidR="001F7778" w:rsidRPr="00C63C22" w:rsidRDefault="001F7778" w:rsidP="002978AC">
      <w:pPr>
        <w:pStyle w:val="Listenabsatz"/>
        <w:numPr>
          <w:ilvl w:val="0"/>
          <w:numId w:val="28"/>
        </w:numPr>
        <w:tabs>
          <w:tab w:val="left" w:pos="3828"/>
          <w:tab w:val="left" w:pos="3969"/>
          <w:tab w:val="left" w:pos="8100"/>
        </w:tabs>
        <w:ind w:left="142" w:right="-290" w:hanging="142"/>
        <w:rPr>
          <w:rFonts w:asciiTheme="minorHAnsi" w:hAnsiTheme="minorHAnsi" w:cs="Arial"/>
          <w:sz w:val="22"/>
          <w:szCs w:val="22"/>
        </w:rPr>
      </w:pPr>
      <w:r w:rsidRPr="00C63C22">
        <w:rPr>
          <w:rFonts w:asciiTheme="minorHAnsi" w:hAnsiTheme="minorHAnsi" w:cs="Arial"/>
          <w:sz w:val="22"/>
          <w:szCs w:val="22"/>
        </w:rPr>
        <w:t>Liegenschaften</w:t>
      </w:r>
      <w:r w:rsidRPr="00C63C22">
        <w:rPr>
          <w:rFonts w:asciiTheme="minorHAnsi" w:hAnsiTheme="minorHAnsi" w:cs="Arial"/>
          <w:sz w:val="22"/>
          <w:szCs w:val="22"/>
          <w:u w:val="dotted"/>
        </w:rPr>
        <w:tab/>
      </w:r>
      <w:r w:rsidR="00586C3F" w:rsidRPr="00C63C22">
        <w:rPr>
          <w:rFonts w:asciiTheme="minorHAnsi" w:hAnsiTheme="minorHAnsi" w:cs="Arial"/>
          <w:sz w:val="22"/>
          <w:szCs w:val="22"/>
        </w:rPr>
        <w:tab/>
        <w:t>1</w:t>
      </w:r>
      <w:r w:rsidR="00C63C22">
        <w:rPr>
          <w:rFonts w:asciiTheme="minorHAnsi" w:hAnsiTheme="minorHAnsi" w:cs="Arial"/>
          <w:sz w:val="22"/>
          <w:szCs w:val="22"/>
        </w:rPr>
        <w:t>7</w:t>
      </w:r>
    </w:p>
    <w:p w14:paraId="33E0C4EB" w14:textId="6F749079" w:rsidR="00D2422D" w:rsidRPr="00C63C22" w:rsidRDefault="00D2422D" w:rsidP="002978AC">
      <w:pPr>
        <w:pStyle w:val="Listenabsatz"/>
        <w:numPr>
          <w:ilvl w:val="0"/>
          <w:numId w:val="28"/>
        </w:numPr>
        <w:tabs>
          <w:tab w:val="left" w:pos="3828"/>
          <w:tab w:val="left" w:pos="3969"/>
          <w:tab w:val="left" w:pos="8100"/>
        </w:tabs>
        <w:ind w:left="142" w:right="-290" w:hanging="142"/>
        <w:rPr>
          <w:rFonts w:asciiTheme="minorHAnsi" w:hAnsiTheme="minorHAnsi" w:cs="Arial"/>
          <w:sz w:val="22"/>
          <w:szCs w:val="22"/>
        </w:rPr>
      </w:pPr>
      <w:r w:rsidRPr="00C63C22">
        <w:rPr>
          <w:rFonts w:asciiTheme="minorHAnsi" w:hAnsiTheme="minorHAnsi" w:cs="Arial"/>
          <w:sz w:val="22"/>
          <w:szCs w:val="22"/>
        </w:rPr>
        <w:t>Abschreibungsplan</w:t>
      </w:r>
      <w:r w:rsidRPr="00C63C22">
        <w:rPr>
          <w:rFonts w:asciiTheme="minorHAnsi" w:hAnsiTheme="minorHAnsi" w:cs="Arial"/>
          <w:sz w:val="22"/>
          <w:szCs w:val="22"/>
          <w:u w:val="dotted"/>
        </w:rPr>
        <w:tab/>
      </w:r>
      <w:r w:rsidRPr="00C63C22">
        <w:rPr>
          <w:rFonts w:asciiTheme="minorHAnsi" w:hAnsiTheme="minorHAnsi" w:cs="Arial"/>
          <w:sz w:val="22"/>
          <w:szCs w:val="22"/>
        </w:rPr>
        <w:tab/>
      </w:r>
      <w:r w:rsidR="00586C3F" w:rsidRPr="00C63C22">
        <w:rPr>
          <w:rFonts w:asciiTheme="minorHAnsi" w:hAnsiTheme="minorHAnsi" w:cs="Arial"/>
          <w:sz w:val="22"/>
          <w:szCs w:val="22"/>
        </w:rPr>
        <w:t>1</w:t>
      </w:r>
      <w:r w:rsidR="00C63C22">
        <w:rPr>
          <w:rFonts w:asciiTheme="minorHAnsi" w:hAnsiTheme="minorHAnsi" w:cs="Arial"/>
          <w:sz w:val="22"/>
          <w:szCs w:val="22"/>
        </w:rPr>
        <w:t>7</w:t>
      </w:r>
    </w:p>
    <w:p w14:paraId="50EF3C85" w14:textId="0AE2BAAF" w:rsidR="00D2422D" w:rsidRPr="00C63C22" w:rsidRDefault="001F7778" w:rsidP="002978AC">
      <w:pPr>
        <w:pStyle w:val="Listenabsatz"/>
        <w:numPr>
          <w:ilvl w:val="0"/>
          <w:numId w:val="28"/>
        </w:numPr>
        <w:tabs>
          <w:tab w:val="left" w:pos="3828"/>
          <w:tab w:val="left" w:pos="3969"/>
          <w:tab w:val="left" w:pos="8100"/>
        </w:tabs>
        <w:ind w:left="142" w:right="-290" w:hanging="142"/>
        <w:rPr>
          <w:rFonts w:asciiTheme="minorHAnsi" w:hAnsiTheme="minorHAnsi" w:cs="Arial"/>
          <w:sz w:val="22"/>
          <w:szCs w:val="22"/>
        </w:rPr>
      </w:pPr>
      <w:r w:rsidRPr="00C63C22">
        <w:rPr>
          <w:rFonts w:asciiTheme="minorHAnsi" w:hAnsiTheme="minorHAnsi" w:cs="Arial"/>
          <w:sz w:val="22"/>
          <w:szCs w:val="22"/>
        </w:rPr>
        <w:t>Bilanz</w:t>
      </w:r>
      <w:r w:rsidR="00D2422D" w:rsidRPr="00C63C22">
        <w:rPr>
          <w:rFonts w:asciiTheme="minorHAnsi" w:hAnsiTheme="minorHAnsi" w:cs="Arial"/>
          <w:sz w:val="22"/>
          <w:szCs w:val="22"/>
          <w:u w:val="dotted"/>
        </w:rPr>
        <w:tab/>
      </w:r>
      <w:r w:rsidR="00D2422D" w:rsidRPr="00C63C22">
        <w:rPr>
          <w:rFonts w:asciiTheme="minorHAnsi" w:hAnsiTheme="minorHAnsi" w:cs="Arial"/>
          <w:sz w:val="22"/>
          <w:szCs w:val="22"/>
        </w:rPr>
        <w:tab/>
      </w:r>
      <w:r w:rsidR="00C63C22">
        <w:rPr>
          <w:rFonts w:asciiTheme="minorHAnsi" w:hAnsiTheme="minorHAnsi" w:cs="Arial"/>
          <w:sz w:val="22"/>
          <w:szCs w:val="22"/>
        </w:rPr>
        <w:t>18</w:t>
      </w:r>
    </w:p>
    <w:p w14:paraId="04F1894B" w14:textId="1D74B2DC" w:rsidR="00D2422D" w:rsidRPr="00C63C22" w:rsidRDefault="00D2422D" w:rsidP="008E2A61">
      <w:pPr>
        <w:pStyle w:val="Listenabsatz"/>
        <w:numPr>
          <w:ilvl w:val="0"/>
          <w:numId w:val="28"/>
        </w:numPr>
        <w:tabs>
          <w:tab w:val="left" w:pos="3828"/>
          <w:tab w:val="left" w:pos="3969"/>
          <w:tab w:val="left" w:pos="8100"/>
        </w:tabs>
        <w:ind w:left="142" w:right="-290" w:hanging="142"/>
        <w:rPr>
          <w:rFonts w:asciiTheme="minorHAnsi" w:hAnsiTheme="minorHAnsi" w:cs="Arial"/>
          <w:sz w:val="22"/>
          <w:szCs w:val="22"/>
        </w:rPr>
      </w:pPr>
      <w:r w:rsidRPr="00C63C22">
        <w:rPr>
          <w:rFonts w:asciiTheme="minorHAnsi" w:hAnsiTheme="minorHAnsi" w:cs="Arial"/>
          <w:sz w:val="22"/>
          <w:szCs w:val="22"/>
        </w:rPr>
        <w:t>Investitionsrechnung</w:t>
      </w:r>
      <w:r w:rsidRPr="00C63C22">
        <w:rPr>
          <w:rFonts w:asciiTheme="minorHAnsi" w:hAnsiTheme="minorHAnsi" w:cs="Arial"/>
          <w:sz w:val="22"/>
          <w:szCs w:val="22"/>
          <w:u w:val="dotted"/>
        </w:rPr>
        <w:tab/>
      </w:r>
      <w:r w:rsidRPr="00C63C22">
        <w:rPr>
          <w:rFonts w:asciiTheme="minorHAnsi" w:hAnsiTheme="minorHAnsi" w:cs="Arial"/>
          <w:sz w:val="22"/>
          <w:szCs w:val="22"/>
        </w:rPr>
        <w:tab/>
      </w:r>
      <w:r w:rsidR="002B6B27">
        <w:rPr>
          <w:rFonts w:asciiTheme="minorHAnsi" w:hAnsiTheme="minorHAnsi" w:cs="Arial"/>
          <w:sz w:val="22"/>
          <w:szCs w:val="22"/>
        </w:rPr>
        <w:t>19</w:t>
      </w:r>
    </w:p>
    <w:p w14:paraId="412CC6F5" w14:textId="40418408" w:rsidR="008E2A61" w:rsidRPr="00C63C22" w:rsidRDefault="008E2A61" w:rsidP="008E2A61">
      <w:pPr>
        <w:pStyle w:val="Listenabsatz"/>
        <w:numPr>
          <w:ilvl w:val="0"/>
          <w:numId w:val="28"/>
        </w:numPr>
        <w:tabs>
          <w:tab w:val="left" w:pos="3828"/>
          <w:tab w:val="left" w:pos="3969"/>
          <w:tab w:val="left" w:pos="8100"/>
        </w:tabs>
        <w:ind w:left="142" w:right="-290" w:hanging="142"/>
        <w:rPr>
          <w:rFonts w:asciiTheme="minorHAnsi" w:hAnsiTheme="minorHAnsi" w:cs="Arial"/>
          <w:sz w:val="22"/>
          <w:szCs w:val="22"/>
        </w:rPr>
      </w:pPr>
      <w:r w:rsidRPr="00C63C22">
        <w:rPr>
          <w:rFonts w:asciiTheme="minorHAnsi" w:hAnsiTheme="minorHAnsi" w:cs="Arial"/>
          <w:sz w:val="22"/>
          <w:szCs w:val="22"/>
        </w:rPr>
        <w:t>Geldflussrechnung</w:t>
      </w:r>
      <w:r w:rsidRPr="00C63C22">
        <w:rPr>
          <w:rFonts w:asciiTheme="minorHAnsi" w:hAnsiTheme="minorHAnsi" w:cs="Arial"/>
          <w:sz w:val="22"/>
          <w:szCs w:val="22"/>
          <w:u w:val="dotted"/>
        </w:rPr>
        <w:tab/>
      </w:r>
      <w:r w:rsidR="00586C3F" w:rsidRPr="00C63C22">
        <w:rPr>
          <w:rFonts w:asciiTheme="minorHAnsi" w:hAnsiTheme="minorHAnsi" w:cs="Arial"/>
          <w:sz w:val="22"/>
          <w:szCs w:val="22"/>
        </w:rPr>
        <w:tab/>
      </w:r>
      <w:r w:rsidR="002313BE">
        <w:rPr>
          <w:rFonts w:asciiTheme="minorHAnsi" w:hAnsiTheme="minorHAnsi" w:cs="Arial"/>
          <w:sz w:val="22"/>
          <w:szCs w:val="22"/>
        </w:rPr>
        <w:t>19</w:t>
      </w:r>
    </w:p>
    <w:p w14:paraId="4962F2FB" w14:textId="51E51D16" w:rsidR="008E2A61" w:rsidRPr="00C63C22" w:rsidRDefault="008E2A61" w:rsidP="008E2A61">
      <w:pPr>
        <w:pStyle w:val="Listenabsatz"/>
        <w:numPr>
          <w:ilvl w:val="0"/>
          <w:numId w:val="28"/>
        </w:numPr>
        <w:tabs>
          <w:tab w:val="left" w:pos="3828"/>
          <w:tab w:val="left" w:pos="3969"/>
          <w:tab w:val="left" w:pos="8100"/>
        </w:tabs>
        <w:ind w:left="142" w:right="-290" w:hanging="142"/>
        <w:rPr>
          <w:rFonts w:asciiTheme="minorHAnsi" w:hAnsiTheme="minorHAnsi" w:cs="Arial"/>
          <w:sz w:val="22"/>
          <w:szCs w:val="22"/>
        </w:rPr>
      </w:pPr>
      <w:r w:rsidRPr="00C63C22">
        <w:rPr>
          <w:rFonts w:asciiTheme="minorHAnsi" w:hAnsiTheme="minorHAnsi" w:cs="Arial"/>
          <w:sz w:val="22"/>
          <w:szCs w:val="22"/>
        </w:rPr>
        <w:t>Anhang der Jahresrechnung</w:t>
      </w:r>
      <w:r w:rsidRPr="00C63C22">
        <w:rPr>
          <w:rFonts w:asciiTheme="minorHAnsi" w:hAnsiTheme="minorHAnsi" w:cs="Arial"/>
          <w:sz w:val="22"/>
          <w:szCs w:val="22"/>
          <w:u w:val="dotted"/>
        </w:rPr>
        <w:tab/>
      </w:r>
      <w:r w:rsidR="00586C3F" w:rsidRPr="00C63C22">
        <w:rPr>
          <w:rFonts w:asciiTheme="minorHAnsi" w:hAnsiTheme="minorHAnsi" w:cs="Arial"/>
          <w:sz w:val="22"/>
          <w:szCs w:val="22"/>
        </w:rPr>
        <w:tab/>
        <w:t>2</w:t>
      </w:r>
      <w:r w:rsidR="002313BE">
        <w:rPr>
          <w:rFonts w:asciiTheme="minorHAnsi" w:hAnsiTheme="minorHAnsi" w:cs="Arial"/>
          <w:sz w:val="22"/>
          <w:szCs w:val="22"/>
        </w:rPr>
        <w:t>0</w:t>
      </w:r>
    </w:p>
    <w:p w14:paraId="74105EEC" w14:textId="6BB55479" w:rsidR="00D2422D" w:rsidRPr="00C63C22" w:rsidRDefault="00D2422D" w:rsidP="002978AC">
      <w:pPr>
        <w:pStyle w:val="Listenabsatz"/>
        <w:numPr>
          <w:ilvl w:val="0"/>
          <w:numId w:val="28"/>
        </w:numPr>
        <w:tabs>
          <w:tab w:val="left" w:pos="3828"/>
          <w:tab w:val="left" w:pos="3969"/>
          <w:tab w:val="left" w:pos="8100"/>
        </w:tabs>
        <w:ind w:left="142" w:right="-148" w:hanging="142"/>
        <w:rPr>
          <w:rFonts w:asciiTheme="minorHAnsi" w:hAnsiTheme="minorHAnsi" w:cs="Arial"/>
          <w:sz w:val="22"/>
          <w:szCs w:val="22"/>
        </w:rPr>
      </w:pPr>
      <w:r w:rsidRPr="00C63C22">
        <w:rPr>
          <w:rFonts w:asciiTheme="minorHAnsi" w:hAnsiTheme="minorHAnsi" w:cs="Arial"/>
          <w:sz w:val="22"/>
          <w:szCs w:val="22"/>
        </w:rPr>
        <w:t>Bericht Geschäftsprüfungskommission</w:t>
      </w:r>
      <w:r w:rsidRPr="00C63C22">
        <w:rPr>
          <w:rFonts w:asciiTheme="minorHAnsi" w:hAnsiTheme="minorHAnsi" w:cs="Arial"/>
          <w:sz w:val="22"/>
          <w:szCs w:val="22"/>
          <w:u w:val="dotted"/>
        </w:rPr>
        <w:tab/>
      </w:r>
      <w:r w:rsidR="007D3ED8" w:rsidRPr="00C63C22">
        <w:rPr>
          <w:rFonts w:asciiTheme="minorHAnsi" w:hAnsiTheme="minorHAnsi" w:cs="Arial"/>
          <w:sz w:val="22"/>
          <w:szCs w:val="22"/>
        </w:rPr>
        <w:tab/>
      </w:r>
      <w:r w:rsidR="00586C3F" w:rsidRPr="00C63C22">
        <w:rPr>
          <w:rFonts w:asciiTheme="minorHAnsi" w:hAnsiTheme="minorHAnsi" w:cs="Arial"/>
          <w:sz w:val="22"/>
          <w:szCs w:val="22"/>
        </w:rPr>
        <w:t>2</w:t>
      </w:r>
      <w:r w:rsidR="002313BE">
        <w:rPr>
          <w:rFonts w:asciiTheme="minorHAnsi" w:hAnsiTheme="minorHAnsi" w:cs="Arial"/>
          <w:sz w:val="22"/>
          <w:szCs w:val="22"/>
        </w:rPr>
        <w:t>2</w:t>
      </w:r>
    </w:p>
    <w:p w14:paraId="33167879" w14:textId="77777777" w:rsidR="007D3ED8" w:rsidRDefault="0056116F" w:rsidP="007570F1">
      <w:pPr>
        <w:tabs>
          <w:tab w:val="left" w:pos="425"/>
          <w:tab w:val="left" w:pos="720"/>
          <w:tab w:val="left" w:pos="4860"/>
        </w:tabs>
        <w:ind w:left="425"/>
        <w:jc w:val="both"/>
        <w:rPr>
          <w:rFonts w:asciiTheme="minorHAnsi" w:hAnsiTheme="minorHAnsi" w:cstheme="minorHAnsi"/>
          <w:sz w:val="20"/>
        </w:rPr>
        <w:sectPr w:rsidR="007D3ED8" w:rsidSect="00156E6C">
          <w:headerReference w:type="even" r:id="rId8"/>
          <w:headerReference w:type="default" r:id="rId9"/>
          <w:type w:val="oddPage"/>
          <w:pgSz w:w="11907" w:h="16840" w:code="9"/>
          <w:pgMar w:top="1134" w:right="1134" w:bottom="1134" w:left="1134" w:header="720" w:footer="720" w:gutter="0"/>
          <w:pgNumType w:start="1"/>
          <w:cols w:num="2" w:space="720"/>
          <w:docGrid w:linePitch="326"/>
        </w:sectPr>
      </w:pPr>
      <w:r w:rsidRPr="00354A30">
        <w:rPr>
          <w:rFonts w:asciiTheme="minorHAnsi" w:hAnsiTheme="minorHAnsi" w:cstheme="minorHAnsi"/>
          <w:sz w:val="20"/>
        </w:rPr>
        <w:br w:type="page"/>
      </w:r>
    </w:p>
    <w:p w14:paraId="001893CD" w14:textId="613328BF" w:rsidR="00416B21" w:rsidRPr="00AD2B44" w:rsidRDefault="00481EAA" w:rsidP="000F42BB">
      <w:pPr>
        <w:pStyle w:val="Kopfzeile"/>
        <w:tabs>
          <w:tab w:val="clear" w:pos="4536"/>
          <w:tab w:val="clear" w:pos="9072"/>
        </w:tabs>
        <w:rPr>
          <w:rFonts w:asciiTheme="minorHAnsi" w:hAnsiTheme="minorHAnsi" w:cstheme="minorHAnsi"/>
          <w:b/>
          <w:sz w:val="40"/>
          <w:szCs w:val="40"/>
        </w:rPr>
      </w:pPr>
      <w:r w:rsidRPr="00AD2B44">
        <w:rPr>
          <w:rFonts w:asciiTheme="minorHAnsi" w:hAnsiTheme="minorHAnsi" w:cstheme="minorHAnsi"/>
          <w:b/>
          <w:sz w:val="40"/>
          <w:szCs w:val="40"/>
        </w:rPr>
        <w:lastRenderedPageBreak/>
        <w:t xml:space="preserve">Amtsbericht </w:t>
      </w:r>
      <w:r w:rsidR="00503A94" w:rsidRPr="00AD2B44">
        <w:rPr>
          <w:rFonts w:asciiTheme="minorHAnsi" w:hAnsiTheme="minorHAnsi" w:cstheme="minorHAnsi"/>
          <w:b/>
          <w:sz w:val="40"/>
          <w:szCs w:val="40"/>
        </w:rPr>
        <w:t>202</w:t>
      </w:r>
      <w:r w:rsidR="00D34DF1">
        <w:rPr>
          <w:rFonts w:asciiTheme="minorHAnsi" w:hAnsiTheme="minorHAnsi" w:cstheme="minorHAnsi"/>
          <w:b/>
          <w:sz w:val="40"/>
          <w:szCs w:val="40"/>
        </w:rPr>
        <w:t>5</w:t>
      </w:r>
    </w:p>
    <w:p w14:paraId="49EACAC8" w14:textId="77777777" w:rsidR="00481EAA" w:rsidRPr="00AD2B44" w:rsidRDefault="00481EAA">
      <w:pPr>
        <w:pStyle w:val="Kopfzeile"/>
        <w:tabs>
          <w:tab w:val="clear" w:pos="4536"/>
          <w:tab w:val="clear" w:pos="9072"/>
        </w:tabs>
        <w:rPr>
          <w:rFonts w:asciiTheme="minorHAnsi" w:hAnsiTheme="minorHAnsi" w:cstheme="minorHAnsi"/>
          <w:szCs w:val="24"/>
        </w:rPr>
      </w:pPr>
    </w:p>
    <w:p w14:paraId="4F72340C" w14:textId="77777777" w:rsidR="008E3041" w:rsidRPr="00AD2B44" w:rsidRDefault="008E3041" w:rsidP="00BE3E3A">
      <w:pPr>
        <w:pStyle w:val="Titel"/>
        <w:rPr>
          <w:rFonts w:asciiTheme="minorHAnsi" w:eastAsia="Times New Roman" w:hAnsiTheme="minorHAnsi" w:cstheme="minorHAnsi"/>
          <w:b w:val="0"/>
          <w:color w:val="auto"/>
          <w:kern w:val="0"/>
          <w:sz w:val="22"/>
          <w:szCs w:val="22"/>
        </w:rPr>
      </w:pPr>
      <w:r w:rsidRPr="00AD2B44">
        <w:rPr>
          <w:rFonts w:asciiTheme="minorHAnsi" w:eastAsia="Times New Roman" w:hAnsiTheme="minorHAnsi" w:cstheme="minorHAnsi"/>
          <w:b w:val="0"/>
          <w:color w:val="auto"/>
          <w:kern w:val="0"/>
          <w:sz w:val="22"/>
          <w:szCs w:val="22"/>
        </w:rPr>
        <w:t>Geschätzte Bürgerinnen und Bürger</w:t>
      </w:r>
    </w:p>
    <w:p w14:paraId="6B438C38" w14:textId="77777777" w:rsidR="008E3041" w:rsidRPr="00AD2B44" w:rsidRDefault="008E3041" w:rsidP="008E3041">
      <w:pPr>
        <w:pStyle w:val="Titel"/>
        <w:rPr>
          <w:rFonts w:asciiTheme="minorHAnsi" w:eastAsia="Times New Roman" w:hAnsiTheme="minorHAnsi" w:cstheme="minorHAnsi"/>
          <w:b w:val="0"/>
          <w:color w:val="auto"/>
          <w:kern w:val="0"/>
          <w:sz w:val="22"/>
          <w:szCs w:val="22"/>
        </w:rPr>
      </w:pPr>
    </w:p>
    <w:p w14:paraId="196734B6" w14:textId="77777777" w:rsidR="008E3041" w:rsidRPr="00C75370" w:rsidRDefault="008E3041" w:rsidP="00E04475">
      <w:pPr>
        <w:pStyle w:val="Titel"/>
        <w:jc w:val="both"/>
        <w:rPr>
          <w:rFonts w:asciiTheme="minorHAnsi" w:eastAsia="Times New Roman" w:hAnsiTheme="minorHAnsi" w:cstheme="minorHAnsi"/>
          <w:b w:val="0"/>
          <w:color w:val="auto"/>
          <w:kern w:val="0"/>
          <w:sz w:val="22"/>
          <w:szCs w:val="22"/>
        </w:rPr>
      </w:pPr>
      <w:r w:rsidRPr="00AD2B44">
        <w:rPr>
          <w:rFonts w:asciiTheme="minorHAnsi" w:eastAsia="Times New Roman" w:hAnsiTheme="minorHAnsi" w:cstheme="minorHAnsi"/>
          <w:b w:val="0"/>
          <w:color w:val="auto"/>
          <w:kern w:val="0"/>
          <w:sz w:val="22"/>
          <w:szCs w:val="22"/>
        </w:rPr>
        <w:t xml:space="preserve">Der Amtsbericht informiert Sie über einzelne Tätigkeiten und Ereignisse im abgelaufenen Jahr </w:t>
      </w:r>
      <w:r w:rsidR="00521D78" w:rsidRPr="00AD2B44">
        <w:rPr>
          <w:rFonts w:asciiTheme="minorHAnsi" w:eastAsia="Times New Roman" w:hAnsiTheme="minorHAnsi" w:cstheme="minorHAnsi"/>
          <w:b w:val="0"/>
          <w:color w:val="auto"/>
          <w:kern w:val="0"/>
          <w:sz w:val="22"/>
          <w:szCs w:val="22"/>
        </w:rPr>
        <w:t xml:space="preserve">sowie </w:t>
      </w:r>
      <w:r w:rsidRPr="00AD2B44">
        <w:rPr>
          <w:rFonts w:asciiTheme="minorHAnsi" w:eastAsia="Times New Roman" w:hAnsiTheme="minorHAnsi" w:cstheme="minorHAnsi"/>
          <w:b w:val="0"/>
          <w:color w:val="auto"/>
          <w:kern w:val="0"/>
          <w:sz w:val="22"/>
          <w:szCs w:val="22"/>
        </w:rPr>
        <w:t>über anstehende Projekte.</w:t>
      </w:r>
      <w:r w:rsidRPr="00C75370">
        <w:rPr>
          <w:rFonts w:asciiTheme="minorHAnsi" w:eastAsia="Times New Roman" w:hAnsiTheme="minorHAnsi" w:cstheme="minorHAnsi"/>
          <w:b w:val="0"/>
          <w:color w:val="auto"/>
          <w:kern w:val="0"/>
          <w:sz w:val="22"/>
          <w:szCs w:val="22"/>
        </w:rPr>
        <w:t xml:space="preserve"> </w:t>
      </w:r>
    </w:p>
    <w:p w14:paraId="275DE10B" w14:textId="77777777" w:rsidR="008E3041" w:rsidRPr="00C75370" w:rsidRDefault="008E3041" w:rsidP="00BE3E3A">
      <w:pPr>
        <w:pStyle w:val="Titel"/>
        <w:rPr>
          <w:rFonts w:asciiTheme="minorHAnsi" w:eastAsia="Times New Roman" w:hAnsiTheme="minorHAnsi" w:cstheme="minorHAnsi"/>
          <w:b w:val="0"/>
          <w:color w:val="auto"/>
          <w:kern w:val="0"/>
          <w:sz w:val="22"/>
          <w:szCs w:val="22"/>
        </w:rPr>
      </w:pPr>
    </w:p>
    <w:p w14:paraId="578F1BF1" w14:textId="77777777" w:rsidR="008F1366" w:rsidRPr="00C75370" w:rsidRDefault="008F1366" w:rsidP="008F1366"/>
    <w:p w14:paraId="282FC831" w14:textId="77777777" w:rsidR="00BE3E3A" w:rsidRPr="00C75370" w:rsidRDefault="00BE3E3A" w:rsidP="00BE3E3A">
      <w:pPr>
        <w:pStyle w:val="Titel"/>
        <w:rPr>
          <w:rFonts w:asciiTheme="minorHAnsi" w:hAnsiTheme="minorHAnsi"/>
          <w:szCs w:val="24"/>
        </w:rPr>
      </w:pPr>
      <w:r w:rsidRPr="00C75370">
        <w:rPr>
          <w:rFonts w:asciiTheme="minorHAnsi" w:hAnsiTheme="minorHAnsi"/>
          <w:szCs w:val="24"/>
        </w:rPr>
        <w:t>Gemeindeorganisation</w:t>
      </w:r>
    </w:p>
    <w:p w14:paraId="4C1FB8E5" w14:textId="77777777" w:rsidR="004553B7" w:rsidRDefault="004553B7" w:rsidP="004553B7">
      <w:pPr>
        <w:tabs>
          <w:tab w:val="left" w:pos="425"/>
        </w:tabs>
        <w:jc w:val="both"/>
        <w:rPr>
          <w:rFonts w:asciiTheme="minorHAnsi" w:hAnsiTheme="minorHAnsi" w:cstheme="minorHAnsi"/>
          <w:b/>
          <w:sz w:val="22"/>
          <w:szCs w:val="22"/>
        </w:rPr>
      </w:pPr>
    </w:p>
    <w:p w14:paraId="5DA677C0" w14:textId="77777777" w:rsidR="001B614B" w:rsidRPr="0083608D" w:rsidRDefault="001B614B" w:rsidP="001B614B">
      <w:pPr>
        <w:tabs>
          <w:tab w:val="left" w:pos="425"/>
        </w:tabs>
        <w:spacing w:line="360" w:lineRule="auto"/>
        <w:jc w:val="both"/>
        <w:rPr>
          <w:rFonts w:asciiTheme="minorHAnsi" w:hAnsiTheme="minorHAnsi" w:cstheme="minorHAnsi"/>
          <w:b/>
          <w:sz w:val="22"/>
          <w:szCs w:val="22"/>
        </w:rPr>
      </w:pPr>
      <w:r w:rsidRPr="0083608D">
        <w:rPr>
          <w:rFonts w:asciiTheme="minorHAnsi" w:hAnsiTheme="minorHAnsi" w:cstheme="minorHAnsi"/>
          <w:b/>
          <w:sz w:val="22"/>
          <w:szCs w:val="22"/>
        </w:rPr>
        <w:t>Einheitsgemeinde</w:t>
      </w:r>
    </w:p>
    <w:p w14:paraId="4C104457" w14:textId="7E6C31DE" w:rsidR="00C4692D" w:rsidRDefault="00A85FFE" w:rsidP="004A4C19">
      <w:pPr>
        <w:jc w:val="both"/>
        <w:rPr>
          <w:rFonts w:asciiTheme="minorHAnsi" w:hAnsiTheme="minorHAnsi" w:cstheme="minorHAnsi"/>
          <w:sz w:val="22"/>
          <w:szCs w:val="22"/>
        </w:rPr>
      </w:pPr>
      <w:r w:rsidRPr="00A85FFE">
        <w:rPr>
          <w:rFonts w:asciiTheme="minorHAnsi" w:hAnsiTheme="minorHAnsi" w:cstheme="minorHAnsi"/>
          <w:sz w:val="22"/>
          <w:szCs w:val="22"/>
        </w:rPr>
        <w:t>Die Schulbürgerinnen und Schulbürger haben</w:t>
      </w:r>
      <w:r w:rsidR="00201978">
        <w:rPr>
          <w:rFonts w:asciiTheme="minorHAnsi" w:hAnsiTheme="minorHAnsi" w:cstheme="minorHAnsi"/>
          <w:sz w:val="22"/>
          <w:szCs w:val="22"/>
        </w:rPr>
        <w:t xml:space="preserve"> im Jahr </w:t>
      </w:r>
      <w:r>
        <w:rPr>
          <w:rFonts w:asciiTheme="minorHAnsi" w:hAnsiTheme="minorHAnsi" w:cstheme="minorHAnsi"/>
          <w:sz w:val="22"/>
          <w:szCs w:val="22"/>
        </w:rPr>
        <w:t>2024</w:t>
      </w:r>
      <w:r w:rsidRPr="00A85FFE">
        <w:rPr>
          <w:rFonts w:asciiTheme="minorHAnsi" w:hAnsiTheme="minorHAnsi" w:cstheme="minorHAnsi"/>
          <w:sz w:val="22"/>
          <w:szCs w:val="22"/>
        </w:rPr>
        <w:t xml:space="preserve"> der Inkorporationsvereinbarung und somit der Organisation der Gemeinde Marbach ab 1. Januar 2025 als Einheitsgemeinde zugestimmt. </w:t>
      </w:r>
    </w:p>
    <w:p w14:paraId="09B83B04" w14:textId="77777777" w:rsidR="004A4C19" w:rsidRDefault="004A4C19" w:rsidP="004A4C19">
      <w:pPr>
        <w:jc w:val="both"/>
        <w:rPr>
          <w:rFonts w:asciiTheme="minorHAnsi" w:hAnsiTheme="minorHAnsi" w:cstheme="minorHAnsi"/>
          <w:sz w:val="22"/>
          <w:szCs w:val="22"/>
        </w:rPr>
      </w:pPr>
    </w:p>
    <w:p w14:paraId="7C036B59" w14:textId="5A808CFE" w:rsidR="004A4C19" w:rsidRPr="004A4C19" w:rsidRDefault="004A4C19" w:rsidP="004A4C19">
      <w:pPr>
        <w:jc w:val="both"/>
        <w:rPr>
          <w:rFonts w:asciiTheme="minorHAnsi" w:hAnsiTheme="minorHAnsi" w:cstheme="minorHAnsi"/>
          <w:sz w:val="22"/>
          <w:szCs w:val="22"/>
        </w:rPr>
      </w:pPr>
      <w:r>
        <w:rPr>
          <w:rFonts w:asciiTheme="minorHAnsi" w:hAnsiTheme="minorHAnsi" w:cstheme="minorHAnsi"/>
          <w:sz w:val="22"/>
          <w:szCs w:val="22"/>
        </w:rPr>
        <w:t xml:space="preserve">Mit der Einführung der Einheitsgemeinde haben sich insbesondere </w:t>
      </w:r>
      <w:r w:rsidRPr="004A4C19">
        <w:rPr>
          <w:rFonts w:asciiTheme="minorHAnsi" w:hAnsiTheme="minorHAnsi" w:cstheme="minorHAnsi"/>
          <w:sz w:val="22"/>
          <w:szCs w:val="22"/>
        </w:rPr>
        <w:t xml:space="preserve">folgende Veränderungen </w:t>
      </w:r>
      <w:r>
        <w:rPr>
          <w:rFonts w:asciiTheme="minorHAnsi" w:hAnsiTheme="minorHAnsi" w:cstheme="minorHAnsi"/>
          <w:sz w:val="22"/>
          <w:szCs w:val="22"/>
        </w:rPr>
        <w:t>ergeben</w:t>
      </w:r>
      <w:r w:rsidRPr="004A4C19">
        <w:rPr>
          <w:rFonts w:asciiTheme="minorHAnsi" w:hAnsiTheme="minorHAnsi" w:cstheme="minorHAnsi"/>
          <w:sz w:val="22"/>
          <w:szCs w:val="22"/>
        </w:rPr>
        <w:t xml:space="preserve">: </w:t>
      </w:r>
    </w:p>
    <w:p w14:paraId="2A3A2F04" w14:textId="77777777" w:rsidR="004A4C19" w:rsidRPr="004A4C19" w:rsidRDefault="004A4C19" w:rsidP="004A4C19">
      <w:pPr>
        <w:jc w:val="both"/>
        <w:rPr>
          <w:rFonts w:asciiTheme="minorHAnsi" w:hAnsiTheme="minorHAnsi" w:cstheme="minorHAnsi"/>
          <w:sz w:val="22"/>
          <w:szCs w:val="22"/>
        </w:rPr>
      </w:pPr>
    </w:p>
    <w:p w14:paraId="152A85B2" w14:textId="292468F1" w:rsidR="004A4C19" w:rsidRPr="004A4C19" w:rsidRDefault="004A4C19" w:rsidP="004A4C19">
      <w:pPr>
        <w:pStyle w:val="Listenabsatz"/>
        <w:numPr>
          <w:ilvl w:val="0"/>
          <w:numId w:val="34"/>
        </w:numPr>
        <w:ind w:left="284" w:hanging="284"/>
        <w:jc w:val="both"/>
        <w:rPr>
          <w:rFonts w:asciiTheme="minorHAnsi" w:hAnsiTheme="minorHAnsi" w:cstheme="minorHAnsi"/>
          <w:sz w:val="22"/>
          <w:szCs w:val="22"/>
        </w:rPr>
      </w:pPr>
      <w:r w:rsidRPr="004A4C19">
        <w:rPr>
          <w:rFonts w:asciiTheme="minorHAnsi" w:hAnsiTheme="minorHAnsi" w:cstheme="minorHAnsi"/>
          <w:sz w:val="22"/>
          <w:szCs w:val="22"/>
        </w:rPr>
        <w:t>Der Gemeinderat trägt die politische Verantwortung für die Schule.</w:t>
      </w:r>
    </w:p>
    <w:p w14:paraId="1B57BDF5" w14:textId="58B6BF16" w:rsidR="004A4C19" w:rsidRPr="004A4C19" w:rsidRDefault="004A4C19" w:rsidP="004A4C19">
      <w:pPr>
        <w:pStyle w:val="Listenabsatz"/>
        <w:numPr>
          <w:ilvl w:val="0"/>
          <w:numId w:val="34"/>
        </w:numPr>
        <w:ind w:left="284" w:hanging="284"/>
        <w:jc w:val="both"/>
        <w:rPr>
          <w:rFonts w:asciiTheme="minorHAnsi" w:hAnsiTheme="minorHAnsi" w:cstheme="minorHAnsi"/>
          <w:sz w:val="22"/>
          <w:szCs w:val="22"/>
        </w:rPr>
      </w:pPr>
      <w:r w:rsidRPr="004A4C19">
        <w:rPr>
          <w:rFonts w:asciiTheme="minorHAnsi" w:hAnsiTheme="minorHAnsi" w:cstheme="minorHAnsi"/>
          <w:sz w:val="22"/>
          <w:szCs w:val="22"/>
        </w:rPr>
        <w:t>D</w:t>
      </w:r>
      <w:r>
        <w:rPr>
          <w:rFonts w:asciiTheme="minorHAnsi" w:hAnsiTheme="minorHAnsi" w:cstheme="minorHAnsi"/>
          <w:sz w:val="22"/>
          <w:szCs w:val="22"/>
        </w:rPr>
        <w:t>er</w:t>
      </w:r>
      <w:r w:rsidRPr="004A4C19">
        <w:rPr>
          <w:rFonts w:asciiTheme="minorHAnsi" w:hAnsiTheme="minorHAnsi" w:cstheme="minorHAnsi"/>
          <w:sz w:val="22"/>
          <w:szCs w:val="22"/>
        </w:rPr>
        <w:t xml:space="preserve"> Schulpräsident ist Mitglied des Gemeinderates und hat den Vorsitz in </w:t>
      </w:r>
      <w:r>
        <w:rPr>
          <w:rFonts w:asciiTheme="minorHAnsi" w:hAnsiTheme="minorHAnsi" w:cstheme="minorHAnsi"/>
          <w:sz w:val="22"/>
          <w:szCs w:val="22"/>
        </w:rPr>
        <w:t xml:space="preserve">der </w:t>
      </w:r>
      <w:r w:rsidRPr="004A4C19">
        <w:rPr>
          <w:rFonts w:asciiTheme="minorHAnsi" w:hAnsiTheme="minorHAnsi" w:cstheme="minorHAnsi"/>
          <w:sz w:val="22"/>
          <w:szCs w:val="22"/>
        </w:rPr>
        <w:t>Schulkommission.</w:t>
      </w:r>
    </w:p>
    <w:p w14:paraId="101F0DA3" w14:textId="48D326EE" w:rsidR="004A4C19" w:rsidRPr="004A4C19" w:rsidRDefault="004A4C19" w:rsidP="004A4C19">
      <w:pPr>
        <w:pStyle w:val="Listenabsatz"/>
        <w:numPr>
          <w:ilvl w:val="0"/>
          <w:numId w:val="34"/>
        </w:numPr>
        <w:ind w:left="284" w:hanging="284"/>
        <w:jc w:val="both"/>
        <w:rPr>
          <w:rFonts w:asciiTheme="minorHAnsi" w:hAnsiTheme="minorHAnsi" w:cstheme="minorHAnsi"/>
          <w:sz w:val="22"/>
          <w:szCs w:val="22"/>
        </w:rPr>
      </w:pPr>
      <w:r w:rsidRPr="004A4C19">
        <w:rPr>
          <w:rFonts w:asciiTheme="minorHAnsi" w:hAnsiTheme="minorHAnsi" w:cstheme="minorHAnsi"/>
          <w:sz w:val="22"/>
          <w:szCs w:val="22"/>
        </w:rPr>
        <w:t>Die Schulkommission führt die Schule strategisch und konzeptionell</w:t>
      </w:r>
      <w:r>
        <w:rPr>
          <w:rFonts w:asciiTheme="minorHAnsi" w:hAnsiTheme="minorHAnsi" w:cstheme="minorHAnsi"/>
          <w:sz w:val="22"/>
          <w:szCs w:val="22"/>
        </w:rPr>
        <w:t>.</w:t>
      </w:r>
    </w:p>
    <w:p w14:paraId="125AF172" w14:textId="77777777" w:rsidR="004A4C19" w:rsidRPr="004A4C19" w:rsidRDefault="004A4C19" w:rsidP="004A4C19">
      <w:pPr>
        <w:pStyle w:val="Listenabsatz"/>
        <w:numPr>
          <w:ilvl w:val="0"/>
          <w:numId w:val="34"/>
        </w:numPr>
        <w:ind w:left="284" w:hanging="284"/>
        <w:jc w:val="both"/>
        <w:rPr>
          <w:rFonts w:asciiTheme="minorHAnsi" w:hAnsiTheme="minorHAnsi" w:cstheme="minorHAnsi"/>
          <w:sz w:val="22"/>
          <w:szCs w:val="22"/>
        </w:rPr>
      </w:pPr>
      <w:r w:rsidRPr="004A4C19">
        <w:rPr>
          <w:rFonts w:asciiTheme="minorHAnsi" w:hAnsiTheme="minorHAnsi" w:cstheme="minorHAnsi"/>
          <w:sz w:val="22"/>
          <w:szCs w:val="22"/>
        </w:rPr>
        <w:t>Die Schulkommission besteht aus zwei weiteren Mitgliedern, welche vom Gemeinderat eingesetzt werden.</w:t>
      </w:r>
    </w:p>
    <w:p w14:paraId="3F214530" w14:textId="478CB164" w:rsidR="004A4C19" w:rsidRPr="004A4C19" w:rsidRDefault="004A4C19" w:rsidP="004A4C19">
      <w:pPr>
        <w:pStyle w:val="Listenabsatz"/>
        <w:numPr>
          <w:ilvl w:val="0"/>
          <w:numId w:val="34"/>
        </w:numPr>
        <w:ind w:left="284" w:hanging="284"/>
        <w:jc w:val="both"/>
        <w:rPr>
          <w:rFonts w:asciiTheme="minorHAnsi" w:hAnsiTheme="minorHAnsi" w:cstheme="minorHAnsi"/>
          <w:sz w:val="22"/>
          <w:szCs w:val="22"/>
        </w:rPr>
      </w:pPr>
      <w:r w:rsidRPr="004A4C19">
        <w:rPr>
          <w:rFonts w:asciiTheme="minorHAnsi" w:hAnsiTheme="minorHAnsi" w:cstheme="minorHAnsi"/>
          <w:sz w:val="22"/>
          <w:szCs w:val="22"/>
        </w:rPr>
        <w:t>Für die operative Führung des Schulbetriebs ist die Schulleitung verantwortlich.</w:t>
      </w:r>
    </w:p>
    <w:p w14:paraId="7A681455" w14:textId="76685065" w:rsidR="004A4C19" w:rsidRPr="004A4C19" w:rsidRDefault="004A4C19" w:rsidP="004A4C19">
      <w:pPr>
        <w:pStyle w:val="Listenabsatz"/>
        <w:numPr>
          <w:ilvl w:val="0"/>
          <w:numId w:val="34"/>
        </w:numPr>
        <w:ind w:left="284" w:hanging="284"/>
        <w:jc w:val="both"/>
        <w:rPr>
          <w:rFonts w:asciiTheme="minorHAnsi" w:hAnsiTheme="minorHAnsi" w:cstheme="minorHAnsi"/>
          <w:sz w:val="22"/>
          <w:szCs w:val="22"/>
        </w:rPr>
      </w:pPr>
      <w:r w:rsidRPr="004A4C19">
        <w:rPr>
          <w:rFonts w:asciiTheme="minorHAnsi" w:hAnsiTheme="minorHAnsi" w:cstheme="minorHAnsi"/>
          <w:sz w:val="22"/>
          <w:szCs w:val="22"/>
        </w:rPr>
        <w:t>Die Schulverwaltung ist Teil der Gemeindeverwaltung.</w:t>
      </w:r>
    </w:p>
    <w:p w14:paraId="6B4EF564" w14:textId="44761906" w:rsidR="004A4C19" w:rsidRPr="004A4C19" w:rsidRDefault="00301968" w:rsidP="004A4C19">
      <w:pPr>
        <w:pStyle w:val="Listenabsatz"/>
        <w:numPr>
          <w:ilvl w:val="0"/>
          <w:numId w:val="34"/>
        </w:numPr>
        <w:ind w:left="284" w:hanging="284"/>
        <w:jc w:val="both"/>
        <w:rPr>
          <w:rFonts w:asciiTheme="minorHAnsi" w:hAnsiTheme="minorHAnsi" w:cstheme="minorHAnsi"/>
          <w:sz w:val="22"/>
          <w:szCs w:val="22"/>
        </w:rPr>
      </w:pPr>
      <w:r>
        <w:rPr>
          <w:rFonts w:asciiTheme="minorHAnsi" w:hAnsiTheme="minorHAnsi" w:cstheme="minorHAnsi"/>
          <w:sz w:val="22"/>
          <w:szCs w:val="22"/>
        </w:rPr>
        <w:t xml:space="preserve">Neu wurde eine </w:t>
      </w:r>
      <w:r w:rsidR="004A4C19" w:rsidRPr="004A4C19">
        <w:rPr>
          <w:rFonts w:asciiTheme="minorHAnsi" w:hAnsiTheme="minorHAnsi" w:cstheme="minorHAnsi"/>
          <w:sz w:val="22"/>
          <w:szCs w:val="22"/>
        </w:rPr>
        <w:t xml:space="preserve">Liegenschaftskommission </w:t>
      </w:r>
      <w:r>
        <w:rPr>
          <w:rFonts w:asciiTheme="minorHAnsi" w:hAnsiTheme="minorHAnsi" w:cstheme="minorHAnsi"/>
          <w:sz w:val="22"/>
          <w:szCs w:val="22"/>
        </w:rPr>
        <w:t>gebildet</w:t>
      </w:r>
      <w:r w:rsidR="004A4C19" w:rsidRPr="004A4C19">
        <w:rPr>
          <w:rFonts w:asciiTheme="minorHAnsi" w:hAnsiTheme="minorHAnsi" w:cstheme="minorHAnsi"/>
          <w:sz w:val="22"/>
          <w:szCs w:val="22"/>
        </w:rPr>
        <w:t>. Diese ist dem Gemeinderat unterstellt und führt das Team der Hauswartinnen und Hauswarte.</w:t>
      </w:r>
    </w:p>
    <w:p w14:paraId="1484F3FD" w14:textId="784F6206" w:rsidR="004A4C19" w:rsidRDefault="004A4C19" w:rsidP="004A4C19">
      <w:pPr>
        <w:jc w:val="both"/>
        <w:rPr>
          <w:rFonts w:asciiTheme="minorHAnsi" w:hAnsiTheme="minorHAnsi" w:cstheme="minorHAnsi"/>
          <w:sz w:val="22"/>
          <w:szCs w:val="22"/>
        </w:rPr>
      </w:pPr>
    </w:p>
    <w:p w14:paraId="40E7C40E" w14:textId="55F67560" w:rsidR="00301968" w:rsidRPr="00301968" w:rsidRDefault="00301968" w:rsidP="00301968">
      <w:pPr>
        <w:jc w:val="both"/>
        <w:rPr>
          <w:rFonts w:asciiTheme="minorHAnsi" w:hAnsiTheme="minorHAnsi" w:cstheme="minorHAnsi"/>
          <w:sz w:val="22"/>
          <w:szCs w:val="22"/>
        </w:rPr>
      </w:pPr>
      <w:r w:rsidRPr="00301968">
        <w:rPr>
          <w:rFonts w:asciiTheme="minorHAnsi" w:hAnsiTheme="minorHAnsi" w:cstheme="minorHAnsi"/>
          <w:sz w:val="22"/>
          <w:szCs w:val="22"/>
        </w:rPr>
        <w:t>Die Einheitsgemeinde bringt eine ganzheitliche Führung der Gemeinde.</w:t>
      </w:r>
      <w:r>
        <w:rPr>
          <w:rFonts w:asciiTheme="minorHAnsi" w:hAnsiTheme="minorHAnsi" w:cstheme="minorHAnsi"/>
          <w:sz w:val="22"/>
          <w:szCs w:val="22"/>
        </w:rPr>
        <w:t xml:space="preserve"> </w:t>
      </w:r>
      <w:r w:rsidRPr="00301968">
        <w:rPr>
          <w:rFonts w:asciiTheme="minorHAnsi" w:hAnsiTheme="minorHAnsi" w:cstheme="minorHAnsi"/>
          <w:sz w:val="22"/>
          <w:szCs w:val="22"/>
        </w:rPr>
        <w:t>Es k</w:t>
      </w:r>
      <w:r>
        <w:rPr>
          <w:rFonts w:asciiTheme="minorHAnsi" w:hAnsiTheme="minorHAnsi" w:cstheme="minorHAnsi"/>
          <w:sz w:val="22"/>
          <w:szCs w:val="22"/>
        </w:rPr>
        <w:t xml:space="preserve">onnten bereits erste </w:t>
      </w:r>
      <w:r w:rsidRPr="00301968">
        <w:rPr>
          <w:rFonts w:asciiTheme="minorHAnsi" w:hAnsiTheme="minorHAnsi" w:cstheme="minorHAnsi"/>
          <w:sz w:val="22"/>
          <w:szCs w:val="22"/>
        </w:rPr>
        <w:t>Synergien</w:t>
      </w:r>
      <w:r w:rsidR="00BE2321">
        <w:rPr>
          <w:rFonts w:asciiTheme="minorHAnsi" w:hAnsiTheme="minorHAnsi" w:cstheme="minorHAnsi"/>
          <w:sz w:val="22"/>
          <w:szCs w:val="22"/>
        </w:rPr>
        <w:t>,</w:t>
      </w:r>
      <w:r w:rsidRPr="00301968">
        <w:rPr>
          <w:rFonts w:asciiTheme="minorHAnsi" w:hAnsiTheme="minorHAnsi" w:cstheme="minorHAnsi"/>
          <w:sz w:val="22"/>
          <w:szCs w:val="22"/>
        </w:rPr>
        <w:t xml:space="preserve"> insbesondere im Bereich der Liegenschaften</w:t>
      </w:r>
      <w:r>
        <w:rPr>
          <w:rFonts w:asciiTheme="minorHAnsi" w:hAnsiTheme="minorHAnsi" w:cstheme="minorHAnsi"/>
          <w:sz w:val="22"/>
          <w:szCs w:val="22"/>
        </w:rPr>
        <w:t xml:space="preserve"> und</w:t>
      </w:r>
      <w:r w:rsidRPr="00301968">
        <w:rPr>
          <w:rFonts w:asciiTheme="minorHAnsi" w:hAnsiTheme="minorHAnsi" w:cstheme="minorHAnsi"/>
          <w:sz w:val="22"/>
          <w:szCs w:val="22"/>
        </w:rPr>
        <w:t xml:space="preserve"> Finanzverwaltung</w:t>
      </w:r>
      <w:r w:rsidR="00BE2321">
        <w:rPr>
          <w:rFonts w:asciiTheme="minorHAnsi" w:hAnsiTheme="minorHAnsi" w:cstheme="minorHAnsi"/>
          <w:sz w:val="22"/>
          <w:szCs w:val="22"/>
        </w:rPr>
        <w:t>,</w:t>
      </w:r>
      <w:r w:rsidRPr="00301968">
        <w:rPr>
          <w:rFonts w:asciiTheme="minorHAnsi" w:hAnsiTheme="minorHAnsi" w:cstheme="minorHAnsi"/>
          <w:sz w:val="22"/>
          <w:szCs w:val="22"/>
        </w:rPr>
        <w:t xml:space="preserve"> genutzt werden.</w:t>
      </w:r>
      <w:r>
        <w:rPr>
          <w:rFonts w:asciiTheme="minorHAnsi" w:hAnsiTheme="minorHAnsi" w:cstheme="minorHAnsi"/>
          <w:sz w:val="22"/>
          <w:szCs w:val="22"/>
        </w:rPr>
        <w:t xml:space="preserve"> </w:t>
      </w:r>
      <w:r w:rsidR="00BE2321">
        <w:rPr>
          <w:rFonts w:asciiTheme="minorHAnsi" w:hAnsiTheme="minorHAnsi" w:cstheme="minorHAnsi"/>
          <w:sz w:val="22"/>
          <w:szCs w:val="22"/>
        </w:rPr>
        <w:t xml:space="preserve">Die </w:t>
      </w:r>
      <w:r w:rsidRPr="00301968">
        <w:rPr>
          <w:rFonts w:asciiTheme="minorHAnsi" w:hAnsiTheme="minorHAnsi" w:cstheme="minorHAnsi"/>
          <w:sz w:val="22"/>
          <w:szCs w:val="22"/>
        </w:rPr>
        <w:t xml:space="preserve">Strukturen </w:t>
      </w:r>
      <w:r w:rsidR="00BE2321">
        <w:rPr>
          <w:rFonts w:asciiTheme="minorHAnsi" w:hAnsiTheme="minorHAnsi" w:cstheme="minorHAnsi"/>
          <w:sz w:val="22"/>
          <w:szCs w:val="22"/>
        </w:rPr>
        <w:t xml:space="preserve">wurden schlanker </w:t>
      </w:r>
      <w:r w:rsidRPr="00301968">
        <w:rPr>
          <w:rFonts w:asciiTheme="minorHAnsi" w:hAnsiTheme="minorHAnsi" w:cstheme="minorHAnsi"/>
          <w:sz w:val="22"/>
          <w:szCs w:val="22"/>
        </w:rPr>
        <w:t xml:space="preserve">mit </w:t>
      </w:r>
      <w:r w:rsidR="00BE2321">
        <w:rPr>
          <w:rFonts w:asciiTheme="minorHAnsi" w:hAnsiTheme="minorHAnsi" w:cstheme="minorHAnsi"/>
          <w:sz w:val="22"/>
          <w:szCs w:val="22"/>
        </w:rPr>
        <w:t>kürzeren</w:t>
      </w:r>
      <w:r w:rsidRPr="00301968">
        <w:rPr>
          <w:rFonts w:asciiTheme="minorHAnsi" w:hAnsiTheme="minorHAnsi" w:cstheme="minorHAnsi"/>
          <w:sz w:val="22"/>
          <w:szCs w:val="22"/>
        </w:rPr>
        <w:t xml:space="preserve"> Informationswegen.</w:t>
      </w:r>
      <w:r>
        <w:rPr>
          <w:rFonts w:asciiTheme="minorHAnsi" w:hAnsiTheme="minorHAnsi" w:cstheme="minorHAnsi"/>
          <w:sz w:val="22"/>
          <w:szCs w:val="22"/>
        </w:rPr>
        <w:t xml:space="preserve"> </w:t>
      </w:r>
      <w:r w:rsidRPr="00301968">
        <w:rPr>
          <w:rFonts w:asciiTheme="minorHAnsi" w:hAnsiTheme="minorHAnsi" w:cstheme="minorHAnsi"/>
          <w:sz w:val="22"/>
          <w:szCs w:val="22"/>
        </w:rPr>
        <w:t>Die Schulkommission kann sich auf die pädagogische Kernaufgabe konzentrieren</w:t>
      </w:r>
      <w:r w:rsidR="00BE2321">
        <w:rPr>
          <w:rFonts w:asciiTheme="minorHAnsi" w:hAnsiTheme="minorHAnsi" w:cstheme="minorHAnsi"/>
          <w:sz w:val="22"/>
          <w:szCs w:val="22"/>
        </w:rPr>
        <w:t>, da</w:t>
      </w:r>
      <w:r w:rsidRPr="00301968">
        <w:rPr>
          <w:rFonts w:asciiTheme="minorHAnsi" w:hAnsiTheme="minorHAnsi" w:cstheme="minorHAnsi"/>
          <w:sz w:val="22"/>
          <w:szCs w:val="22"/>
        </w:rPr>
        <w:t xml:space="preserve"> </w:t>
      </w:r>
      <w:r w:rsidR="00BE2321">
        <w:rPr>
          <w:rFonts w:asciiTheme="minorHAnsi" w:hAnsiTheme="minorHAnsi" w:cstheme="minorHAnsi"/>
          <w:sz w:val="22"/>
          <w:szCs w:val="22"/>
        </w:rPr>
        <w:t xml:space="preserve">die </w:t>
      </w:r>
      <w:r w:rsidRPr="00301968">
        <w:rPr>
          <w:rFonts w:asciiTheme="minorHAnsi" w:hAnsiTheme="minorHAnsi" w:cstheme="minorHAnsi"/>
          <w:sz w:val="22"/>
          <w:szCs w:val="22"/>
        </w:rPr>
        <w:t>Hauptverantwortung für andere Bereiche, wie Liegenschaften, Finanzen und Informatik, der Gemeinderat</w:t>
      </w:r>
      <w:r w:rsidR="00BE2321">
        <w:rPr>
          <w:rFonts w:asciiTheme="minorHAnsi" w:hAnsiTheme="minorHAnsi" w:cstheme="minorHAnsi"/>
          <w:sz w:val="22"/>
          <w:szCs w:val="22"/>
        </w:rPr>
        <w:t xml:space="preserve"> trägt</w:t>
      </w:r>
      <w:r w:rsidRPr="00301968">
        <w:rPr>
          <w:rFonts w:asciiTheme="minorHAnsi" w:hAnsiTheme="minorHAnsi" w:cstheme="minorHAnsi"/>
          <w:sz w:val="22"/>
          <w:szCs w:val="22"/>
        </w:rPr>
        <w:t>.</w:t>
      </w:r>
    </w:p>
    <w:p w14:paraId="0F37CB6B" w14:textId="77777777" w:rsidR="004A4C19" w:rsidRDefault="004A4C19" w:rsidP="004A4C19">
      <w:pPr>
        <w:jc w:val="both"/>
        <w:rPr>
          <w:rFonts w:asciiTheme="minorHAnsi" w:hAnsiTheme="minorHAnsi" w:cstheme="minorHAnsi"/>
          <w:sz w:val="22"/>
          <w:szCs w:val="22"/>
        </w:rPr>
      </w:pPr>
    </w:p>
    <w:p w14:paraId="7A2A2A6B" w14:textId="77777777" w:rsidR="006056F3" w:rsidRPr="00AD38FD" w:rsidRDefault="006056F3" w:rsidP="006056F3">
      <w:pPr>
        <w:tabs>
          <w:tab w:val="left" w:pos="425"/>
        </w:tabs>
        <w:spacing w:line="360" w:lineRule="auto"/>
        <w:jc w:val="both"/>
        <w:rPr>
          <w:rFonts w:asciiTheme="minorHAnsi" w:hAnsiTheme="minorHAnsi" w:cstheme="minorHAnsi"/>
          <w:b/>
          <w:sz w:val="22"/>
          <w:szCs w:val="22"/>
        </w:rPr>
      </w:pPr>
      <w:r>
        <w:rPr>
          <w:rFonts w:asciiTheme="minorHAnsi" w:hAnsiTheme="minorHAnsi" w:cstheme="minorHAnsi"/>
          <w:b/>
          <w:sz w:val="22"/>
          <w:szCs w:val="22"/>
        </w:rPr>
        <w:t>E-Voting</w:t>
      </w:r>
    </w:p>
    <w:p w14:paraId="3EAA3C8A" w14:textId="50EF50FC" w:rsidR="006056F3" w:rsidRDefault="006056F3" w:rsidP="006056F3">
      <w:pPr>
        <w:autoSpaceDE w:val="0"/>
        <w:autoSpaceDN w:val="0"/>
        <w:adjustRightInd w:val="0"/>
        <w:jc w:val="both"/>
        <w:rPr>
          <w:rFonts w:asciiTheme="minorHAnsi" w:hAnsiTheme="minorHAnsi" w:cstheme="minorHAnsi"/>
          <w:sz w:val="22"/>
          <w:szCs w:val="22"/>
        </w:rPr>
      </w:pPr>
      <w:r w:rsidRPr="006056F3">
        <w:rPr>
          <w:rFonts w:asciiTheme="minorHAnsi" w:hAnsiTheme="minorHAnsi" w:cstheme="minorHAnsi"/>
          <w:sz w:val="22"/>
          <w:szCs w:val="22"/>
        </w:rPr>
        <w:t xml:space="preserve">Die Stimmberechtigten der Gemeinde Marbach können </w:t>
      </w:r>
      <w:r>
        <w:rPr>
          <w:rFonts w:asciiTheme="minorHAnsi" w:hAnsiTheme="minorHAnsi" w:cstheme="minorHAnsi"/>
          <w:sz w:val="22"/>
          <w:szCs w:val="22"/>
        </w:rPr>
        <w:t xml:space="preserve">seit </w:t>
      </w:r>
      <w:r w:rsidRPr="006056F3">
        <w:rPr>
          <w:rFonts w:asciiTheme="minorHAnsi" w:hAnsiTheme="minorHAnsi" w:cstheme="minorHAnsi"/>
          <w:sz w:val="22"/>
          <w:szCs w:val="22"/>
        </w:rPr>
        <w:t>der Abstimmung vom 24.</w:t>
      </w:r>
      <w:r>
        <w:rPr>
          <w:rFonts w:asciiTheme="minorHAnsi" w:hAnsiTheme="minorHAnsi" w:cstheme="minorHAnsi"/>
          <w:sz w:val="22"/>
          <w:szCs w:val="22"/>
        </w:rPr>
        <w:t xml:space="preserve"> November </w:t>
      </w:r>
      <w:r w:rsidRPr="006056F3">
        <w:rPr>
          <w:rFonts w:asciiTheme="minorHAnsi" w:hAnsiTheme="minorHAnsi" w:cstheme="minorHAnsi"/>
          <w:sz w:val="22"/>
          <w:szCs w:val="22"/>
        </w:rPr>
        <w:t>2024 elektronisch abstimmen und wählen. Für die Nutzung des elektronischen Stimmkanals ist eine einmalige Anmeldung nötig. Interessierte Personen können sich unter www.</w:t>
      </w:r>
      <w:hyperlink r:id="rId10" w:history="1">
        <w:r w:rsidRPr="006056F3">
          <w:rPr>
            <w:rFonts w:asciiTheme="minorHAnsi" w:hAnsiTheme="minorHAnsi" w:cstheme="minorHAnsi"/>
            <w:sz w:val="22"/>
            <w:szCs w:val="22"/>
          </w:rPr>
          <w:t>anmelde</w:t>
        </w:r>
        <w:r w:rsidR="00BE2321">
          <w:rPr>
            <w:rFonts w:asciiTheme="minorHAnsi" w:hAnsiTheme="minorHAnsi" w:cstheme="minorHAnsi"/>
            <w:sz w:val="22"/>
            <w:szCs w:val="22"/>
          </w:rPr>
          <w:t>-</w:t>
        </w:r>
        <w:proofErr w:type="gramStart"/>
        <w:r w:rsidRPr="006056F3">
          <w:rPr>
            <w:rFonts w:asciiTheme="minorHAnsi" w:hAnsiTheme="minorHAnsi" w:cstheme="minorHAnsi"/>
            <w:sz w:val="22"/>
            <w:szCs w:val="22"/>
          </w:rPr>
          <w:t>verfahren.e</w:t>
        </w:r>
        <w:proofErr w:type="gramEnd"/>
        <w:r w:rsidRPr="006056F3">
          <w:rPr>
            <w:rFonts w:asciiTheme="minorHAnsi" w:hAnsiTheme="minorHAnsi" w:cstheme="minorHAnsi"/>
            <w:sz w:val="22"/>
            <w:szCs w:val="22"/>
          </w:rPr>
          <w:t>-voting.</w:t>
        </w:r>
        <w:r>
          <w:rPr>
            <w:rFonts w:asciiTheme="minorHAnsi" w:hAnsiTheme="minorHAnsi" w:cstheme="minorHAnsi"/>
            <w:sz w:val="22"/>
            <w:szCs w:val="22"/>
          </w:rPr>
          <w:t xml:space="preserve"> </w:t>
        </w:r>
        <w:r w:rsidRPr="006056F3">
          <w:rPr>
            <w:rFonts w:asciiTheme="minorHAnsi" w:hAnsiTheme="minorHAnsi" w:cstheme="minorHAnsi"/>
            <w:sz w:val="22"/>
            <w:szCs w:val="22"/>
          </w:rPr>
          <w:t>sg.ch</w:t>
        </w:r>
      </w:hyperlink>
      <w:r w:rsidRPr="006056F3">
        <w:rPr>
          <w:rFonts w:asciiTheme="minorHAnsi" w:hAnsiTheme="minorHAnsi" w:cstheme="minorHAnsi"/>
          <w:sz w:val="22"/>
          <w:szCs w:val="22"/>
        </w:rPr>
        <w:t xml:space="preserve"> informieren und registrieren.</w:t>
      </w:r>
    </w:p>
    <w:p w14:paraId="418D465D" w14:textId="77777777" w:rsidR="00301968" w:rsidRDefault="00301968" w:rsidP="006056F3">
      <w:pPr>
        <w:autoSpaceDE w:val="0"/>
        <w:autoSpaceDN w:val="0"/>
        <w:adjustRightInd w:val="0"/>
        <w:jc w:val="both"/>
        <w:rPr>
          <w:rFonts w:asciiTheme="minorHAnsi" w:hAnsiTheme="minorHAnsi" w:cstheme="minorHAnsi"/>
          <w:sz w:val="22"/>
          <w:szCs w:val="22"/>
        </w:rPr>
      </w:pPr>
    </w:p>
    <w:p w14:paraId="7577569F" w14:textId="0802B662" w:rsidR="00301968" w:rsidRPr="00301968" w:rsidRDefault="00301968" w:rsidP="00301968">
      <w:pPr>
        <w:pStyle w:val="ABlock"/>
        <w:rPr>
          <w:rFonts w:asciiTheme="minorHAnsi" w:hAnsiTheme="minorHAnsi" w:cstheme="minorHAnsi"/>
          <w:sz w:val="22"/>
          <w:szCs w:val="22"/>
          <w:lang w:eastAsia="de-DE"/>
        </w:rPr>
      </w:pPr>
      <w:r w:rsidRPr="00301968">
        <w:rPr>
          <w:rFonts w:asciiTheme="minorHAnsi" w:hAnsiTheme="minorHAnsi" w:cstheme="minorHAnsi"/>
          <w:sz w:val="22"/>
          <w:szCs w:val="22"/>
          <w:lang w:eastAsia="de-DE"/>
        </w:rPr>
        <w:t xml:space="preserve">Für jede Person mit E-Voting-Zugang fallen der Gemeinde Marbach Kosten an, die vom Kanton St. Gallen verrechnet werden. Sollte die elektronische Stimmabgabe nicht </w:t>
      </w:r>
      <w:r w:rsidR="00C71013">
        <w:rPr>
          <w:rFonts w:asciiTheme="minorHAnsi" w:hAnsiTheme="minorHAnsi" w:cstheme="minorHAnsi"/>
          <w:sz w:val="22"/>
          <w:szCs w:val="22"/>
          <w:lang w:eastAsia="de-DE"/>
        </w:rPr>
        <w:t xml:space="preserve">mehr </w:t>
      </w:r>
      <w:r w:rsidRPr="00301968">
        <w:rPr>
          <w:rFonts w:asciiTheme="minorHAnsi" w:hAnsiTheme="minorHAnsi" w:cstheme="minorHAnsi"/>
          <w:sz w:val="22"/>
          <w:szCs w:val="22"/>
          <w:lang w:eastAsia="de-DE"/>
        </w:rPr>
        <w:t xml:space="preserve">zusagen, bitten </w:t>
      </w:r>
      <w:r w:rsidR="00C71013">
        <w:rPr>
          <w:rFonts w:asciiTheme="minorHAnsi" w:hAnsiTheme="minorHAnsi" w:cstheme="minorHAnsi"/>
          <w:sz w:val="22"/>
          <w:szCs w:val="22"/>
          <w:lang w:eastAsia="de-DE"/>
        </w:rPr>
        <w:t>wir die Stimmberechtigten</w:t>
      </w:r>
      <w:r w:rsidRPr="00301968">
        <w:rPr>
          <w:rFonts w:asciiTheme="minorHAnsi" w:hAnsiTheme="minorHAnsi" w:cstheme="minorHAnsi"/>
          <w:sz w:val="22"/>
          <w:szCs w:val="22"/>
          <w:lang w:eastAsia="de-DE"/>
        </w:rPr>
        <w:t xml:space="preserve">, sich unter anmeldung.e-voting.sg.ch wieder abzumelden, damit für </w:t>
      </w:r>
      <w:r w:rsidR="00C71013">
        <w:rPr>
          <w:rFonts w:asciiTheme="minorHAnsi" w:hAnsiTheme="minorHAnsi" w:cstheme="minorHAnsi"/>
          <w:sz w:val="22"/>
          <w:szCs w:val="22"/>
          <w:lang w:eastAsia="de-DE"/>
        </w:rPr>
        <w:t xml:space="preserve">den </w:t>
      </w:r>
      <w:r w:rsidRPr="00301968">
        <w:rPr>
          <w:rFonts w:asciiTheme="minorHAnsi" w:hAnsiTheme="minorHAnsi" w:cstheme="minorHAnsi"/>
          <w:sz w:val="22"/>
          <w:szCs w:val="22"/>
          <w:lang w:eastAsia="de-DE"/>
        </w:rPr>
        <w:t>Zugang für die Politische Gemeinde keine unnötigen Kosten anfallen.</w:t>
      </w:r>
    </w:p>
    <w:p w14:paraId="4557DBA0" w14:textId="77777777" w:rsidR="00301968" w:rsidRDefault="00301968" w:rsidP="006056F3">
      <w:pPr>
        <w:autoSpaceDE w:val="0"/>
        <w:autoSpaceDN w:val="0"/>
        <w:adjustRightInd w:val="0"/>
        <w:jc w:val="both"/>
        <w:rPr>
          <w:rFonts w:asciiTheme="minorHAnsi" w:hAnsiTheme="minorHAnsi" w:cstheme="minorHAnsi"/>
          <w:sz w:val="22"/>
          <w:szCs w:val="22"/>
        </w:rPr>
      </w:pPr>
    </w:p>
    <w:p w14:paraId="285FB898" w14:textId="77777777" w:rsidR="00C71013" w:rsidRDefault="00C71013" w:rsidP="006056F3">
      <w:pPr>
        <w:autoSpaceDE w:val="0"/>
        <w:autoSpaceDN w:val="0"/>
        <w:adjustRightInd w:val="0"/>
        <w:jc w:val="both"/>
        <w:rPr>
          <w:rFonts w:asciiTheme="minorHAnsi" w:hAnsiTheme="minorHAnsi" w:cstheme="minorHAnsi"/>
          <w:sz w:val="22"/>
          <w:szCs w:val="22"/>
        </w:rPr>
      </w:pPr>
    </w:p>
    <w:p w14:paraId="13CA26E0" w14:textId="12ADC2D0" w:rsidR="00133959" w:rsidRPr="00C75370" w:rsidRDefault="003761C1" w:rsidP="00C71013">
      <w:pPr>
        <w:pStyle w:val="Titel"/>
        <w:rPr>
          <w:rFonts w:asciiTheme="minorHAnsi" w:hAnsiTheme="minorHAnsi"/>
          <w:szCs w:val="24"/>
        </w:rPr>
      </w:pPr>
      <w:r>
        <w:rPr>
          <w:rFonts w:asciiTheme="minorHAnsi" w:hAnsiTheme="minorHAnsi"/>
          <w:szCs w:val="24"/>
        </w:rPr>
        <w:t>Öffentliche Plätze</w:t>
      </w:r>
    </w:p>
    <w:p w14:paraId="4D422D86" w14:textId="77777777" w:rsidR="00D315ED" w:rsidRDefault="00D315ED" w:rsidP="00227653">
      <w:pPr>
        <w:tabs>
          <w:tab w:val="left" w:pos="425"/>
        </w:tabs>
        <w:jc w:val="both"/>
        <w:rPr>
          <w:rFonts w:asciiTheme="minorHAnsi" w:hAnsiTheme="minorHAnsi" w:cstheme="minorHAnsi"/>
          <w:b/>
          <w:sz w:val="22"/>
          <w:szCs w:val="22"/>
        </w:rPr>
      </w:pPr>
    </w:p>
    <w:p w14:paraId="7ED958D3" w14:textId="77777777" w:rsidR="007902AF" w:rsidRPr="00AD38FD" w:rsidRDefault="007902AF" w:rsidP="007902AF">
      <w:pPr>
        <w:tabs>
          <w:tab w:val="left" w:pos="425"/>
        </w:tabs>
        <w:spacing w:line="360" w:lineRule="auto"/>
        <w:jc w:val="both"/>
        <w:rPr>
          <w:rFonts w:asciiTheme="minorHAnsi" w:hAnsiTheme="minorHAnsi" w:cstheme="minorHAnsi"/>
          <w:b/>
          <w:sz w:val="22"/>
          <w:szCs w:val="22"/>
        </w:rPr>
      </w:pPr>
      <w:r>
        <w:rPr>
          <w:rFonts w:asciiTheme="minorHAnsi" w:hAnsiTheme="minorHAnsi" w:cstheme="minorHAnsi"/>
          <w:b/>
          <w:sz w:val="22"/>
          <w:szCs w:val="22"/>
        </w:rPr>
        <w:t>Sanierung und Aufwertung Dorfplatz</w:t>
      </w:r>
    </w:p>
    <w:p w14:paraId="781C75A5" w14:textId="03210EBA" w:rsidR="00BE2321" w:rsidRPr="00BE2321" w:rsidRDefault="007902AF" w:rsidP="00BE2321">
      <w:pPr>
        <w:jc w:val="both"/>
        <w:rPr>
          <w:rFonts w:asciiTheme="minorHAnsi" w:hAnsiTheme="minorHAnsi" w:cstheme="minorHAnsi"/>
          <w:sz w:val="22"/>
          <w:szCs w:val="22"/>
        </w:rPr>
      </w:pPr>
      <w:r w:rsidRPr="00752093">
        <w:rPr>
          <w:rFonts w:asciiTheme="minorHAnsi" w:hAnsiTheme="minorHAnsi" w:cstheme="minorHAnsi"/>
          <w:sz w:val="22"/>
          <w:szCs w:val="22"/>
        </w:rPr>
        <w:t xml:space="preserve">An der Bürgerversammlung 2024 wurde von den Bürgerinnen und Bürgern der Kredit für die Sanierung und Aufwertung des Dorfplatzes erteilt. Die Arbeiten konnten nebst der Möblierung </w:t>
      </w:r>
      <w:r w:rsidR="00884A10">
        <w:rPr>
          <w:rFonts w:asciiTheme="minorHAnsi" w:hAnsiTheme="minorHAnsi" w:cstheme="minorHAnsi"/>
          <w:sz w:val="22"/>
          <w:szCs w:val="22"/>
        </w:rPr>
        <w:t xml:space="preserve">bereits </w:t>
      </w:r>
      <w:r w:rsidRPr="00752093">
        <w:rPr>
          <w:rFonts w:asciiTheme="minorHAnsi" w:hAnsiTheme="minorHAnsi" w:cstheme="minorHAnsi"/>
          <w:sz w:val="22"/>
          <w:szCs w:val="22"/>
        </w:rPr>
        <w:t>abgeschlossen werden</w:t>
      </w:r>
      <w:r w:rsidR="00884A10">
        <w:rPr>
          <w:rFonts w:asciiTheme="minorHAnsi" w:hAnsiTheme="minorHAnsi" w:cstheme="minorHAnsi"/>
          <w:sz w:val="22"/>
          <w:szCs w:val="22"/>
        </w:rPr>
        <w:t xml:space="preserve">. Im </w:t>
      </w:r>
      <w:r w:rsidR="00BE2321">
        <w:rPr>
          <w:rFonts w:asciiTheme="minorHAnsi" w:hAnsiTheme="minorHAnsi" w:cstheme="minorHAnsi"/>
          <w:sz w:val="22"/>
          <w:szCs w:val="22"/>
        </w:rPr>
        <w:t xml:space="preserve">März </w:t>
      </w:r>
      <w:r w:rsidR="00884A10">
        <w:rPr>
          <w:rFonts w:asciiTheme="minorHAnsi" w:hAnsiTheme="minorHAnsi" w:cstheme="minorHAnsi"/>
          <w:sz w:val="22"/>
          <w:szCs w:val="22"/>
        </w:rPr>
        <w:t>2026 erfolgt noch die neue Möblierung auf dem Platz vor der Pizzeria Krone.</w:t>
      </w:r>
      <w:r w:rsidR="00BE2321">
        <w:rPr>
          <w:rFonts w:asciiTheme="minorHAnsi" w:hAnsiTheme="minorHAnsi" w:cstheme="minorHAnsi"/>
          <w:sz w:val="22"/>
          <w:szCs w:val="22"/>
        </w:rPr>
        <w:t xml:space="preserve"> </w:t>
      </w:r>
      <w:r w:rsidR="00BE2321" w:rsidRPr="00BE2321">
        <w:rPr>
          <w:rFonts w:asciiTheme="minorHAnsi" w:hAnsiTheme="minorHAnsi" w:cstheme="minorHAnsi"/>
          <w:sz w:val="22"/>
          <w:szCs w:val="22"/>
        </w:rPr>
        <w:t xml:space="preserve">Die Politische Gemeinde lädt die Bevölkerung am Montag den </w:t>
      </w:r>
      <w:r w:rsidR="00BE2321">
        <w:rPr>
          <w:rFonts w:asciiTheme="minorHAnsi" w:hAnsiTheme="minorHAnsi" w:cstheme="minorHAnsi"/>
          <w:sz w:val="22"/>
          <w:szCs w:val="22"/>
        </w:rPr>
        <w:t xml:space="preserve">20. April </w:t>
      </w:r>
      <w:r w:rsidR="00BE2321" w:rsidRPr="00BE2321">
        <w:rPr>
          <w:rFonts w:asciiTheme="minorHAnsi" w:hAnsiTheme="minorHAnsi" w:cstheme="minorHAnsi"/>
          <w:sz w:val="22"/>
          <w:szCs w:val="22"/>
        </w:rPr>
        <w:t xml:space="preserve">2025 </w:t>
      </w:r>
      <w:r w:rsidR="00BE2321">
        <w:rPr>
          <w:rFonts w:asciiTheme="minorHAnsi" w:hAnsiTheme="minorHAnsi" w:cstheme="minorHAnsi"/>
          <w:sz w:val="22"/>
          <w:szCs w:val="22"/>
        </w:rPr>
        <w:t xml:space="preserve">auf dem neuen Dorfplatz </w:t>
      </w:r>
      <w:r w:rsidR="00BE2321" w:rsidRPr="00BE2321">
        <w:rPr>
          <w:rFonts w:asciiTheme="minorHAnsi" w:hAnsiTheme="minorHAnsi" w:cstheme="minorHAnsi"/>
          <w:sz w:val="22"/>
          <w:szCs w:val="22"/>
        </w:rPr>
        <w:t>herzlich zu einem Apéro ein. Der Gemeinderat freut sich über viele Besucher.</w:t>
      </w:r>
    </w:p>
    <w:p w14:paraId="73318D1C" w14:textId="76DA3E23" w:rsidR="00884A10" w:rsidRDefault="00884A10" w:rsidP="00884A10">
      <w:pPr>
        <w:autoSpaceDE w:val="0"/>
        <w:autoSpaceDN w:val="0"/>
        <w:adjustRightInd w:val="0"/>
        <w:jc w:val="both"/>
        <w:rPr>
          <w:rFonts w:asciiTheme="minorHAnsi" w:hAnsiTheme="minorHAnsi" w:cstheme="minorHAnsi"/>
          <w:sz w:val="22"/>
          <w:szCs w:val="22"/>
        </w:rPr>
      </w:pPr>
    </w:p>
    <w:p w14:paraId="292990F8" w14:textId="1D3FD32F" w:rsidR="00884A10" w:rsidRDefault="00884A10" w:rsidP="00884A10">
      <w:pPr>
        <w:autoSpaceDE w:val="0"/>
        <w:autoSpaceDN w:val="0"/>
        <w:adjustRightInd w:val="0"/>
        <w:jc w:val="both"/>
        <w:rPr>
          <w:rFonts w:asciiTheme="minorHAnsi" w:hAnsiTheme="minorHAnsi" w:cstheme="minorHAnsi"/>
          <w:sz w:val="22"/>
          <w:szCs w:val="22"/>
        </w:rPr>
      </w:pPr>
    </w:p>
    <w:p w14:paraId="52438976" w14:textId="4B0AA75D" w:rsidR="00884A10" w:rsidRDefault="00884A10" w:rsidP="00884A10">
      <w:pPr>
        <w:autoSpaceDE w:val="0"/>
        <w:autoSpaceDN w:val="0"/>
        <w:adjustRightInd w:val="0"/>
        <w:jc w:val="both"/>
        <w:rPr>
          <w:rFonts w:asciiTheme="minorHAnsi" w:hAnsiTheme="minorHAnsi" w:cstheme="minorHAnsi"/>
          <w:sz w:val="22"/>
          <w:szCs w:val="22"/>
        </w:rPr>
      </w:pPr>
    </w:p>
    <w:p w14:paraId="3BEDAE5C" w14:textId="68BA9BAD" w:rsidR="00884A10" w:rsidRPr="00884A10" w:rsidRDefault="00884A10" w:rsidP="00884A10">
      <w:pPr>
        <w:autoSpaceDE w:val="0"/>
        <w:autoSpaceDN w:val="0"/>
        <w:adjustRightInd w:val="0"/>
        <w:jc w:val="both"/>
        <w:rPr>
          <w:rFonts w:asciiTheme="minorHAnsi" w:hAnsiTheme="minorHAnsi" w:cstheme="minorHAnsi"/>
          <w:i/>
          <w:sz w:val="22"/>
          <w:szCs w:val="22"/>
        </w:rPr>
      </w:pPr>
      <w:proofErr w:type="spellStart"/>
      <w:r>
        <w:rPr>
          <w:rFonts w:asciiTheme="minorHAnsi" w:hAnsiTheme="minorHAnsi" w:cstheme="minorHAnsi"/>
          <w:i/>
          <w:sz w:val="22"/>
          <w:szCs w:val="22"/>
        </w:rPr>
        <w:t>Evt.</w:t>
      </w:r>
      <w:proofErr w:type="spellEnd"/>
      <w:r>
        <w:rPr>
          <w:rFonts w:asciiTheme="minorHAnsi" w:hAnsiTheme="minorHAnsi" w:cstheme="minorHAnsi"/>
          <w:i/>
          <w:sz w:val="22"/>
          <w:szCs w:val="22"/>
        </w:rPr>
        <w:t xml:space="preserve"> </w:t>
      </w:r>
      <w:r w:rsidRPr="00884A10">
        <w:rPr>
          <w:rFonts w:asciiTheme="minorHAnsi" w:hAnsiTheme="minorHAnsi" w:cstheme="minorHAnsi"/>
          <w:i/>
          <w:sz w:val="22"/>
          <w:szCs w:val="22"/>
        </w:rPr>
        <w:t>Bild Möbel</w:t>
      </w:r>
      <w:r w:rsidR="00E56803">
        <w:rPr>
          <w:rFonts w:asciiTheme="minorHAnsi" w:hAnsiTheme="minorHAnsi" w:cstheme="minorHAnsi"/>
          <w:i/>
          <w:sz w:val="22"/>
          <w:szCs w:val="22"/>
        </w:rPr>
        <w:t>/Dorfplatz</w:t>
      </w:r>
    </w:p>
    <w:p w14:paraId="4279A075" w14:textId="09B29E92" w:rsidR="00884A10" w:rsidRDefault="00884A10" w:rsidP="00884A10">
      <w:pPr>
        <w:autoSpaceDE w:val="0"/>
        <w:autoSpaceDN w:val="0"/>
        <w:adjustRightInd w:val="0"/>
        <w:jc w:val="both"/>
        <w:rPr>
          <w:rFonts w:asciiTheme="minorHAnsi" w:hAnsiTheme="minorHAnsi" w:cstheme="minorHAnsi"/>
          <w:sz w:val="22"/>
          <w:szCs w:val="22"/>
        </w:rPr>
      </w:pPr>
    </w:p>
    <w:p w14:paraId="1AFDAC17" w14:textId="77777777" w:rsidR="009B619D" w:rsidRDefault="009B619D" w:rsidP="00884A10">
      <w:pPr>
        <w:autoSpaceDE w:val="0"/>
        <w:autoSpaceDN w:val="0"/>
        <w:adjustRightInd w:val="0"/>
        <w:jc w:val="both"/>
        <w:rPr>
          <w:rFonts w:asciiTheme="minorHAnsi" w:hAnsiTheme="minorHAnsi" w:cstheme="minorHAnsi"/>
          <w:sz w:val="22"/>
          <w:szCs w:val="22"/>
        </w:rPr>
      </w:pPr>
    </w:p>
    <w:p w14:paraId="224B9E94" w14:textId="77777777" w:rsidR="009B619D" w:rsidRDefault="009B619D" w:rsidP="00884A10">
      <w:pPr>
        <w:autoSpaceDE w:val="0"/>
        <w:autoSpaceDN w:val="0"/>
        <w:adjustRightInd w:val="0"/>
        <w:jc w:val="both"/>
        <w:rPr>
          <w:rFonts w:asciiTheme="minorHAnsi" w:hAnsiTheme="minorHAnsi" w:cstheme="minorHAnsi"/>
          <w:sz w:val="22"/>
          <w:szCs w:val="22"/>
        </w:rPr>
      </w:pPr>
    </w:p>
    <w:p w14:paraId="4B79D5AA" w14:textId="77777777" w:rsidR="009B619D" w:rsidRDefault="009B619D" w:rsidP="00884A10">
      <w:pPr>
        <w:autoSpaceDE w:val="0"/>
        <w:autoSpaceDN w:val="0"/>
        <w:adjustRightInd w:val="0"/>
        <w:jc w:val="both"/>
        <w:rPr>
          <w:rFonts w:asciiTheme="minorHAnsi" w:hAnsiTheme="minorHAnsi" w:cstheme="minorHAnsi"/>
          <w:sz w:val="22"/>
          <w:szCs w:val="22"/>
        </w:rPr>
      </w:pPr>
    </w:p>
    <w:p w14:paraId="47680D78" w14:textId="77777777" w:rsidR="009B619D" w:rsidRDefault="009B619D" w:rsidP="00884A10">
      <w:pPr>
        <w:autoSpaceDE w:val="0"/>
        <w:autoSpaceDN w:val="0"/>
        <w:adjustRightInd w:val="0"/>
        <w:jc w:val="both"/>
        <w:rPr>
          <w:rFonts w:asciiTheme="minorHAnsi" w:hAnsiTheme="minorHAnsi" w:cstheme="minorHAnsi"/>
          <w:sz w:val="22"/>
          <w:szCs w:val="22"/>
        </w:rPr>
      </w:pPr>
    </w:p>
    <w:p w14:paraId="20F48A92" w14:textId="77777777" w:rsidR="009B619D" w:rsidRDefault="009B619D" w:rsidP="00884A10">
      <w:pPr>
        <w:autoSpaceDE w:val="0"/>
        <w:autoSpaceDN w:val="0"/>
        <w:adjustRightInd w:val="0"/>
        <w:jc w:val="both"/>
        <w:rPr>
          <w:rFonts w:asciiTheme="minorHAnsi" w:hAnsiTheme="minorHAnsi" w:cstheme="minorHAnsi"/>
          <w:sz w:val="22"/>
          <w:szCs w:val="22"/>
        </w:rPr>
      </w:pPr>
    </w:p>
    <w:p w14:paraId="7DA3BCE8" w14:textId="77777777" w:rsidR="009B619D" w:rsidRDefault="009B619D" w:rsidP="00884A10">
      <w:pPr>
        <w:autoSpaceDE w:val="0"/>
        <w:autoSpaceDN w:val="0"/>
        <w:adjustRightInd w:val="0"/>
        <w:jc w:val="both"/>
        <w:rPr>
          <w:rFonts w:asciiTheme="minorHAnsi" w:hAnsiTheme="minorHAnsi" w:cstheme="minorHAnsi"/>
          <w:sz w:val="22"/>
          <w:szCs w:val="22"/>
        </w:rPr>
      </w:pPr>
    </w:p>
    <w:p w14:paraId="5F2E284F" w14:textId="77777777" w:rsidR="009B619D" w:rsidRDefault="009B619D" w:rsidP="00884A10">
      <w:pPr>
        <w:autoSpaceDE w:val="0"/>
        <w:autoSpaceDN w:val="0"/>
        <w:adjustRightInd w:val="0"/>
        <w:jc w:val="both"/>
        <w:rPr>
          <w:rFonts w:asciiTheme="minorHAnsi" w:hAnsiTheme="minorHAnsi" w:cstheme="minorHAnsi"/>
          <w:sz w:val="22"/>
          <w:szCs w:val="22"/>
        </w:rPr>
      </w:pPr>
    </w:p>
    <w:p w14:paraId="44CAEE9F" w14:textId="77777777" w:rsidR="009B619D" w:rsidRDefault="009B619D" w:rsidP="00884A10">
      <w:pPr>
        <w:autoSpaceDE w:val="0"/>
        <w:autoSpaceDN w:val="0"/>
        <w:adjustRightInd w:val="0"/>
        <w:jc w:val="both"/>
        <w:rPr>
          <w:rFonts w:asciiTheme="minorHAnsi" w:hAnsiTheme="minorHAnsi" w:cstheme="minorHAnsi"/>
          <w:sz w:val="22"/>
          <w:szCs w:val="22"/>
        </w:rPr>
      </w:pPr>
    </w:p>
    <w:p w14:paraId="524364B1" w14:textId="77777777" w:rsidR="009B619D" w:rsidRDefault="009B619D" w:rsidP="00884A10">
      <w:pPr>
        <w:autoSpaceDE w:val="0"/>
        <w:autoSpaceDN w:val="0"/>
        <w:adjustRightInd w:val="0"/>
        <w:jc w:val="both"/>
        <w:rPr>
          <w:rFonts w:asciiTheme="minorHAnsi" w:hAnsiTheme="minorHAnsi" w:cstheme="minorHAnsi"/>
          <w:sz w:val="22"/>
          <w:szCs w:val="22"/>
        </w:rPr>
      </w:pPr>
    </w:p>
    <w:p w14:paraId="4507331F" w14:textId="77777777" w:rsidR="009B619D" w:rsidRDefault="009B619D" w:rsidP="00884A10">
      <w:pPr>
        <w:autoSpaceDE w:val="0"/>
        <w:autoSpaceDN w:val="0"/>
        <w:adjustRightInd w:val="0"/>
        <w:jc w:val="both"/>
        <w:rPr>
          <w:rFonts w:asciiTheme="minorHAnsi" w:hAnsiTheme="minorHAnsi" w:cstheme="minorHAnsi"/>
          <w:sz w:val="22"/>
          <w:szCs w:val="22"/>
        </w:rPr>
      </w:pPr>
    </w:p>
    <w:p w14:paraId="17943C24" w14:textId="77777777" w:rsidR="009B619D" w:rsidRDefault="009B619D" w:rsidP="00884A10">
      <w:pPr>
        <w:autoSpaceDE w:val="0"/>
        <w:autoSpaceDN w:val="0"/>
        <w:adjustRightInd w:val="0"/>
        <w:jc w:val="both"/>
        <w:rPr>
          <w:rFonts w:asciiTheme="minorHAnsi" w:hAnsiTheme="minorHAnsi" w:cstheme="minorHAnsi"/>
          <w:sz w:val="22"/>
          <w:szCs w:val="22"/>
        </w:rPr>
      </w:pPr>
    </w:p>
    <w:p w14:paraId="5894E604" w14:textId="77777777" w:rsidR="009B619D" w:rsidRDefault="009B619D" w:rsidP="00884A10">
      <w:pPr>
        <w:autoSpaceDE w:val="0"/>
        <w:autoSpaceDN w:val="0"/>
        <w:adjustRightInd w:val="0"/>
        <w:jc w:val="both"/>
        <w:rPr>
          <w:rFonts w:asciiTheme="minorHAnsi" w:hAnsiTheme="minorHAnsi" w:cstheme="minorHAnsi"/>
          <w:sz w:val="22"/>
          <w:szCs w:val="22"/>
        </w:rPr>
      </w:pPr>
    </w:p>
    <w:p w14:paraId="24BC23C4" w14:textId="77777777" w:rsidR="009B619D" w:rsidRPr="00FF7DF2" w:rsidRDefault="009B619D" w:rsidP="009B619D">
      <w:pPr>
        <w:tabs>
          <w:tab w:val="left" w:pos="425"/>
        </w:tabs>
        <w:spacing w:line="360" w:lineRule="auto"/>
        <w:jc w:val="both"/>
        <w:rPr>
          <w:rFonts w:asciiTheme="minorHAnsi" w:hAnsiTheme="minorHAnsi" w:cs="Arial"/>
          <w:sz w:val="22"/>
          <w:szCs w:val="22"/>
        </w:rPr>
      </w:pPr>
      <w:r>
        <w:rPr>
          <w:rFonts w:asciiTheme="minorHAnsi" w:hAnsiTheme="minorHAnsi" w:cstheme="minorHAnsi"/>
          <w:b/>
          <w:sz w:val="22"/>
          <w:szCs w:val="22"/>
        </w:rPr>
        <w:t>Weihnachtsbaum</w:t>
      </w:r>
    </w:p>
    <w:p w14:paraId="2D834906" w14:textId="289EDDF2" w:rsidR="00AD4AE9" w:rsidRDefault="009B619D" w:rsidP="009B619D">
      <w:p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 xml:space="preserve">Während der Adventszeit können </w:t>
      </w:r>
      <w:r w:rsidRPr="00C90484">
        <w:rPr>
          <w:rFonts w:asciiTheme="minorHAnsi" w:hAnsiTheme="minorHAnsi" w:cstheme="minorHAnsi"/>
          <w:sz w:val="22"/>
          <w:szCs w:val="22"/>
        </w:rPr>
        <w:t xml:space="preserve">sich </w:t>
      </w:r>
      <w:r>
        <w:rPr>
          <w:rFonts w:asciiTheme="minorHAnsi" w:hAnsiTheme="minorHAnsi" w:cstheme="minorHAnsi"/>
          <w:sz w:val="22"/>
          <w:szCs w:val="22"/>
        </w:rPr>
        <w:t xml:space="preserve">die Einwohner und Besucher von Marbach </w:t>
      </w:r>
      <w:r w:rsidRPr="00C90484">
        <w:rPr>
          <w:rFonts w:asciiTheme="minorHAnsi" w:hAnsiTheme="minorHAnsi" w:cstheme="minorHAnsi"/>
          <w:sz w:val="22"/>
          <w:szCs w:val="22"/>
        </w:rPr>
        <w:t>über einen beleuchteten Christbaum auf dem Dorfplatz</w:t>
      </w:r>
      <w:r>
        <w:rPr>
          <w:rFonts w:asciiTheme="minorHAnsi" w:hAnsiTheme="minorHAnsi" w:cstheme="minorHAnsi"/>
          <w:sz w:val="22"/>
          <w:szCs w:val="22"/>
        </w:rPr>
        <w:t xml:space="preserve"> erfreuen</w:t>
      </w:r>
      <w:r w:rsidRPr="00C90484">
        <w:rPr>
          <w:rFonts w:asciiTheme="minorHAnsi" w:hAnsiTheme="minorHAnsi" w:cstheme="minorHAnsi"/>
          <w:sz w:val="22"/>
          <w:szCs w:val="22"/>
        </w:rPr>
        <w:t xml:space="preserve">. </w:t>
      </w:r>
      <w:r>
        <w:rPr>
          <w:rFonts w:asciiTheme="minorHAnsi" w:hAnsiTheme="minorHAnsi" w:cstheme="minorHAnsi"/>
          <w:sz w:val="22"/>
          <w:szCs w:val="22"/>
        </w:rPr>
        <w:t xml:space="preserve">Der Baum wurde </w:t>
      </w:r>
      <w:r w:rsidRPr="00C90484">
        <w:rPr>
          <w:rFonts w:asciiTheme="minorHAnsi" w:hAnsiTheme="minorHAnsi" w:cstheme="minorHAnsi"/>
          <w:sz w:val="22"/>
          <w:szCs w:val="22"/>
        </w:rPr>
        <w:t>von Kindern</w:t>
      </w:r>
      <w:r>
        <w:rPr>
          <w:rFonts w:asciiTheme="minorHAnsi" w:hAnsiTheme="minorHAnsi" w:cstheme="minorHAnsi"/>
          <w:sz w:val="22"/>
          <w:szCs w:val="22"/>
        </w:rPr>
        <w:t xml:space="preserve"> der 3. Klasse mit selbst erstellten Ornamenten </w:t>
      </w:r>
      <w:r w:rsidRPr="00C90484">
        <w:rPr>
          <w:rFonts w:asciiTheme="minorHAnsi" w:hAnsiTheme="minorHAnsi" w:cstheme="minorHAnsi"/>
          <w:sz w:val="22"/>
          <w:szCs w:val="22"/>
        </w:rPr>
        <w:t>geschmückt.</w:t>
      </w:r>
      <w:r>
        <w:rPr>
          <w:rFonts w:asciiTheme="minorHAnsi" w:hAnsiTheme="minorHAnsi" w:cstheme="minorHAnsi"/>
          <w:sz w:val="22"/>
          <w:szCs w:val="22"/>
        </w:rPr>
        <w:t xml:space="preserve"> Der Gemeinderat hat sich sehr über den wunderschönen Weihnachtsschmuck der Kinder gefreut. Auch im Namen der Bevölkerung dankt der Gemeinderat den Kindern und der Lehrperson für die Gestaltung des Weihnachtsbaums.</w:t>
      </w:r>
    </w:p>
    <w:p w14:paraId="39C53E3A" w14:textId="77777777" w:rsidR="00AD4AE9" w:rsidRDefault="00AD4AE9" w:rsidP="00884A10">
      <w:pPr>
        <w:autoSpaceDE w:val="0"/>
        <w:autoSpaceDN w:val="0"/>
        <w:adjustRightInd w:val="0"/>
        <w:jc w:val="both"/>
        <w:rPr>
          <w:rFonts w:asciiTheme="minorHAnsi" w:hAnsiTheme="minorHAnsi" w:cstheme="minorHAnsi"/>
          <w:sz w:val="22"/>
          <w:szCs w:val="22"/>
        </w:rPr>
      </w:pPr>
    </w:p>
    <w:p w14:paraId="2D5C6945" w14:textId="23DF9753" w:rsidR="009B619D" w:rsidRPr="00FF7DF2" w:rsidRDefault="009B619D" w:rsidP="009B619D">
      <w:pPr>
        <w:tabs>
          <w:tab w:val="left" w:pos="425"/>
        </w:tabs>
        <w:spacing w:line="360" w:lineRule="auto"/>
        <w:jc w:val="both"/>
        <w:rPr>
          <w:rFonts w:asciiTheme="minorHAnsi" w:hAnsiTheme="minorHAnsi" w:cs="Arial"/>
          <w:sz w:val="22"/>
          <w:szCs w:val="22"/>
        </w:rPr>
      </w:pPr>
      <w:r>
        <w:rPr>
          <w:rFonts w:asciiTheme="minorHAnsi" w:hAnsiTheme="minorHAnsi" w:cstheme="minorHAnsi"/>
          <w:b/>
          <w:sz w:val="22"/>
          <w:szCs w:val="22"/>
        </w:rPr>
        <w:t>Adventsfenster</w:t>
      </w:r>
    </w:p>
    <w:p w14:paraId="4A8DD00C" w14:textId="2D479562" w:rsidR="009B619D" w:rsidRPr="009B619D" w:rsidRDefault="009B619D" w:rsidP="009B619D">
      <w:pPr>
        <w:autoSpaceDE w:val="0"/>
        <w:autoSpaceDN w:val="0"/>
        <w:adjustRightInd w:val="0"/>
        <w:jc w:val="both"/>
        <w:rPr>
          <w:rFonts w:asciiTheme="minorHAnsi" w:hAnsiTheme="minorHAnsi" w:cstheme="minorHAnsi"/>
          <w:sz w:val="22"/>
          <w:szCs w:val="22"/>
        </w:rPr>
      </w:pPr>
      <w:r w:rsidRPr="009B619D">
        <w:rPr>
          <w:rFonts w:asciiTheme="minorHAnsi" w:hAnsiTheme="minorHAnsi" w:cstheme="minorHAnsi"/>
          <w:sz w:val="22"/>
          <w:szCs w:val="22"/>
        </w:rPr>
        <w:t xml:space="preserve">Vom 01. bis 24. Dezember 2025 </w:t>
      </w:r>
      <w:r>
        <w:rPr>
          <w:rFonts w:asciiTheme="minorHAnsi" w:hAnsiTheme="minorHAnsi" w:cstheme="minorHAnsi"/>
          <w:sz w:val="22"/>
          <w:szCs w:val="22"/>
        </w:rPr>
        <w:t xml:space="preserve">wurden </w:t>
      </w:r>
      <w:r w:rsidRPr="009B619D">
        <w:rPr>
          <w:rFonts w:asciiTheme="minorHAnsi" w:hAnsiTheme="minorHAnsi" w:cstheme="minorHAnsi"/>
          <w:sz w:val="22"/>
          <w:szCs w:val="22"/>
        </w:rPr>
        <w:t xml:space="preserve">in Marbach wieder jeden Tag ein Adventsfenster geöffnet. Die Politische Gemeinde </w:t>
      </w:r>
      <w:r>
        <w:rPr>
          <w:rFonts w:asciiTheme="minorHAnsi" w:hAnsiTheme="minorHAnsi" w:cstheme="minorHAnsi"/>
          <w:sz w:val="22"/>
          <w:szCs w:val="22"/>
        </w:rPr>
        <w:t xml:space="preserve">hat </w:t>
      </w:r>
      <w:r w:rsidRPr="009B619D">
        <w:rPr>
          <w:rFonts w:asciiTheme="minorHAnsi" w:hAnsiTheme="minorHAnsi" w:cstheme="minorHAnsi"/>
          <w:sz w:val="22"/>
          <w:szCs w:val="22"/>
        </w:rPr>
        <w:t xml:space="preserve">im Zusammenhang mit den Marbacher Adventsfenster den neu gestalteten Dorfplatz weihnachtlich </w:t>
      </w:r>
      <w:r>
        <w:rPr>
          <w:rFonts w:asciiTheme="minorHAnsi" w:hAnsiTheme="minorHAnsi" w:cstheme="minorHAnsi"/>
          <w:sz w:val="22"/>
          <w:szCs w:val="22"/>
        </w:rPr>
        <w:t xml:space="preserve">geschmückt </w:t>
      </w:r>
      <w:r w:rsidRPr="009B619D">
        <w:rPr>
          <w:rFonts w:asciiTheme="minorHAnsi" w:hAnsiTheme="minorHAnsi" w:cstheme="minorHAnsi"/>
          <w:sz w:val="22"/>
          <w:szCs w:val="22"/>
        </w:rPr>
        <w:t>und die Bevölkerung am Montag den 1. Dezember 2025 herzlich zu einem Apéro mit Glühwein und Suppe ein</w:t>
      </w:r>
      <w:r>
        <w:rPr>
          <w:rFonts w:asciiTheme="minorHAnsi" w:hAnsiTheme="minorHAnsi" w:cstheme="minorHAnsi"/>
          <w:sz w:val="22"/>
          <w:szCs w:val="22"/>
        </w:rPr>
        <w:t>geladen</w:t>
      </w:r>
      <w:r w:rsidRPr="009B619D">
        <w:rPr>
          <w:rFonts w:asciiTheme="minorHAnsi" w:hAnsiTheme="minorHAnsi" w:cstheme="minorHAnsi"/>
          <w:sz w:val="22"/>
          <w:szCs w:val="22"/>
        </w:rPr>
        <w:t>. Der Gemeinderat freut</w:t>
      </w:r>
      <w:r>
        <w:rPr>
          <w:rFonts w:asciiTheme="minorHAnsi" w:hAnsiTheme="minorHAnsi" w:cstheme="minorHAnsi"/>
          <w:sz w:val="22"/>
          <w:szCs w:val="22"/>
        </w:rPr>
        <w:t>e</w:t>
      </w:r>
      <w:r w:rsidRPr="009B619D">
        <w:rPr>
          <w:rFonts w:asciiTheme="minorHAnsi" w:hAnsiTheme="minorHAnsi" w:cstheme="minorHAnsi"/>
          <w:sz w:val="22"/>
          <w:szCs w:val="22"/>
        </w:rPr>
        <w:t xml:space="preserve"> sich über </w:t>
      </w:r>
      <w:r>
        <w:rPr>
          <w:rFonts w:asciiTheme="minorHAnsi" w:hAnsiTheme="minorHAnsi" w:cstheme="minorHAnsi"/>
          <w:sz w:val="22"/>
          <w:szCs w:val="22"/>
        </w:rPr>
        <w:t xml:space="preserve">die </w:t>
      </w:r>
      <w:r w:rsidRPr="009B619D">
        <w:rPr>
          <w:rFonts w:asciiTheme="minorHAnsi" w:hAnsiTheme="minorHAnsi" w:cstheme="minorHAnsi"/>
          <w:sz w:val="22"/>
          <w:szCs w:val="22"/>
        </w:rPr>
        <w:t>viele</w:t>
      </w:r>
      <w:r>
        <w:rPr>
          <w:rFonts w:asciiTheme="minorHAnsi" w:hAnsiTheme="minorHAnsi" w:cstheme="minorHAnsi"/>
          <w:sz w:val="22"/>
          <w:szCs w:val="22"/>
        </w:rPr>
        <w:t>n</w:t>
      </w:r>
      <w:r w:rsidRPr="009B619D">
        <w:rPr>
          <w:rFonts w:asciiTheme="minorHAnsi" w:hAnsiTheme="minorHAnsi" w:cstheme="minorHAnsi"/>
          <w:sz w:val="22"/>
          <w:szCs w:val="22"/>
        </w:rPr>
        <w:t xml:space="preserve"> Besucher.</w:t>
      </w:r>
    </w:p>
    <w:p w14:paraId="620B78D8" w14:textId="77777777" w:rsidR="00AD4AE9" w:rsidRDefault="00AD4AE9" w:rsidP="00884A10">
      <w:pPr>
        <w:autoSpaceDE w:val="0"/>
        <w:autoSpaceDN w:val="0"/>
        <w:adjustRightInd w:val="0"/>
        <w:jc w:val="both"/>
        <w:rPr>
          <w:rFonts w:asciiTheme="minorHAnsi" w:hAnsiTheme="minorHAnsi" w:cstheme="minorHAnsi"/>
          <w:sz w:val="22"/>
          <w:szCs w:val="22"/>
        </w:rPr>
      </w:pPr>
    </w:p>
    <w:p w14:paraId="2BB9F503" w14:textId="0F448F5C" w:rsidR="00AD4AE9" w:rsidRPr="003C3CCC" w:rsidRDefault="009B619D" w:rsidP="00884A10">
      <w:pPr>
        <w:autoSpaceDE w:val="0"/>
        <w:autoSpaceDN w:val="0"/>
        <w:adjustRightInd w:val="0"/>
        <w:jc w:val="both"/>
        <w:rPr>
          <w:rFonts w:asciiTheme="minorHAnsi" w:hAnsiTheme="minorHAnsi" w:cstheme="minorHAnsi"/>
          <w:i/>
          <w:sz w:val="22"/>
          <w:szCs w:val="22"/>
        </w:rPr>
      </w:pPr>
      <w:r w:rsidRPr="003C3CCC">
        <w:rPr>
          <w:rFonts w:asciiTheme="minorHAnsi" w:hAnsiTheme="minorHAnsi" w:cstheme="minorHAnsi"/>
          <w:i/>
          <w:sz w:val="22"/>
          <w:szCs w:val="22"/>
        </w:rPr>
        <w:t>Bild Baum</w:t>
      </w:r>
    </w:p>
    <w:p w14:paraId="2D0DE2B2" w14:textId="4C7F20DD" w:rsidR="009B619D" w:rsidRPr="003C3CCC" w:rsidRDefault="009B619D" w:rsidP="00884A10">
      <w:pPr>
        <w:autoSpaceDE w:val="0"/>
        <w:autoSpaceDN w:val="0"/>
        <w:adjustRightInd w:val="0"/>
        <w:jc w:val="both"/>
        <w:rPr>
          <w:rFonts w:asciiTheme="minorHAnsi" w:hAnsiTheme="minorHAnsi" w:cstheme="minorHAnsi"/>
          <w:i/>
          <w:sz w:val="22"/>
          <w:szCs w:val="22"/>
        </w:rPr>
      </w:pPr>
      <w:r w:rsidRPr="003C3CCC">
        <w:rPr>
          <w:rFonts w:asciiTheme="minorHAnsi" w:hAnsiTheme="minorHAnsi" w:cstheme="minorHAnsi"/>
          <w:i/>
          <w:sz w:val="22"/>
          <w:szCs w:val="22"/>
        </w:rPr>
        <w:t>Bild Adventsfenster</w:t>
      </w:r>
    </w:p>
    <w:p w14:paraId="152D348A" w14:textId="77777777" w:rsidR="00AD4AE9" w:rsidRDefault="00AD4AE9" w:rsidP="00884A10">
      <w:pPr>
        <w:autoSpaceDE w:val="0"/>
        <w:autoSpaceDN w:val="0"/>
        <w:adjustRightInd w:val="0"/>
        <w:jc w:val="both"/>
        <w:rPr>
          <w:rFonts w:asciiTheme="minorHAnsi" w:hAnsiTheme="minorHAnsi" w:cstheme="minorHAnsi"/>
          <w:sz w:val="22"/>
          <w:szCs w:val="22"/>
        </w:rPr>
      </w:pPr>
    </w:p>
    <w:p w14:paraId="166723F0" w14:textId="77777777" w:rsidR="009B619D" w:rsidRDefault="009B619D" w:rsidP="00884A10">
      <w:pPr>
        <w:autoSpaceDE w:val="0"/>
        <w:autoSpaceDN w:val="0"/>
        <w:adjustRightInd w:val="0"/>
        <w:jc w:val="both"/>
        <w:rPr>
          <w:rFonts w:asciiTheme="minorHAnsi" w:hAnsiTheme="minorHAnsi" w:cstheme="minorHAnsi"/>
          <w:sz w:val="22"/>
          <w:szCs w:val="22"/>
        </w:rPr>
      </w:pPr>
    </w:p>
    <w:p w14:paraId="6642D326" w14:textId="77777777" w:rsidR="003C3CCC" w:rsidRDefault="003C3CCC" w:rsidP="00884A10">
      <w:pPr>
        <w:autoSpaceDE w:val="0"/>
        <w:autoSpaceDN w:val="0"/>
        <w:adjustRightInd w:val="0"/>
        <w:jc w:val="both"/>
        <w:rPr>
          <w:rFonts w:asciiTheme="minorHAnsi" w:hAnsiTheme="minorHAnsi" w:cstheme="minorHAnsi"/>
          <w:sz w:val="22"/>
          <w:szCs w:val="22"/>
        </w:rPr>
      </w:pPr>
    </w:p>
    <w:p w14:paraId="404F63C4" w14:textId="77777777" w:rsidR="003C3CCC" w:rsidRDefault="003C3CCC" w:rsidP="00884A10">
      <w:pPr>
        <w:autoSpaceDE w:val="0"/>
        <w:autoSpaceDN w:val="0"/>
        <w:adjustRightInd w:val="0"/>
        <w:jc w:val="both"/>
        <w:rPr>
          <w:rFonts w:asciiTheme="minorHAnsi" w:hAnsiTheme="minorHAnsi" w:cstheme="minorHAnsi"/>
          <w:sz w:val="22"/>
          <w:szCs w:val="22"/>
        </w:rPr>
      </w:pPr>
    </w:p>
    <w:p w14:paraId="1A8FCF66" w14:textId="77777777" w:rsidR="009B619D" w:rsidRDefault="009B619D" w:rsidP="00884A10">
      <w:pPr>
        <w:autoSpaceDE w:val="0"/>
        <w:autoSpaceDN w:val="0"/>
        <w:adjustRightInd w:val="0"/>
        <w:jc w:val="both"/>
        <w:rPr>
          <w:rFonts w:asciiTheme="minorHAnsi" w:hAnsiTheme="minorHAnsi" w:cstheme="minorHAnsi"/>
          <w:sz w:val="22"/>
          <w:szCs w:val="22"/>
        </w:rPr>
      </w:pPr>
    </w:p>
    <w:p w14:paraId="1B51EF47" w14:textId="77777777" w:rsidR="009B619D" w:rsidRDefault="009B619D" w:rsidP="00884A10">
      <w:pPr>
        <w:autoSpaceDE w:val="0"/>
        <w:autoSpaceDN w:val="0"/>
        <w:adjustRightInd w:val="0"/>
        <w:jc w:val="both"/>
        <w:rPr>
          <w:rFonts w:asciiTheme="minorHAnsi" w:hAnsiTheme="minorHAnsi" w:cstheme="minorHAnsi"/>
          <w:sz w:val="22"/>
          <w:szCs w:val="22"/>
        </w:rPr>
      </w:pPr>
    </w:p>
    <w:p w14:paraId="2D994FD7" w14:textId="77777777" w:rsidR="009B619D" w:rsidRDefault="009B619D" w:rsidP="00884A10">
      <w:pPr>
        <w:autoSpaceDE w:val="0"/>
        <w:autoSpaceDN w:val="0"/>
        <w:adjustRightInd w:val="0"/>
        <w:jc w:val="both"/>
        <w:rPr>
          <w:rFonts w:asciiTheme="minorHAnsi" w:hAnsiTheme="minorHAnsi" w:cstheme="minorHAnsi"/>
          <w:sz w:val="22"/>
          <w:szCs w:val="22"/>
        </w:rPr>
      </w:pPr>
    </w:p>
    <w:p w14:paraId="16BD2120" w14:textId="77777777" w:rsidR="009B619D" w:rsidRDefault="009B619D" w:rsidP="00884A10">
      <w:pPr>
        <w:autoSpaceDE w:val="0"/>
        <w:autoSpaceDN w:val="0"/>
        <w:adjustRightInd w:val="0"/>
        <w:jc w:val="both"/>
        <w:rPr>
          <w:rFonts w:asciiTheme="minorHAnsi" w:hAnsiTheme="minorHAnsi" w:cstheme="minorHAnsi"/>
          <w:sz w:val="22"/>
          <w:szCs w:val="22"/>
        </w:rPr>
      </w:pPr>
    </w:p>
    <w:p w14:paraId="273B1F6D" w14:textId="77777777" w:rsidR="009B619D" w:rsidRDefault="009B619D" w:rsidP="00884A10">
      <w:pPr>
        <w:autoSpaceDE w:val="0"/>
        <w:autoSpaceDN w:val="0"/>
        <w:adjustRightInd w:val="0"/>
        <w:jc w:val="both"/>
        <w:rPr>
          <w:rFonts w:asciiTheme="minorHAnsi" w:hAnsiTheme="minorHAnsi" w:cstheme="minorHAnsi"/>
          <w:sz w:val="22"/>
          <w:szCs w:val="22"/>
        </w:rPr>
      </w:pPr>
    </w:p>
    <w:p w14:paraId="5A3A2FD0" w14:textId="77777777" w:rsidR="009B619D" w:rsidRDefault="009B619D" w:rsidP="00884A10">
      <w:pPr>
        <w:autoSpaceDE w:val="0"/>
        <w:autoSpaceDN w:val="0"/>
        <w:adjustRightInd w:val="0"/>
        <w:jc w:val="both"/>
        <w:rPr>
          <w:rFonts w:asciiTheme="minorHAnsi" w:hAnsiTheme="minorHAnsi" w:cstheme="minorHAnsi"/>
          <w:sz w:val="22"/>
          <w:szCs w:val="22"/>
        </w:rPr>
      </w:pPr>
    </w:p>
    <w:p w14:paraId="60B2B3A8" w14:textId="77777777" w:rsidR="009B619D" w:rsidRDefault="009B619D" w:rsidP="00884A10">
      <w:pPr>
        <w:autoSpaceDE w:val="0"/>
        <w:autoSpaceDN w:val="0"/>
        <w:adjustRightInd w:val="0"/>
        <w:jc w:val="both"/>
        <w:rPr>
          <w:rFonts w:asciiTheme="minorHAnsi" w:hAnsiTheme="minorHAnsi" w:cstheme="minorHAnsi"/>
          <w:sz w:val="22"/>
          <w:szCs w:val="22"/>
        </w:rPr>
      </w:pPr>
    </w:p>
    <w:p w14:paraId="07155622" w14:textId="77777777" w:rsidR="009B619D" w:rsidRDefault="009B619D" w:rsidP="00884A10">
      <w:pPr>
        <w:autoSpaceDE w:val="0"/>
        <w:autoSpaceDN w:val="0"/>
        <w:adjustRightInd w:val="0"/>
        <w:jc w:val="both"/>
        <w:rPr>
          <w:rFonts w:asciiTheme="minorHAnsi" w:hAnsiTheme="minorHAnsi" w:cstheme="minorHAnsi"/>
          <w:sz w:val="22"/>
          <w:szCs w:val="22"/>
        </w:rPr>
      </w:pPr>
    </w:p>
    <w:p w14:paraId="0DBC2A6F" w14:textId="77777777" w:rsidR="009B619D" w:rsidRDefault="009B619D" w:rsidP="00884A10">
      <w:pPr>
        <w:autoSpaceDE w:val="0"/>
        <w:autoSpaceDN w:val="0"/>
        <w:adjustRightInd w:val="0"/>
        <w:jc w:val="both"/>
        <w:rPr>
          <w:rFonts w:asciiTheme="minorHAnsi" w:hAnsiTheme="minorHAnsi" w:cstheme="minorHAnsi"/>
          <w:sz w:val="22"/>
          <w:szCs w:val="22"/>
        </w:rPr>
      </w:pPr>
    </w:p>
    <w:p w14:paraId="0B6AABB8" w14:textId="77777777" w:rsidR="009B619D" w:rsidRDefault="009B619D" w:rsidP="00884A10">
      <w:pPr>
        <w:autoSpaceDE w:val="0"/>
        <w:autoSpaceDN w:val="0"/>
        <w:adjustRightInd w:val="0"/>
        <w:jc w:val="both"/>
        <w:rPr>
          <w:rFonts w:asciiTheme="minorHAnsi" w:hAnsiTheme="minorHAnsi" w:cstheme="minorHAnsi"/>
          <w:sz w:val="22"/>
          <w:szCs w:val="22"/>
        </w:rPr>
      </w:pPr>
    </w:p>
    <w:p w14:paraId="3D0A0463" w14:textId="77777777" w:rsidR="009B619D" w:rsidRDefault="009B619D" w:rsidP="00884A10">
      <w:pPr>
        <w:autoSpaceDE w:val="0"/>
        <w:autoSpaceDN w:val="0"/>
        <w:adjustRightInd w:val="0"/>
        <w:jc w:val="both"/>
        <w:rPr>
          <w:rFonts w:asciiTheme="minorHAnsi" w:hAnsiTheme="minorHAnsi" w:cstheme="minorHAnsi"/>
          <w:sz w:val="22"/>
          <w:szCs w:val="22"/>
        </w:rPr>
      </w:pPr>
    </w:p>
    <w:p w14:paraId="5D3950B0" w14:textId="77777777" w:rsidR="009B619D" w:rsidRDefault="009B619D" w:rsidP="00884A10">
      <w:pPr>
        <w:autoSpaceDE w:val="0"/>
        <w:autoSpaceDN w:val="0"/>
        <w:adjustRightInd w:val="0"/>
        <w:jc w:val="both"/>
        <w:rPr>
          <w:rFonts w:asciiTheme="minorHAnsi" w:hAnsiTheme="minorHAnsi" w:cstheme="minorHAnsi"/>
          <w:sz w:val="22"/>
          <w:szCs w:val="22"/>
        </w:rPr>
      </w:pPr>
    </w:p>
    <w:p w14:paraId="2D648551" w14:textId="5C028C54" w:rsidR="00884A10" w:rsidRDefault="00884A10" w:rsidP="00884A10">
      <w:pPr>
        <w:autoSpaceDE w:val="0"/>
        <w:autoSpaceDN w:val="0"/>
        <w:adjustRightInd w:val="0"/>
        <w:jc w:val="both"/>
        <w:rPr>
          <w:rFonts w:asciiTheme="minorHAnsi" w:hAnsiTheme="minorHAnsi" w:cstheme="minorHAnsi"/>
          <w:sz w:val="22"/>
          <w:szCs w:val="22"/>
        </w:rPr>
      </w:pPr>
    </w:p>
    <w:p w14:paraId="6C2A656C" w14:textId="77777777" w:rsidR="003C3CCC" w:rsidRDefault="003C3CCC" w:rsidP="00884A10">
      <w:pPr>
        <w:autoSpaceDE w:val="0"/>
        <w:autoSpaceDN w:val="0"/>
        <w:adjustRightInd w:val="0"/>
        <w:jc w:val="both"/>
        <w:rPr>
          <w:rFonts w:asciiTheme="minorHAnsi" w:hAnsiTheme="minorHAnsi" w:cstheme="minorHAnsi"/>
          <w:sz w:val="22"/>
          <w:szCs w:val="22"/>
        </w:rPr>
      </w:pPr>
    </w:p>
    <w:p w14:paraId="5D6F6729" w14:textId="77777777" w:rsidR="003C3CCC" w:rsidRDefault="003C3CCC" w:rsidP="00884A10">
      <w:pPr>
        <w:autoSpaceDE w:val="0"/>
        <w:autoSpaceDN w:val="0"/>
        <w:adjustRightInd w:val="0"/>
        <w:jc w:val="both"/>
        <w:rPr>
          <w:rFonts w:asciiTheme="minorHAnsi" w:hAnsiTheme="minorHAnsi" w:cstheme="minorHAnsi"/>
          <w:sz w:val="22"/>
          <w:szCs w:val="22"/>
        </w:rPr>
      </w:pPr>
    </w:p>
    <w:p w14:paraId="3ADB19B7" w14:textId="77777777" w:rsidR="003C3CCC" w:rsidRDefault="003C3CCC" w:rsidP="00884A10">
      <w:pPr>
        <w:autoSpaceDE w:val="0"/>
        <w:autoSpaceDN w:val="0"/>
        <w:adjustRightInd w:val="0"/>
        <w:jc w:val="both"/>
        <w:rPr>
          <w:rFonts w:asciiTheme="minorHAnsi" w:hAnsiTheme="minorHAnsi" w:cstheme="minorHAnsi"/>
          <w:sz w:val="22"/>
          <w:szCs w:val="22"/>
        </w:rPr>
      </w:pPr>
    </w:p>
    <w:p w14:paraId="0FFF1CF5" w14:textId="77777777" w:rsidR="003C3CCC" w:rsidRDefault="003C3CCC" w:rsidP="00884A10">
      <w:pPr>
        <w:autoSpaceDE w:val="0"/>
        <w:autoSpaceDN w:val="0"/>
        <w:adjustRightInd w:val="0"/>
        <w:jc w:val="both"/>
        <w:rPr>
          <w:rFonts w:asciiTheme="minorHAnsi" w:hAnsiTheme="minorHAnsi" w:cstheme="minorHAnsi"/>
          <w:sz w:val="22"/>
          <w:szCs w:val="22"/>
        </w:rPr>
      </w:pPr>
    </w:p>
    <w:p w14:paraId="1ECA5E36" w14:textId="77777777" w:rsidR="003C3CCC" w:rsidRDefault="003C3CCC" w:rsidP="00884A10">
      <w:pPr>
        <w:autoSpaceDE w:val="0"/>
        <w:autoSpaceDN w:val="0"/>
        <w:adjustRightInd w:val="0"/>
        <w:jc w:val="both"/>
        <w:rPr>
          <w:rFonts w:asciiTheme="minorHAnsi" w:hAnsiTheme="minorHAnsi" w:cstheme="minorHAnsi"/>
          <w:sz w:val="22"/>
          <w:szCs w:val="22"/>
        </w:rPr>
      </w:pPr>
    </w:p>
    <w:p w14:paraId="410C54BB" w14:textId="77777777" w:rsidR="003C3CCC" w:rsidRDefault="003C3CCC" w:rsidP="00884A10">
      <w:pPr>
        <w:autoSpaceDE w:val="0"/>
        <w:autoSpaceDN w:val="0"/>
        <w:adjustRightInd w:val="0"/>
        <w:jc w:val="both"/>
        <w:rPr>
          <w:rFonts w:asciiTheme="minorHAnsi" w:hAnsiTheme="minorHAnsi" w:cstheme="minorHAnsi"/>
          <w:sz w:val="22"/>
          <w:szCs w:val="22"/>
        </w:rPr>
      </w:pPr>
    </w:p>
    <w:p w14:paraId="63F4A769" w14:textId="77777777" w:rsidR="003C3CCC" w:rsidRDefault="003C3CCC" w:rsidP="00884A10">
      <w:pPr>
        <w:autoSpaceDE w:val="0"/>
        <w:autoSpaceDN w:val="0"/>
        <w:adjustRightInd w:val="0"/>
        <w:jc w:val="both"/>
        <w:rPr>
          <w:rFonts w:asciiTheme="minorHAnsi" w:hAnsiTheme="minorHAnsi" w:cstheme="minorHAnsi"/>
          <w:sz w:val="22"/>
          <w:szCs w:val="22"/>
        </w:rPr>
      </w:pPr>
    </w:p>
    <w:p w14:paraId="3009D548" w14:textId="731C8574" w:rsidR="00BE3E3A" w:rsidRPr="00C75370" w:rsidRDefault="00BE3E3A" w:rsidP="00BE3E3A">
      <w:pPr>
        <w:pStyle w:val="Titel"/>
        <w:rPr>
          <w:rFonts w:asciiTheme="minorHAnsi" w:hAnsiTheme="minorHAnsi"/>
          <w:szCs w:val="24"/>
        </w:rPr>
      </w:pPr>
      <w:r w:rsidRPr="00C75370">
        <w:rPr>
          <w:rFonts w:asciiTheme="minorHAnsi" w:hAnsiTheme="minorHAnsi"/>
          <w:szCs w:val="24"/>
        </w:rPr>
        <w:t>Bildung, Kultur</w:t>
      </w:r>
      <w:r w:rsidR="009962C2">
        <w:rPr>
          <w:rFonts w:asciiTheme="minorHAnsi" w:hAnsiTheme="minorHAnsi"/>
          <w:szCs w:val="24"/>
        </w:rPr>
        <w:t>,</w:t>
      </w:r>
      <w:r w:rsidRPr="00C75370">
        <w:rPr>
          <w:rFonts w:asciiTheme="minorHAnsi" w:hAnsiTheme="minorHAnsi"/>
          <w:szCs w:val="24"/>
        </w:rPr>
        <w:t xml:space="preserve"> Sport</w:t>
      </w:r>
    </w:p>
    <w:p w14:paraId="0079A03B" w14:textId="10D9C50C" w:rsidR="009B619D" w:rsidRDefault="009B619D" w:rsidP="009B619D">
      <w:pPr>
        <w:tabs>
          <w:tab w:val="left" w:pos="425"/>
        </w:tabs>
        <w:jc w:val="both"/>
        <w:rPr>
          <w:rFonts w:asciiTheme="minorHAnsi" w:hAnsiTheme="minorHAnsi" w:cstheme="minorHAnsi"/>
          <w:b/>
          <w:sz w:val="22"/>
          <w:szCs w:val="22"/>
        </w:rPr>
      </w:pPr>
    </w:p>
    <w:p w14:paraId="56E69F7C" w14:textId="0A4EECA9" w:rsidR="006F19CB" w:rsidRPr="00FF7DF2" w:rsidRDefault="006F19CB" w:rsidP="006F19CB">
      <w:pPr>
        <w:tabs>
          <w:tab w:val="left" w:pos="425"/>
        </w:tabs>
        <w:spacing w:line="360" w:lineRule="auto"/>
        <w:jc w:val="both"/>
        <w:rPr>
          <w:rFonts w:asciiTheme="minorHAnsi" w:hAnsiTheme="minorHAnsi" w:cs="Arial"/>
          <w:sz w:val="22"/>
          <w:szCs w:val="22"/>
        </w:rPr>
      </w:pPr>
      <w:r w:rsidRPr="00C75370">
        <w:rPr>
          <w:rFonts w:asciiTheme="minorHAnsi" w:hAnsiTheme="minorHAnsi" w:cstheme="minorHAnsi"/>
          <w:b/>
          <w:sz w:val="22"/>
          <w:szCs w:val="22"/>
        </w:rPr>
        <w:t xml:space="preserve">Bibliothek </w:t>
      </w:r>
      <w:r w:rsidR="00E25163">
        <w:rPr>
          <w:rFonts w:asciiTheme="minorHAnsi" w:hAnsiTheme="minorHAnsi" w:cstheme="minorHAnsi"/>
          <w:b/>
          <w:sz w:val="22"/>
          <w:szCs w:val="22"/>
        </w:rPr>
        <w:t>Oberes Rheintal</w:t>
      </w:r>
    </w:p>
    <w:p w14:paraId="688139D3" w14:textId="1998F07B" w:rsidR="00103646" w:rsidRDefault="006F19CB" w:rsidP="006F19CB">
      <w:pPr>
        <w:jc w:val="both"/>
        <w:rPr>
          <w:rFonts w:asciiTheme="minorHAnsi" w:hAnsiTheme="minorHAnsi" w:cs="Arial"/>
          <w:sz w:val="22"/>
          <w:szCs w:val="22"/>
        </w:rPr>
      </w:pPr>
      <w:r w:rsidRPr="00C75370">
        <w:rPr>
          <w:rFonts w:asciiTheme="minorHAnsi" w:hAnsiTheme="minorHAnsi" w:cs="Arial"/>
          <w:sz w:val="22"/>
          <w:szCs w:val="22"/>
        </w:rPr>
        <w:t>Gemeinsam mit den Gemeinden</w:t>
      </w:r>
      <w:r w:rsidR="00D236DC">
        <w:rPr>
          <w:rFonts w:asciiTheme="minorHAnsi" w:hAnsiTheme="minorHAnsi" w:cs="Arial"/>
          <w:sz w:val="22"/>
          <w:szCs w:val="22"/>
        </w:rPr>
        <w:t xml:space="preserve"> des Oberen Rheintals</w:t>
      </w:r>
      <w:r w:rsidRPr="00C75370">
        <w:rPr>
          <w:rFonts w:asciiTheme="minorHAnsi" w:hAnsiTheme="minorHAnsi" w:cs="Arial"/>
          <w:sz w:val="22"/>
          <w:szCs w:val="22"/>
        </w:rPr>
        <w:t xml:space="preserve"> besteht eine Leistungsvereinbarung mit der Bibliothek </w:t>
      </w:r>
      <w:proofErr w:type="spellStart"/>
      <w:r w:rsidR="00D236DC" w:rsidRPr="00D236DC">
        <w:rPr>
          <w:rFonts w:asciiTheme="minorHAnsi" w:hAnsiTheme="minorHAnsi" w:cs="Arial"/>
          <w:sz w:val="22"/>
          <w:szCs w:val="22"/>
        </w:rPr>
        <w:t>biblioRii</w:t>
      </w:r>
      <w:proofErr w:type="spellEnd"/>
      <w:r w:rsidR="00D236DC" w:rsidRPr="00C75370">
        <w:rPr>
          <w:rFonts w:asciiTheme="minorHAnsi" w:hAnsiTheme="minorHAnsi" w:cs="Arial"/>
          <w:sz w:val="22"/>
          <w:szCs w:val="22"/>
        </w:rPr>
        <w:t xml:space="preserve"> </w:t>
      </w:r>
      <w:r w:rsidRPr="00C75370">
        <w:rPr>
          <w:rFonts w:asciiTheme="minorHAnsi" w:hAnsiTheme="minorHAnsi" w:cs="Arial"/>
          <w:sz w:val="22"/>
          <w:szCs w:val="22"/>
        </w:rPr>
        <w:t xml:space="preserve">in Altstätten. </w:t>
      </w:r>
      <w:r w:rsidR="00D45A89">
        <w:rPr>
          <w:rFonts w:asciiTheme="minorHAnsi" w:hAnsiTheme="minorHAnsi" w:cs="Arial"/>
          <w:sz w:val="22"/>
          <w:szCs w:val="22"/>
        </w:rPr>
        <w:t xml:space="preserve">Das </w:t>
      </w:r>
      <w:r w:rsidRPr="00C75370">
        <w:rPr>
          <w:rFonts w:asciiTheme="minorHAnsi" w:hAnsiTheme="minorHAnsi" w:cs="Arial"/>
          <w:sz w:val="22"/>
          <w:szCs w:val="22"/>
        </w:rPr>
        <w:t xml:space="preserve">Angebot der Bibliothek </w:t>
      </w:r>
      <w:r w:rsidR="00D45A89">
        <w:rPr>
          <w:rFonts w:asciiTheme="minorHAnsi" w:hAnsiTheme="minorHAnsi" w:cs="Arial"/>
          <w:sz w:val="22"/>
          <w:szCs w:val="22"/>
        </w:rPr>
        <w:t xml:space="preserve">steht neben dem Rathaus Altstätten </w:t>
      </w:r>
      <w:r w:rsidRPr="00C75370">
        <w:rPr>
          <w:rFonts w:asciiTheme="minorHAnsi" w:hAnsiTheme="minorHAnsi" w:cs="Arial"/>
          <w:sz w:val="22"/>
          <w:szCs w:val="22"/>
        </w:rPr>
        <w:t xml:space="preserve">an der Churerstrasse 1 in Altstätten zur Verfügung. </w:t>
      </w:r>
      <w:r w:rsidR="00D45A89">
        <w:rPr>
          <w:rFonts w:asciiTheme="minorHAnsi" w:hAnsiTheme="minorHAnsi" w:cs="Arial"/>
          <w:sz w:val="22"/>
          <w:szCs w:val="22"/>
        </w:rPr>
        <w:t xml:space="preserve">Das </w:t>
      </w:r>
      <w:r w:rsidRPr="00C75370">
        <w:rPr>
          <w:rFonts w:asciiTheme="minorHAnsi" w:hAnsiTheme="minorHAnsi" w:cs="Arial"/>
          <w:sz w:val="22"/>
          <w:szCs w:val="22"/>
        </w:rPr>
        <w:t>Ausleihen von Büchern</w:t>
      </w:r>
      <w:r w:rsidR="009B477C">
        <w:rPr>
          <w:rFonts w:asciiTheme="minorHAnsi" w:hAnsiTheme="minorHAnsi" w:cs="Arial"/>
          <w:sz w:val="22"/>
          <w:szCs w:val="22"/>
        </w:rPr>
        <w:t xml:space="preserve"> ist</w:t>
      </w:r>
      <w:r w:rsidRPr="00C75370">
        <w:rPr>
          <w:rFonts w:asciiTheme="minorHAnsi" w:hAnsiTheme="minorHAnsi" w:cs="Arial"/>
          <w:sz w:val="22"/>
          <w:szCs w:val="22"/>
        </w:rPr>
        <w:t xml:space="preserve"> für alle Kinder und Jugendlichen der Oberrheintaler Gemeinden </w:t>
      </w:r>
      <w:r w:rsidR="00B32DAD">
        <w:rPr>
          <w:rFonts w:asciiTheme="minorHAnsi" w:hAnsiTheme="minorHAnsi" w:cs="Arial"/>
          <w:sz w:val="22"/>
          <w:szCs w:val="22"/>
        </w:rPr>
        <w:t>gratis.</w:t>
      </w:r>
    </w:p>
    <w:p w14:paraId="4094556E" w14:textId="77777777" w:rsidR="00835D39" w:rsidRDefault="00835D39" w:rsidP="006F19CB">
      <w:pPr>
        <w:jc w:val="both"/>
        <w:rPr>
          <w:rFonts w:asciiTheme="minorHAnsi" w:hAnsiTheme="minorHAnsi" w:cs="Arial"/>
          <w:sz w:val="22"/>
          <w:szCs w:val="22"/>
        </w:rPr>
      </w:pPr>
    </w:p>
    <w:p w14:paraId="159E2784" w14:textId="6CE87075" w:rsidR="007E3EEA" w:rsidRPr="00EC2132" w:rsidRDefault="007E3EEA" w:rsidP="007E3EEA">
      <w:pPr>
        <w:tabs>
          <w:tab w:val="left" w:pos="425"/>
        </w:tabs>
        <w:spacing w:line="360" w:lineRule="auto"/>
        <w:jc w:val="both"/>
        <w:rPr>
          <w:rFonts w:asciiTheme="minorHAnsi" w:hAnsiTheme="minorHAnsi" w:cstheme="minorHAnsi"/>
          <w:b/>
          <w:sz w:val="22"/>
          <w:szCs w:val="22"/>
        </w:rPr>
      </w:pPr>
      <w:r w:rsidRPr="00EC2132">
        <w:rPr>
          <w:rFonts w:asciiTheme="minorHAnsi" w:hAnsiTheme="minorHAnsi" w:cstheme="minorHAnsi"/>
          <w:b/>
          <w:sz w:val="22"/>
          <w:szCs w:val="22"/>
        </w:rPr>
        <w:t>Kilbi</w:t>
      </w:r>
    </w:p>
    <w:p w14:paraId="22249A38" w14:textId="5E81F89E" w:rsidR="00246258" w:rsidRDefault="00884A10" w:rsidP="00246258">
      <w:pPr>
        <w:jc w:val="both"/>
        <w:rPr>
          <w:rFonts w:asciiTheme="minorHAnsi" w:hAnsiTheme="minorHAnsi" w:cs="Arial"/>
          <w:sz w:val="22"/>
          <w:szCs w:val="22"/>
        </w:rPr>
      </w:pPr>
      <w:r w:rsidRPr="00884A10">
        <w:rPr>
          <w:rFonts w:asciiTheme="minorHAnsi" w:hAnsiTheme="minorHAnsi" w:cs="Arial"/>
          <w:sz w:val="22"/>
          <w:szCs w:val="22"/>
        </w:rPr>
        <w:t xml:space="preserve">Am 7. und 8. Juni 2025 </w:t>
      </w:r>
      <w:r>
        <w:rPr>
          <w:rFonts w:asciiTheme="minorHAnsi" w:hAnsiTheme="minorHAnsi" w:cs="Arial"/>
          <w:sz w:val="22"/>
          <w:szCs w:val="22"/>
        </w:rPr>
        <w:t xml:space="preserve">fand </w:t>
      </w:r>
      <w:r w:rsidRPr="00884A10">
        <w:rPr>
          <w:rFonts w:asciiTheme="minorHAnsi" w:hAnsiTheme="minorHAnsi" w:cs="Arial"/>
          <w:sz w:val="22"/>
          <w:szCs w:val="22"/>
        </w:rPr>
        <w:t xml:space="preserve">die Kilbi in Marbach statt. Mit dem Ziel, die Kilbi in Marbach für die Besucher attraktiv zu gestalten, </w:t>
      </w:r>
      <w:r>
        <w:rPr>
          <w:rFonts w:asciiTheme="minorHAnsi" w:hAnsiTheme="minorHAnsi" w:cs="Arial"/>
          <w:sz w:val="22"/>
          <w:szCs w:val="22"/>
        </w:rPr>
        <w:t xml:space="preserve">haben </w:t>
      </w:r>
      <w:r w:rsidRPr="00884A10">
        <w:rPr>
          <w:rFonts w:asciiTheme="minorHAnsi" w:hAnsiTheme="minorHAnsi" w:cs="Arial"/>
          <w:sz w:val="22"/>
          <w:szCs w:val="22"/>
        </w:rPr>
        <w:t>am Samstagabend</w:t>
      </w:r>
      <w:r>
        <w:rPr>
          <w:rFonts w:asciiTheme="minorHAnsi" w:hAnsiTheme="minorHAnsi" w:cs="Arial"/>
          <w:sz w:val="22"/>
          <w:szCs w:val="22"/>
        </w:rPr>
        <w:t xml:space="preserve"> </w:t>
      </w:r>
      <w:r w:rsidRPr="00884A10">
        <w:rPr>
          <w:rFonts w:asciiTheme="minorHAnsi" w:hAnsiTheme="minorHAnsi" w:cs="Arial"/>
          <w:sz w:val="22"/>
          <w:szCs w:val="22"/>
        </w:rPr>
        <w:t>wieder diverse regionale Bands das Publikum</w:t>
      </w:r>
      <w:r w:rsidR="009B619D">
        <w:rPr>
          <w:rFonts w:asciiTheme="minorHAnsi" w:hAnsiTheme="minorHAnsi" w:cs="Arial"/>
          <w:sz w:val="22"/>
          <w:szCs w:val="22"/>
        </w:rPr>
        <w:t xml:space="preserve"> begeistert.</w:t>
      </w:r>
      <w:r w:rsidRPr="00884A10">
        <w:rPr>
          <w:rFonts w:asciiTheme="minorHAnsi" w:hAnsiTheme="minorHAnsi" w:cs="Arial"/>
          <w:sz w:val="22"/>
          <w:szCs w:val="22"/>
        </w:rPr>
        <w:t xml:space="preserve"> Angeboten </w:t>
      </w:r>
      <w:r w:rsidR="00246258">
        <w:rPr>
          <w:rFonts w:asciiTheme="minorHAnsi" w:hAnsiTheme="minorHAnsi" w:cs="Arial"/>
          <w:sz w:val="22"/>
          <w:szCs w:val="22"/>
        </w:rPr>
        <w:t xml:space="preserve">wurden </w:t>
      </w:r>
      <w:r w:rsidR="009B619D">
        <w:rPr>
          <w:rFonts w:asciiTheme="minorHAnsi" w:hAnsiTheme="minorHAnsi" w:cs="Arial"/>
          <w:sz w:val="22"/>
          <w:szCs w:val="22"/>
        </w:rPr>
        <w:t xml:space="preserve">auch </w:t>
      </w:r>
      <w:r w:rsidRPr="00884A10">
        <w:rPr>
          <w:rFonts w:asciiTheme="minorHAnsi" w:hAnsiTheme="minorHAnsi" w:cs="Arial"/>
          <w:sz w:val="22"/>
          <w:szCs w:val="22"/>
        </w:rPr>
        <w:t>wieder verschiedene Bahnen und attraktive</w:t>
      </w:r>
      <w:r>
        <w:rPr>
          <w:rFonts w:cs="Arial"/>
          <w:sz w:val="22"/>
          <w:szCs w:val="22"/>
          <w:lang w:val="de-DE"/>
        </w:rPr>
        <w:t xml:space="preserve"> </w:t>
      </w:r>
      <w:r w:rsidRPr="00884A10">
        <w:rPr>
          <w:rFonts w:asciiTheme="minorHAnsi" w:hAnsiTheme="minorHAnsi" w:cs="Arial"/>
          <w:sz w:val="22"/>
          <w:szCs w:val="22"/>
        </w:rPr>
        <w:t>Markstände.</w:t>
      </w:r>
    </w:p>
    <w:p w14:paraId="4A764F83" w14:textId="510C3702" w:rsidR="00884A10" w:rsidRDefault="00884A10" w:rsidP="00A13680">
      <w:pPr>
        <w:jc w:val="both"/>
        <w:rPr>
          <w:rFonts w:asciiTheme="minorHAnsi" w:hAnsiTheme="minorHAnsi" w:cs="Arial"/>
          <w:sz w:val="22"/>
          <w:szCs w:val="22"/>
        </w:rPr>
      </w:pPr>
    </w:p>
    <w:p w14:paraId="37447F13" w14:textId="77777777" w:rsidR="009B619D" w:rsidRDefault="009B619D" w:rsidP="00A13680">
      <w:pPr>
        <w:jc w:val="both"/>
        <w:rPr>
          <w:rFonts w:asciiTheme="minorHAnsi" w:hAnsiTheme="minorHAnsi" w:cs="Arial"/>
          <w:sz w:val="22"/>
          <w:szCs w:val="22"/>
        </w:rPr>
      </w:pPr>
    </w:p>
    <w:p w14:paraId="70637526" w14:textId="14574E68" w:rsidR="00884A10" w:rsidRPr="003C3CCC" w:rsidRDefault="00884A10" w:rsidP="00A13680">
      <w:pPr>
        <w:jc w:val="both"/>
        <w:rPr>
          <w:rFonts w:asciiTheme="minorHAnsi" w:hAnsiTheme="minorHAnsi" w:cs="Arial"/>
          <w:i/>
          <w:sz w:val="22"/>
          <w:szCs w:val="22"/>
        </w:rPr>
      </w:pPr>
      <w:proofErr w:type="spellStart"/>
      <w:r w:rsidRPr="003C3CCC">
        <w:rPr>
          <w:rFonts w:asciiTheme="minorHAnsi" w:hAnsiTheme="minorHAnsi" w:cs="Arial"/>
          <w:i/>
          <w:sz w:val="22"/>
          <w:szCs w:val="22"/>
        </w:rPr>
        <w:t>Evt.</w:t>
      </w:r>
      <w:proofErr w:type="spellEnd"/>
      <w:r w:rsidRPr="003C3CCC">
        <w:rPr>
          <w:rFonts w:asciiTheme="minorHAnsi" w:hAnsiTheme="minorHAnsi" w:cs="Arial"/>
          <w:i/>
          <w:sz w:val="22"/>
          <w:szCs w:val="22"/>
        </w:rPr>
        <w:t xml:space="preserve"> Bild Band + Kilbi</w:t>
      </w:r>
    </w:p>
    <w:p w14:paraId="2BB63CC1" w14:textId="3BB0C9E7" w:rsidR="00884A10" w:rsidRDefault="00884A10" w:rsidP="00A13680">
      <w:pPr>
        <w:jc w:val="both"/>
        <w:rPr>
          <w:rFonts w:asciiTheme="minorHAnsi" w:hAnsiTheme="minorHAnsi" w:cs="Arial"/>
          <w:sz w:val="22"/>
          <w:szCs w:val="22"/>
        </w:rPr>
      </w:pPr>
    </w:p>
    <w:p w14:paraId="7A583CC3" w14:textId="77777777" w:rsidR="009B619D" w:rsidRDefault="009B619D" w:rsidP="00A13680">
      <w:pPr>
        <w:jc w:val="both"/>
        <w:rPr>
          <w:rFonts w:asciiTheme="minorHAnsi" w:hAnsiTheme="minorHAnsi" w:cs="Arial"/>
          <w:sz w:val="22"/>
          <w:szCs w:val="22"/>
        </w:rPr>
      </w:pPr>
    </w:p>
    <w:p w14:paraId="36657D9F" w14:textId="77777777" w:rsidR="009B619D" w:rsidRDefault="009B619D" w:rsidP="00A13680">
      <w:pPr>
        <w:jc w:val="both"/>
        <w:rPr>
          <w:rFonts w:asciiTheme="minorHAnsi" w:hAnsiTheme="minorHAnsi" w:cs="Arial"/>
          <w:sz w:val="22"/>
          <w:szCs w:val="22"/>
        </w:rPr>
      </w:pPr>
    </w:p>
    <w:p w14:paraId="74318CE0" w14:textId="5CA10F55" w:rsidR="00884A10" w:rsidRDefault="00246258" w:rsidP="00A13680">
      <w:pPr>
        <w:jc w:val="both"/>
        <w:rPr>
          <w:rFonts w:asciiTheme="minorHAnsi" w:hAnsiTheme="minorHAnsi" w:cs="Arial"/>
          <w:sz w:val="22"/>
          <w:szCs w:val="22"/>
        </w:rPr>
      </w:pPr>
      <w:r w:rsidRPr="000D6C8E">
        <w:rPr>
          <w:rFonts w:asciiTheme="minorHAnsi" w:hAnsiTheme="minorHAnsi" w:cstheme="minorHAnsi"/>
          <w:noProof/>
          <w:sz w:val="22"/>
          <w:szCs w:val="22"/>
          <w:lang w:eastAsia="de-CH"/>
        </w:rPr>
        <mc:AlternateContent>
          <mc:Choice Requires="wps">
            <w:drawing>
              <wp:anchor distT="0" distB="0" distL="114300" distR="114300" simplePos="0" relativeHeight="251740160" behindDoc="1" locked="0" layoutInCell="1" allowOverlap="1" wp14:anchorId="7F181C45" wp14:editId="6243DD9F">
                <wp:simplePos x="0" y="0"/>
                <wp:positionH relativeFrom="margin">
                  <wp:posOffset>152400</wp:posOffset>
                </wp:positionH>
                <wp:positionV relativeFrom="page">
                  <wp:posOffset>9001760</wp:posOffset>
                </wp:positionV>
                <wp:extent cx="2512695" cy="163195"/>
                <wp:effectExtent l="0" t="0" r="1905" b="8255"/>
                <wp:wrapTight wrapText="bothSides">
                  <wp:wrapPolygon edited="0">
                    <wp:start x="0" y="0"/>
                    <wp:lineTo x="0" y="20171"/>
                    <wp:lineTo x="21453" y="20171"/>
                    <wp:lineTo x="21453" y="0"/>
                    <wp:lineTo x="0" y="0"/>
                  </wp:wrapPolygon>
                </wp:wrapTight>
                <wp:docPr id="25" name="Textfeld 25"/>
                <wp:cNvGraphicFramePr/>
                <a:graphic xmlns:a="http://schemas.openxmlformats.org/drawingml/2006/main">
                  <a:graphicData uri="http://schemas.microsoft.com/office/word/2010/wordprocessingShape">
                    <wps:wsp>
                      <wps:cNvSpPr txBox="1"/>
                      <wps:spPr>
                        <a:xfrm>
                          <a:off x="0" y="0"/>
                          <a:ext cx="2512695" cy="163195"/>
                        </a:xfrm>
                        <a:prstGeom prst="rect">
                          <a:avLst/>
                        </a:prstGeom>
                        <a:solidFill>
                          <a:prstClr val="white"/>
                        </a:solidFill>
                        <a:ln>
                          <a:noFill/>
                        </a:ln>
                      </wps:spPr>
                      <wps:txbx>
                        <w:txbxContent>
                          <w:p w14:paraId="5F358521" w14:textId="115B9887" w:rsidR="00630AB3" w:rsidRPr="008C37C3" w:rsidRDefault="00630AB3" w:rsidP="00630AB3">
                            <w:pPr>
                              <w:pStyle w:val="Beschriftu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181C45" id="_x0000_t202" coordsize="21600,21600" o:spt="202" path="m,l,21600r21600,l21600,xe">
                <v:stroke joinstyle="miter"/>
                <v:path gradientshapeok="t" o:connecttype="rect"/>
              </v:shapetype>
              <v:shape id="Textfeld 25" o:spid="_x0000_s1027" type="#_x0000_t202" style="position:absolute;left:0;text-align:left;margin-left:12pt;margin-top:708.8pt;width:197.85pt;height:12.85pt;z-index:-251576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" stroked="f">
                <v:textbox inset="0,0,0,0">
                  <w:txbxContent>
                    <w:p w14:paraId="5F358521" w14:textId="115B9887" w:rsidR="00630AB3" w:rsidRPr="008C37C3" w:rsidRDefault="00630AB3" w:rsidP="00630AB3">
                      <w:pPr>
                        <w:pStyle w:val="Beschriftung"/>
                      </w:pPr>
                    </w:p>
                  </w:txbxContent>
                </v:textbox>
                <w10:wrap type="tight" anchorx="margin" anchory="page"/>
              </v:shape>
            </w:pict>
          </mc:Fallback>
        </mc:AlternateContent>
      </w:r>
      <w:r w:rsidR="00AD4AE9" w:rsidRPr="00C71013">
        <w:rPr>
          <w:rFonts w:asciiTheme="minorHAnsi" w:hAnsiTheme="minorHAnsi" w:cstheme="majorBidi"/>
          <w:noProof/>
          <w:szCs w:val="24"/>
        </w:rPr>
        <mc:AlternateContent>
          <mc:Choice Requires="wps">
            <w:drawing>
              <wp:anchor distT="0" distB="0" distL="114300" distR="114300" simplePos="0" relativeHeight="251730944" behindDoc="1" locked="0" layoutInCell="1" allowOverlap="1" wp14:anchorId="5B18C13A" wp14:editId="67727D91">
                <wp:simplePos x="0" y="0"/>
                <wp:positionH relativeFrom="margin">
                  <wp:posOffset>-331470</wp:posOffset>
                </wp:positionH>
                <wp:positionV relativeFrom="page">
                  <wp:posOffset>9518650</wp:posOffset>
                </wp:positionV>
                <wp:extent cx="2512695" cy="163195"/>
                <wp:effectExtent l="0" t="0" r="1905" b="8255"/>
                <wp:wrapTight wrapText="bothSides">
                  <wp:wrapPolygon edited="0">
                    <wp:start x="0" y="0"/>
                    <wp:lineTo x="0" y="20171"/>
                    <wp:lineTo x="21453" y="20171"/>
                    <wp:lineTo x="21453" y="0"/>
                    <wp:lineTo x="0" y="0"/>
                  </wp:wrapPolygon>
                </wp:wrapTight>
                <wp:docPr id="6" name="Textfeld 6"/>
                <wp:cNvGraphicFramePr/>
                <a:graphic xmlns:a="http://schemas.openxmlformats.org/drawingml/2006/main">
                  <a:graphicData uri="http://schemas.microsoft.com/office/word/2010/wordprocessingShape">
                    <wps:wsp>
                      <wps:cNvSpPr txBox="1"/>
                      <wps:spPr>
                        <a:xfrm>
                          <a:off x="0" y="0"/>
                          <a:ext cx="2512695" cy="163195"/>
                        </a:xfrm>
                        <a:prstGeom prst="rect">
                          <a:avLst/>
                        </a:prstGeom>
                        <a:solidFill>
                          <a:prstClr val="white"/>
                        </a:solidFill>
                        <a:ln>
                          <a:noFill/>
                        </a:ln>
                      </wps:spPr>
                      <wps:txbx>
                        <w:txbxContent>
                          <w:p w14:paraId="513423FE" w14:textId="676D0756" w:rsidR="0015083E" w:rsidRPr="008C37C3" w:rsidRDefault="0015083E" w:rsidP="0015083E">
                            <w:pPr>
                              <w:pStyle w:val="Beschriftu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8C13A" id="Textfeld 6" o:spid="_x0000_s1028" type="#_x0000_t202" style="position:absolute;left:0;text-align:left;margin-left:-26.1pt;margin-top:749.5pt;width:197.85pt;height:12.85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" stroked="f">
                <v:textbox inset="0,0,0,0">
                  <w:txbxContent>
                    <w:p w14:paraId="513423FE" w14:textId="676D0756" w:rsidR="0015083E" w:rsidRPr="008C37C3" w:rsidRDefault="0015083E" w:rsidP="0015083E">
                      <w:pPr>
                        <w:pStyle w:val="Beschriftung"/>
                      </w:pPr>
                    </w:p>
                  </w:txbxContent>
                </v:textbox>
                <w10:wrap type="tight" anchorx="margin" anchory="page"/>
              </v:shape>
            </w:pict>
          </mc:Fallback>
        </mc:AlternateContent>
      </w:r>
    </w:p>
    <w:p w14:paraId="240264B1" w14:textId="77777777" w:rsidR="00884A10" w:rsidRDefault="00884A10" w:rsidP="00A13680">
      <w:pPr>
        <w:jc w:val="both"/>
        <w:rPr>
          <w:rFonts w:asciiTheme="minorHAnsi" w:hAnsiTheme="minorHAnsi" w:cs="Arial"/>
          <w:sz w:val="22"/>
          <w:szCs w:val="22"/>
        </w:rPr>
      </w:pPr>
    </w:p>
    <w:p w14:paraId="707AFE20" w14:textId="7BCB8711" w:rsidR="00884A10" w:rsidRDefault="00884A10" w:rsidP="00A13680">
      <w:pPr>
        <w:jc w:val="both"/>
        <w:rPr>
          <w:rFonts w:asciiTheme="minorHAnsi" w:hAnsiTheme="minorHAnsi" w:cs="Arial"/>
          <w:sz w:val="22"/>
          <w:szCs w:val="22"/>
        </w:rPr>
      </w:pPr>
    </w:p>
    <w:p w14:paraId="2FD3F0E2" w14:textId="77777777" w:rsidR="009B619D" w:rsidRDefault="009B619D" w:rsidP="00A13680">
      <w:pPr>
        <w:jc w:val="both"/>
        <w:rPr>
          <w:rFonts w:asciiTheme="minorHAnsi" w:hAnsiTheme="minorHAnsi" w:cs="Arial"/>
          <w:sz w:val="22"/>
          <w:szCs w:val="22"/>
        </w:rPr>
      </w:pPr>
    </w:p>
    <w:p w14:paraId="7C6442D4" w14:textId="77777777" w:rsidR="009B619D" w:rsidRDefault="009B619D" w:rsidP="00A13680">
      <w:pPr>
        <w:jc w:val="both"/>
        <w:rPr>
          <w:rFonts w:asciiTheme="minorHAnsi" w:hAnsiTheme="minorHAnsi" w:cs="Arial"/>
          <w:sz w:val="22"/>
          <w:szCs w:val="22"/>
        </w:rPr>
      </w:pPr>
    </w:p>
    <w:p w14:paraId="79400013" w14:textId="232416C2" w:rsidR="00884A10" w:rsidRDefault="00884A10" w:rsidP="00A13680">
      <w:pPr>
        <w:jc w:val="both"/>
        <w:rPr>
          <w:rFonts w:asciiTheme="minorHAnsi" w:hAnsiTheme="minorHAnsi" w:cs="Arial"/>
          <w:sz w:val="22"/>
          <w:szCs w:val="22"/>
        </w:rPr>
      </w:pPr>
    </w:p>
    <w:p w14:paraId="6F5EC286" w14:textId="71250EB6" w:rsidR="00154D88" w:rsidRPr="00073275" w:rsidRDefault="00884A10" w:rsidP="00A13680">
      <w:pPr>
        <w:jc w:val="both"/>
        <w:rPr>
          <w:rFonts w:asciiTheme="minorHAnsi" w:hAnsiTheme="minorHAnsi" w:cstheme="minorHAnsi"/>
          <w:b/>
          <w:sz w:val="22"/>
          <w:szCs w:val="22"/>
        </w:rPr>
      </w:pPr>
      <w:r>
        <w:rPr>
          <w:rFonts w:asciiTheme="minorHAnsi" w:hAnsiTheme="minorHAnsi" w:cstheme="minorHAnsi"/>
          <w:b/>
          <w:sz w:val="22"/>
          <w:szCs w:val="22"/>
        </w:rPr>
        <w:t>O</w:t>
      </w:r>
      <w:r w:rsidR="00154D88" w:rsidRPr="00073275">
        <w:rPr>
          <w:rFonts w:asciiTheme="minorHAnsi" w:hAnsiTheme="minorHAnsi" w:cstheme="minorHAnsi"/>
          <w:b/>
          <w:sz w:val="22"/>
          <w:szCs w:val="22"/>
        </w:rPr>
        <w:t>rtsmuseum</w:t>
      </w:r>
    </w:p>
    <w:p w14:paraId="44178D96" w14:textId="7E0B5988" w:rsidR="00246258" w:rsidRDefault="00154D88" w:rsidP="0077754E">
      <w:pPr>
        <w:tabs>
          <w:tab w:val="left" w:pos="425"/>
        </w:tabs>
        <w:jc w:val="both"/>
        <w:rPr>
          <w:rFonts w:asciiTheme="minorHAnsi" w:hAnsiTheme="minorHAnsi" w:cs="Arial"/>
          <w:sz w:val="22"/>
          <w:szCs w:val="22"/>
        </w:rPr>
      </w:pPr>
      <w:r w:rsidRPr="008946E3">
        <w:rPr>
          <w:rFonts w:asciiTheme="minorHAnsi" w:hAnsiTheme="minorHAnsi" w:cstheme="minorHAnsi"/>
          <w:sz w:val="22"/>
          <w:szCs w:val="22"/>
        </w:rPr>
        <w:t xml:space="preserve">Unter der Leitung der Präsidentin Irma Graf hat die Museumskommission auch im vergangenen Jahr wieder grosse Arbeit geleistet. </w:t>
      </w:r>
      <w:r w:rsidR="00246258">
        <w:rPr>
          <w:rFonts w:asciiTheme="minorHAnsi" w:hAnsiTheme="minorHAnsi" w:cs="Arial"/>
          <w:sz w:val="22"/>
          <w:szCs w:val="22"/>
        </w:rPr>
        <w:t>Am Tag der offenen Türe am</w:t>
      </w:r>
      <w:r w:rsidR="007C4DB5" w:rsidRPr="007C4DB5">
        <w:rPr>
          <w:rFonts w:asciiTheme="minorHAnsi" w:hAnsiTheme="minorHAnsi" w:cs="Arial"/>
          <w:sz w:val="22"/>
          <w:szCs w:val="22"/>
        </w:rPr>
        <w:t xml:space="preserve"> </w:t>
      </w:r>
      <w:r w:rsidR="00246258">
        <w:rPr>
          <w:rFonts w:asciiTheme="minorHAnsi" w:hAnsiTheme="minorHAnsi" w:cs="Arial"/>
          <w:sz w:val="22"/>
          <w:szCs w:val="22"/>
        </w:rPr>
        <w:t>28</w:t>
      </w:r>
      <w:r w:rsidR="007C4DB5" w:rsidRPr="007C4DB5">
        <w:rPr>
          <w:rFonts w:asciiTheme="minorHAnsi" w:hAnsiTheme="minorHAnsi" w:cs="Arial"/>
          <w:sz w:val="22"/>
          <w:szCs w:val="22"/>
        </w:rPr>
        <w:t>. September 202</w:t>
      </w:r>
      <w:r w:rsidR="00246258">
        <w:rPr>
          <w:rFonts w:asciiTheme="minorHAnsi" w:hAnsiTheme="minorHAnsi" w:cs="Arial"/>
          <w:sz w:val="22"/>
          <w:szCs w:val="22"/>
        </w:rPr>
        <w:t>5</w:t>
      </w:r>
      <w:r w:rsidR="007C4DB5" w:rsidRPr="007C4DB5">
        <w:rPr>
          <w:rFonts w:asciiTheme="minorHAnsi" w:hAnsiTheme="minorHAnsi" w:cs="Arial"/>
          <w:sz w:val="22"/>
          <w:szCs w:val="22"/>
        </w:rPr>
        <w:t xml:space="preserve"> </w:t>
      </w:r>
      <w:r w:rsidR="00246258">
        <w:rPr>
          <w:rFonts w:asciiTheme="minorHAnsi" w:hAnsiTheme="minorHAnsi" w:cs="Arial"/>
          <w:sz w:val="22"/>
          <w:szCs w:val="22"/>
        </w:rPr>
        <w:t xml:space="preserve">hat die Museumskommission wieder ein tolles Programm zusammengestellt. So </w:t>
      </w:r>
      <w:r w:rsidR="00AD4AE9">
        <w:rPr>
          <w:rFonts w:asciiTheme="minorHAnsi" w:hAnsiTheme="minorHAnsi" w:cs="Arial"/>
          <w:sz w:val="22"/>
          <w:szCs w:val="22"/>
        </w:rPr>
        <w:t xml:space="preserve">wurde die die historische Geschichte rund um Marbach mittels Bildvortrag vorgetragen, das Drechslerhandwerk in der </w:t>
      </w:r>
      <w:proofErr w:type="spellStart"/>
      <w:r w:rsidR="00AD4AE9">
        <w:rPr>
          <w:rFonts w:asciiTheme="minorHAnsi" w:hAnsiTheme="minorHAnsi" w:cs="Arial"/>
          <w:sz w:val="22"/>
          <w:szCs w:val="22"/>
        </w:rPr>
        <w:t>Wagnerei</w:t>
      </w:r>
      <w:proofErr w:type="spellEnd"/>
      <w:r w:rsidR="00AD4AE9">
        <w:rPr>
          <w:rFonts w:asciiTheme="minorHAnsi" w:hAnsiTheme="minorHAnsi" w:cs="Arial"/>
          <w:sz w:val="22"/>
          <w:szCs w:val="22"/>
        </w:rPr>
        <w:t xml:space="preserve"> vorgeführt </w:t>
      </w:r>
      <w:r w:rsidR="003C3CCC">
        <w:rPr>
          <w:rFonts w:asciiTheme="minorHAnsi" w:hAnsiTheme="minorHAnsi" w:cs="Arial"/>
          <w:sz w:val="22"/>
          <w:szCs w:val="22"/>
        </w:rPr>
        <w:t xml:space="preserve">und </w:t>
      </w:r>
      <w:r w:rsidR="00AD4AE9">
        <w:rPr>
          <w:rFonts w:asciiTheme="minorHAnsi" w:hAnsiTheme="minorHAnsi" w:cs="Arial"/>
          <w:sz w:val="22"/>
          <w:szCs w:val="22"/>
        </w:rPr>
        <w:t>den Kindern spannende Spiel- und Entdeckungsmöglichkeiten geboten.</w:t>
      </w:r>
    </w:p>
    <w:p w14:paraId="56394D80" w14:textId="77777777" w:rsidR="00AD4AE9" w:rsidRDefault="00AD4AE9" w:rsidP="0077754E">
      <w:pPr>
        <w:tabs>
          <w:tab w:val="left" w:pos="425"/>
        </w:tabs>
        <w:jc w:val="both"/>
        <w:rPr>
          <w:rFonts w:asciiTheme="minorHAnsi" w:hAnsiTheme="minorHAnsi" w:cstheme="minorHAnsi"/>
          <w:sz w:val="22"/>
          <w:szCs w:val="22"/>
        </w:rPr>
      </w:pPr>
    </w:p>
    <w:p w14:paraId="28317D0A" w14:textId="633FFB3E" w:rsidR="003C3CCC" w:rsidRPr="003C3CCC" w:rsidRDefault="003C3CCC" w:rsidP="0077754E">
      <w:pPr>
        <w:tabs>
          <w:tab w:val="left" w:pos="425"/>
        </w:tabs>
        <w:jc w:val="both"/>
        <w:rPr>
          <w:rFonts w:asciiTheme="minorHAnsi" w:hAnsiTheme="minorHAnsi" w:cstheme="minorHAnsi"/>
          <w:i/>
          <w:sz w:val="22"/>
          <w:szCs w:val="22"/>
        </w:rPr>
      </w:pPr>
      <w:proofErr w:type="spellStart"/>
      <w:r w:rsidRPr="003C3CCC">
        <w:rPr>
          <w:rFonts w:asciiTheme="minorHAnsi" w:hAnsiTheme="minorHAnsi" w:cstheme="minorHAnsi"/>
          <w:i/>
          <w:sz w:val="22"/>
          <w:szCs w:val="22"/>
        </w:rPr>
        <w:t>Evt.</w:t>
      </w:r>
      <w:proofErr w:type="spellEnd"/>
      <w:r w:rsidRPr="003C3CCC">
        <w:rPr>
          <w:rFonts w:asciiTheme="minorHAnsi" w:hAnsiTheme="minorHAnsi" w:cstheme="minorHAnsi"/>
          <w:i/>
          <w:sz w:val="22"/>
          <w:szCs w:val="22"/>
        </w:rPr>
        <w:t xml:space="preserve"> Bild Tag der offenen Türe</w:t>
      </w:r>
    </w:p>
    <w:p w14:paraId="6A5F1CC2" w14:textId="77777777" w:rsidR="003C3CCC" w:rsidRDefault="003C3CCC" w:rsidP="0077754E">
      <w:pPr>
        <w:tabs>
          <w:tab w:val="left" w:pos="425"/>
        </w:tabs>
        <w:jc w:val="both"/>
        <w:rPr>
          <w:rFonts w:asciiTheme="minorHAnsi" w:hAnsiTheme="minorHAnsi" w:cstheme="minorHAnsi"/>
          <w:sz w:val="22"/>
          <w:szCs w:val="22"/>
        </w:rPr>
      </w:pPr>
    </w:p>
    <w:p w14:paraId="55E7E83D" w14:textId="77777777" w:rsidR="003C3CCC" w:rsidRDefault="003C3CCC" w:rsidP="0077754E">
      <w:pPr>
        <w:tabs>
          <w:tab w:val="left" w:pos="425"/>
        </w:tabs>
        <w:jc w:val="both"/>
        <w:rPr>
          <w:rFonts w:asciiTheme="minorHAnsi" w:hAnsiTheme="minorHAnsi" w:cstheme="minorHAnsi"/>
          <w:sz w:val="22"/>
          <w:szCs w:val="22"/>
        </w:rPr>
      </w:pPr>
    </w:p>
    <w:p w14:paraId="2A53A519" w14:textId="77777777" w:rsidR="003C3CCC" w:rsidRDefault="003C3CCC" w:rsidP="0077754E">
      <w:pPr>
        <w:tabs>
          <w:tab w:val="left" w:pos="425"/>
        </w:tabs>
        <w:jc w:val="both"/>
        <w:rPr>
          <w:rFonts w:asciiTheme="minorHAnsi" w:hAnsiTheme="minorHAnsi" w:cstheme="minorHAnsi"/>
          <w:sz w:val="22"/>
          <w:szCs w:val="22"/>
        </w:rPr>
      </w:pPr>
    </w:p>
    <w:p w14:paraId="79A4A9AF" w14:textId="77777777" w:rsidR="003C3CCC" w:rsidRDefault="003C3CCC" w:rsidP="0077754E">
      <w:pPr>
        <w:tabs>
          <w:tab w:val="left" w:pos="425"/>
        </w:tabs>
        <w:jc w:val="both"/>
        <w:rPr>
          <w:rFonts w:asciiTheme="minorHAnsi" w:hAnsiTheme="minorHAnsi" w:cstheme="minorHAnsi"/>
          <w:sz w:val="22"/>
          <w:szCs w:val="22"/>
        </w:rPr>
      </w:pPr>
    </w:p>
    <w:p w14:paraId="765839BE" w14:textId="77777777" w:rsidR="003C3CCC" w:rsidRDefault="003C3CCC" w:rsidP="0077754E">
      <w:pPr>
        <w:tabs>
          <w:tab w:val="left" w:pos="425"/>
        </w:tabs>
        <w:jc w:val="both"/>
        <w:rPr>
          <w:rFonts w:asciiTheme="minorHAnsi" w:hAnsiTheme="minorHAnsi" w:cstheme="minorHAnsi"/>
          <w:sz w:val="22"/>
          <w:szCs w:val="22"/>
        </w:rPr>
      </w:pPr>
    </w:p>
    <w:p w14:paraId="335CB0ED" w14:textId="77777777" w:rsidR="003C3CCC" w:rsidRDefault="003C3CCC" w:rsidP="0077754E">
      <w:pPr>
        <w:tabs>
          <w:tab w:val="left" w:pos="425"/>
        </w:tabs>
        <w:jc w:val="both"/>
        <w:rPr>
          <w:rFonts w:asciiTheme="minorHAnsi" w:hAnsiTheme="minorHAnsi" w:cstheme="minorHAnsi"/>
          <w:sz w:val="22"/>
          <w:szCs w:val="22"/>
        </w:rPr>
      </w:pPr>
    </w:p>
    <w:p w14:paraId="21598B23" w14:textId="7C25EE71" w:rsidR="00D315ED" w:rsidRPr="007C4DB5" w:rsidRDefault="00154D88" w:rsidP="0077754E">
      <w:pPr>
        <w:tabs>
          <w:tab w:val="left" w:pos="425"/>
        </w:tabs>
        <w:jc w:val="both"/>
        <w:rPr>
          <w:rFonts w:asciiTheme="minorHAnsi" w:hAnsiTheme="minorHAnsi" w:cs="Arial"/>
          <w:sz w:val="22"/>
          <w:szCs w:val="22"/>
        </w:rPr>
      </w:pPr>
      <w:r w:rsidRPr="008946E3">
        <w:rPr>
          <w:rFonts w:asciiTheme="minorHAnsi" w:hAnsiTheme="minorHAnsi" w:cstheme="minorHAnsi"/>
          <w:sz w:val="22"/>
          <w:szCs w:val="22"/>
        </w:rPr>
        <w:t xml:space="preserve">Die ehemaligen Wirtschaftsräume im Ortsmuseum Oberes Bad eignen sich hervorragend für kleinere Feiern in einem würdigen Rahmen. Auch als Traulokal der Politischen Gemeinde Marbach werden die Räumlichkeiten genutzt und sind </w:t>
      </w:r>
      <w:r w:rsidR="000E0929" w:rsidRPr="008946E3">
        <w:rPr>
          <w:rFonts w:asciiTheme="minorHAnsi" w:hAnsiTheme="minorHAnsi" w:cstheme="minorHAnsi"/>
          <w:sz w:val="22"/>
          <w:szCs w:val="22"/>
        </w:rPr>
        <w:t xml:space="preserve">bei der Bevölkerung </w:t>
      </w:r>
      <w:r w:rsidRPr="008946E3">
        <w:rPr>
          <w:rFonts w:asciiTheme="minorHAnsi" w:hAnsiTheme="minorHAnsi" w:cstheme="minorHAnsi"/>
          <w:sz w:val="22"/>
          <w:szCs w:val="22"/>
        </w:rPr>
        <w:t>äusserst beliebt.</w:t>
      </w:r>
    </w:p>
    <w:p w14:paraId="033B8C52" w14:textId="6F5F096E" w:rsidR="00DF5F55" w:rsidRDefault="00DF5F55">
      <w:pPr>
        <w:rPr>
          <w:rFonts w:asciiTheme="minorHAnsi" w:hAnsiTheme="minorHAnsi" w:cstheme="minorHAnsi"/>
          <w:b/>
          <w:sz w:val="22"/>
          <w:szCs w:val="22"/>
        </w:rPr>
      </w:pPr>
    </w:p>
    <w:p w14:paraId="1E82C7A9" w14:textId="77777777" w:rsidR="00665A03" w:rsidRDefault="00665A03" w:rsidP="00EA76AF">
      <w:pPr>
        <w:tabs>
          <w:tab w:val="left" w:pos="425"/>
        </w:tabs>
        <w:spacing w:line="360" w:lineRule="auto"/>
        <w:jc w:val="both"/>
        <w:rPr>
          <w:rFonts w:asciiTheme="minorHAnsi" w:hAnsiTheme="minorHAnsi" w:cstheme="minorHAnsi"/>
          <w:b/>
          <w:sz w:val="22"/>
          <w:szCs w:val="22"/>
        </w:rPr>
      </w:pPr>
      <w:r w:rsidRPr="00665A03">
        <w:rPr>
          <w:rFonts w:asciiTheme="minorHAnsi" w:hAnsiTheme="minorHAnsi" w:cstheme="minorHAnsi"/>
          <w:b/>
          <w:sz w:val="22"/>
          <w:szCs w:val="22"/>
        </w:rPr>
        <w:t>Zweckverband Hallenbad Oberes Rheintal</w:t>
      </w:r>
    </w:p>
    <w:p w14:paraId="1A3255C6" w14:textId="77777777" w:rsidR="00E80A1D" w:rsidRPr="00D91E01" w:rsidRDefault="00E80A1D" w:rsidP="00E80A1D">
      <w:pPr>
        <w:jc w:val="both"/>
        <w:rPr>
          <w:rFonts w:asciiTheme="minorHAnsi" w:hAnsiTheme="minorHAnsi" w:cstheme="minorHAnsi"/>
          <w:sz w:val="22"/>
          <w:szCs w:val="22"/>
        </w:rPr>
      </w:pPr>
      <w:r w:rsidRPr="00D91E01">
        <w:rPr>
          <w:rFonts w:asciiTheme="minorHAnsi" w:hAnsiTheme="minorHAnsi" w:cstheme="minorHAnsi"/>
          <w:sz w:val="22"/>
          <w:szCs w:val="22"/>
        </w:rPr>
        <w:t>Das aquaRii Hallenbad Oberes Rheintal erfreut sich einer grossen Beliebtheit im Rheintal. Es bietet ein 25-Meter-Schwimmbecken mit fünf Bahnen, ein Mehrzweckbecken mit verstellbarem Hubboden, einen grosszügigen Kinderplanschbereich, eine Rutschbahn, ein beheiztes Aussenbecken mit Massageliegen und Düsen sowie ein Bistro.</w:t>
      </w:r>
      <w:r w:rsidR="007C4DB5">
        <w:rPr>
          <w:rFonts w:asciiTheme="minorHAnsi" w:hAnsiTheme="minorHAnsi" w:cstheme="minorHAnsi"/>
          <w:sz w:val="22"/>
          <w:szCs w:val="22"/>
        </w:rPr>
        <w:t xml:space="preserve"> </w:t>
      </w:r>
      <w:r w:rsidRPr="00D91E01">
        <w:rPr>
          <w:rFonts w:asciiTheme="minorHAnsi" w:hAnsiTheme="minorHAnsi" w:cstheme="minorHAnsi"/>
          <w:sz w:val="22"/>
          <w:szCs w:val="22"/>
        </w:rPr>
        <w:t xml:space="preserve">Neben dem Betrieb </w:t>
      </w:r>
      <w:r w:rsidR="001D7B5F">
        <w:rPr>
          <w:rFonts w:asciiTheme="minorHAnsi" w:hAnsiTheme="minorHAnsi" w:cstheme="minorHAnsi"/>
          <w:sz w:val="22"/>
          <w:szCs w:val="22"/>
        </w:rPr>
        <w:t>von</w:t>
      </w:r>
      <w:r w:rsidRPr="00D91E01">
        <w:rPr>
          <w:rFonts w:asciiTheme="minorHAnsi" w:hAnsiTheme="minorHAnsi" w:cstheme="minorHAnsi"/>
          <w:sz w:val="22"/>
          <w:szCs w:val="22"/>
        </w:rPr>
        <w:t xml:space="preserve"> Hallen-, Freibad und der Minigolfanlage betreibt der Zweckverband zusätzlich den Freibadkiosk als Pächter, was zu Synergien </w:t>
      </w:r>
      <w:r w:rsidR="00D6465D" w:rsidRPr="00D91E01">
        <w:rPr>
          <w:rFonts w:asciiTheme="minorHAnsi" w:hAnsiTheme="minorHAnsi" w:cstheme="minorHAnsi"/>
          <w:sz w:val="22"/>
          <w:szCs w:val="22"/>
        </w:rPr>
        <w:t xml:space="preserve">bei der </w:t>
      </w:r>
      <w:r w:rsidR="00D6465D">
        <w:rPr>
          <w:rFonts w:asciiTheme="minorHAnsi" w:hAnsiTheme="minorHAnsi" w:cstheme="minorHAnsi"/>
          <w:sz w:val="22"/>
          <w:szCs w:val="22"/>
        </w:rPr>
        <w:t>p</w:t>
      </w:r>
      <w:r w:rsidR="00D6465D" w:rsidRPr="00D91E01">
        <w:rPr>
          <w:rFonts w:asciiTheme="minorHAnsi" w:hAnsiTheme="minorHAnsi" w:cstheme="minorHAnsi"/>
          <w:sz w:val="22"/>
          <w:szCs w:val="22"/>
        </w:rPr>
        <w:t>ersonellen und betrieblichen Organisation</w:t>
      </w:r>
      <w:r w:rsidRPr="00D91E01">
        <w:rPr>
          <w:rFonts w:asciiTheme="minorHAnsi" w:hAnsiTheme="minorHAnsi" w:cstheme="minorHAnsi"/>
          <w:sz w:val="22"/>
          <w:szCs w:val="22"/>
        </w:rPr>
        <w:t xml:space="preserve"> der Anlage führt. </w:t>
      </w:r>
    </w:p>
    <w:p w14:paraId="181139F7" w14:textId="77777777" w:rsidR="007C4DB5" w:rsidRDefault="007C4DB5" w:rsidP="00E80A1D">
      <w:pPr>
        <w:jc w:val="both"/>
        <w:rPr>
          <w:rFonts w:asciiTheme="minorHAnsi" w:hAnsiTheme="minorHAnsi" w:cstheme="minorHAnsi"/>
          <w:sz w:val="22"/>
          <w:szCs w:val="22"/>
        </w:rPr>
      </w:pPr>
    </w:p>
    <w:p w14:paraId="67E97293" w14:textId="77777777" w:rsidR="00E80A1D" w:rsidRPr="00D91E01" w:rsidRDefault="00E80A1D" w:rsidP="00E80A1D">
      <w:pPr>
        <w:jc w:val="both"/>
        <w:rPr>
          <w:rFonts w:asciiTheme="minorHAnsi" w:hAnsiTheme="minorHAnsi" w:cstheme="minorHAnsi"/>
          <w:sz w:val="22"/>
          <w:szCs w:val="22"/>
        </w:rPr>
      </w:pPr>
      <w:r w:rsidRPr="00D91E01">
        <w:rPr>
          <w:rFonts w:asciiTheme="minorHAnsi" w:hAnsiTheme="minorHAnsi" w:cstheme="minorHAnsi"/>
          <w:sz w:val="22"/>
          <w:szCs w:val="22"/>
        </w:rPr>
        <w:t>Das neue Hallenbad erfreut sichtlich die Badegäste und die Besucherzahl steigerte sich im 202</w:t>
      </w:r>
      <w:r w:rsidR="007C4DB5">
        <w:rPr>
          <w:rFonts w:asciiTheme="minorHAnsi" w:hAnsiTheme="minorHAnsi" w:cstheme="minorHAnsi"/>
          <w:sz w:val="22"/>
          <w:szCs w:val="22"/>
        </w:rPr>
        <w:t>4</w:t>
      </w:r>
      <w:r w:rsidRPr="00D91E01">
        <w:rPr>
          <w:rFonts w:asciiTheme="minorHAnsi" w:hAnsiTheme="minorHAnsi" w:cstheme="minorHAnsi"/>
          <w:sz w:val="22"/>
          <w:szCs w:val="22"/>
        </w:rPr>
        <w:t xml:space="preserve"> um </w:t>
      </w:r>
      <w:r w:rsidR="00CA1871">
        <w:rPr>
          <w:rFonts w:asciiTheme="minorHAnsi" w:hAnsiTheme="minorHAnsi" w:cstheme="minorHAnsi"/>
          <w:sz w:val="22"/>
          <w:szCs w:val="22"/>
        </w:rPr>
        <w:t>9</w:t>
      </w:r>
      <w:r w:rsidR="00D6465D">
        <w:rPr>
          <w:rFonts w:asciiTheme="minorHAnsi" w:hAnsiTheme="minorHAnsi" w:cstheme="minorHAnsi"/>
          <w:sz w:val="22"/>
          <w:szCs w:val="22"/>
        </w:rPr>
        <w:t xml:space="preserve"> </w:t>
      </w:r>
      <w:r w:rsidRPr="00D91E01">
        <w:rPr>
          <w:rFonts w:asciiTheme="minorHAnsi" w:hAnsiTheme="minorHAnsi" w:cstheme="minorHAnsi"/>
          <w:sz w:val="22"/>
          <w:szCs w:val="22"/>
        </w:rPr>
        <w:t xml:space="preserve">% gegenüber </w:t>
      </w:r>
      <w:r w:rsidR="00CA1871">
        <w:rPr>
          <w:rFonts w:asciiTheme="minorHAnsi" w:hAnsiTheme="minorHAnsi" w:cstheme="minorHAnsi"/>
          <w:sz w:val="22"/>
          <w:szCs w:val="22"/>
        </w:rPr>
        <w:t>2023</w:t>
      </w:r>
      <w:r w:rsidRPr="00D91E01">
        <w:rPr>
          <w:rFonts w:asciiTheme="minorHAnsi" w:hAnsiTheme="minorHAnsi" w:cstheme="minorHAnsi"/>
          <w:sz w:val="22"/>
          <w:szCs w:val="22"/>
        </w:rPr>
        <w:t>. Die Besucherzahl im Hallenbad belief sich im Jahr 202</w:t>
      </w:r>
      <w:r w:rsidR="007C4DB5">
        <w:rPr>
          <w:rFonts w:asciiTheme="minorHAnsi" w:hAnsiTheme="minorHAnsi" w:cstheme="minorHAnsi"/>
          <w:sz w:val="22"/>
          <w:szCs w:val="22"/>
        </w:rPr>
        <w:t>4</w:t>
      </w:r>
      <w:r w:rsidRPr="00D91E01">
        <w:rPr>
          <w:rFonts w:asciiTheme="minorHAnsi" w:hAnsiTheme="minorHAnsi" w:cstheme="minorHAnsi"/>
          <w:sz w:val="22"/>
          <w:szCs w:val="22"/>
        </w:rPr>
        <w:t xml:space="preserve"> auf </w:t>
      </w:r>
      <w:r w:rsidR="00EC51A1">
        <w:rPr>
          <w:rFonts w:asciiTheme="minorHAnsi" w:hAnsiTheme="minorHAnsi" w:cstheme="minorHAnsi"/>
          <w:sz w:val="22"/>
          <w:szCs w:val="22"/>
        </w:rPr>
        <w:t>107’571</w:t>
      </w:r>
      <w:r w:rsidR="007C4DB5">
        <w:rPr>
          <w:rFonts w:asciiTheme="minorHAnsi" w:hAnsiTheme="minorHAnsi" w:cstheme="minorHAnsi"/>
          <w:sz w:val="22"/>
          <w:szCs w:val="22"/>
        </w:rPr>
        <w:t xml:space="preserve"> </w:t>
      </w:r>
      <w:r w:rsidRPr="00D91E01">
        <w:rPr>
          <w:rFonts w:asciiTheme="minorHAnsi" w:hAnsiTheme="minorHAnsi" w:cstheme="minorHAnsi"/>
          <w:sz w:val="22"/>
          <w:szCs w:val="22"/>
        </w:rPr>
        <w:t xml:space="preserve">Gäste, davon entfallen </w:t>
      </w:r>
      <w:r w:rsidR="00EC51A1">
        <w:rPr>
          <w:rFonts w:asciiTheme="minorHAnsi" w:hAnsiTheme="minorHAnsi" w:cstheme="minorHAnsi"/>
          <w:sz w:val="22"/>
          <w:szCs w:val="22"/>
        </w:rPr>
        <w:t>29’486</w:t>
      </w:r>
      <w:r w:rsidRPr="00D91E01">
        <w:rPr>
          <w:rFonts w:asciiTheme="minorHAnsi" w:hAnsiTheme="minorHAnsi" w:cstheme="minorHAnsi"/>
          <w:sz w:val="22"/>
          <w:szCs w:val="22"/>
        </w:rPr>
        <w:t xml:space="preserve"> Gäste auf die Schulen.</w:t>
      </w:r>
    </w:p>
    <w:p w14:paraId="01DD53F0" w14:textId="77777777" w:rsidR="003C7E87" w:rsidRDefault="003C7E87" w:rsidP="00E80A1D">
      <w:pPr>
        <w:jc w:val="both"/>
        <w:rPr>
          <w:rFonts w:asciiTheme="minorHAnsi" w:hAnsiTheme="minorHAnsi" w:cstheme="minorHAnsi"/>
          <w:sz w:val="22"/>
          <w:szCs w:val="22"/>
        </w:rPr>
      </w:pPr>
    </w:p>
    <w:p w14:paraId="15E43B6D" w14:textId="267FDF7F" w:rsidR="00E80A1D" w:rsidRPr="00D91E01" w:rsidRDefault="0061772F" w:rsidP="00E80A1D">
      <w:pPr>
        <w:jc w:val="both"/>
        <w:rPr>
          <w:rFonts w:asciiTheme="minorHAnsi" w:hAnsiTheme="minorHAnsi" w:cstheme="minorHAnsi"/>
          <w:sz w:val="22"/>
          <w:szCs w:val="22"/>
        </w:rPr>
      </w:pPr>
      <w:r w:rsidRPr="000D6C8E">
        <w:rPr>
          <w:rFonts w:asciiTheme="minorHAnsi" w:hAnsiTheme="minorHAnsi" w:cstheme="minorHAnsi"/>
          <w:noProof/>
          <w:sz w:val="22"/>
          <w:szCs w:val="22"/>
          <w:lang w:eastAsia="de-CH"/>
        </w:rPr>
        <mc:AlternateContent>
          <mc:Choice Requires="wps">
            <w:drawing>
              <wp:anchor distT="0" distB="0" distL="114300" distR="114300" simplePos="0" relativeHeight="251746304" behindDoc="1" locked="0" layoutInCell="1" allowOverlap="1" wp14:anchorId="61B17B6F" wp14:editId="70D93414">
                <wp:simplePos x="0" y="0"/>
                <wp:positionH relativeFrom="margin">
                  <wp:posOffset>-688554</wp:posOffset>
                </wp:positionH>
                <wp:positionV relativeFrom="page">
                  <wp:posOffset>5760865</wp:posOffset>
                </wp:positionV>
                <wp:extent cx="2512695" cy="163195"/>
                <wp:effectExtent l="0" t="0" r="1905" b="8255"/>
                <wp:wrapTight wrapText="bothSides">
                  <wp:wrapPolygon edited="0">
                    <wp:start x="0" y="0"/>
                    <wp:lineTo x="0" y="20171"/>
                    <wp:lineTo x="21453" y="20171"/>
                    <wp:lineTo x="21453" y="0"/>
                    <wp:lineTo x="0" y="0"/>
                  </wp:wrapPolygon>
                </wp:wrapTight>
                <wp:docPr id="27" name="Textfeld 27"/>
                <wp:cNvGraphicFramePr/>
                <a:graphic xmlns:a="http://schemas.openxmlformats.org/drawingml/2006/main">
                  <a:graphicData uri="http://schemas.microsoft.com/office/word/2010/wordprocessingShape">
                    <wps:wsp>
                      <wps:cNvSpPr txBox="1"/>
                      <wps:spPr>
                        <a:xfrm>
                          <a:off x="0" y="0"/>
                          <a:ext cx="2512695" cy="163195"/>
                        </a:xfrm>
                        <a:prstGeom prst="rect">
                          <a:avLst/>
                        </a:prstGeom>
                        <a:solidFill>
                          <a:prstClr val="white"/>
                        </a:solidFill>
                        <a:ln>
                          <a:noFill/>
                        </a:ln>
                      </wps:spPr>
                      <wps:txbx>
                        <w:txbxContent>
                          <w:p w14:paraId="153AD456" w14:textId="77777777" w:rsidR="0061772F" w:rsidRPr="008C37C3" w:rsidRDefault="0061772F" w:rsidP="0061772F">
                            <w:pPr>
                              <w:pStyle w:val="Beschriftung"/>
                            </w:pPr>
                            <w:r>
                              <w:rPr>
                                <w:rFonts w:asciiTheme="minorHAnsi" w:hAnsiTheme="minorHAnsi"/>
                                <w:i w:val="0"/>
                                <w:color w:val="auto"/>
                              </w:rPr>
                              <w:t>Spielbereich im Hallenbad aquaRii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17B6F" id="Textfeld 27" o:spid="_x0000_s1029" type="#_x0000_t202" style="position:absolute;left:0;text-align:left;margin-left:-54.2pt;margin-top:453.6pt;width:197.85pt;height:12.85pt;z-index:-2515701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" stroked="f">
                <v:textbox inset="0,0,0,0">
                  <w:txbxContent>
                    <w:p w14:paraId="153AD456" w14:textId="77777777" w:rsidR="0061772F" w:rsidRPr="008C37C3" w:rsidRDefault="0061772F" w:rsidP="0061772F">
                      <w:pPr>
                        <w:pStyle w:val="Beschriftung"/>
                      </w:pPr>
                      <w:r>
                        <w:rPr>
                          <w:rFonts w:asciiTheme="minorHAnsi" w:hAnsiTheme="minorHAnsi"/>
                          <w:i w:val="0"/>
                          <w:color w:val="auto"/>
                        </w:rPr>
                        <w:t>Spielbereich im Hallenbad aquaRii</w:t>
                      </w:r>
                    </w:p>
                  </w:txbxContent>
                </v:textbox>
                <w10:wrap type="tight" anchorx="margin" anchory="page"/>
              </v:shape>
            </w:pict>
          </mc:Fallback>
        </mc:AlternateContent>
      </w:r>
      <w:r w:rsidR="00A83F94">
        <w:rPr>
          <w:noProof/>
        </w:rPr>
        <w:drawing>
          <wp:anchor distT="0" distB="0" distL="114300" distR="114300" simplePos="0" relativeHeight="251718656" behindDoc="1" locked="0" layoutInCell="1" allowOverlap="1" wp14:anchorId="57AFCC8A" wp14:editId="336F5687">
            <wp:simplePos x="0" y="0"/>
            <wp:positionH relativeFrom="page">
              <wp:posOffset>-13648</wp:posOffset>
            </wp:positionH>
            <wp:positionV relativeFrom="page">
              <wp:posOffset>5991367</wp:posOffset>
            </wp:positionV>
            <wp:extent cx="7615451" cy="4714240"/>
            <wp:effectExtent l="0" t="0" r="5080" b="0"/>
            <wp:wrapTight wrapText="bothSides">
              <wp:wrapPolygon edited="0">
                <wp:start x="0" y="0"/>
                <wp:lineTo x="0" y="21472"/>
                <wp:lineTo x="21560" y="21472"/>
                <wp:lineTo x="21560"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15451" cy="4714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0A1D" w:rsidRPr="00D91E01">
        <w:rPr>
          <w:rFonts w:asciiTheme="minorHAnsi" w:hAnsiTheme="minorHAnsi" w:cstheme="minorHAnsi"/>
          <w:sz w:val="22"/>
          <w:szCs w:val="22"/>
        </w:rPr>
        <w:t xml:space="preserve">Rund </w:t>
      </w:r>
      <w:r w:rsidR="00EC51A1">
        <w:rPr>
          <w:rFonts w:asciiTheme="minorHAnsi" w:hAnsiTheme="minorHAnsi" w:cstheme="minorHAnsi"/>
          <w:sz w:val="22"/>
          <w:szCs w:val="22"/>
        </w:rPr>
        <w:t>34’074</w:t>
      </w:r>
      <w:r w:rsidR="00E80A1D" w:rsidRPr="00D91E01">
        <w:rPr>
          <w:rFonts w:asciiTheme="minorHAnsi" w:hAnsiTheme="minorHAnsi" w:cstheme="minorHAnsi"/>
          <w:sz w:val="22"/>
          <w:szCs w:val="22"/>
        </w:rPr>
        <w:t xml:space="preserve"> Gäste konnten während der Sommersaison (Mitte Mai bis Mitte September) im Freibad gezählt werden. </w:t>
      </w:r>
      <w:r w:rsidR="00EC51A1">
        <w:rPr>
          <w:rFonts w:asciiTheme="minorHAnsi" w:hAnsiTheme="minorHAnsi" w:cstheme="minorHAnsi"/>
          <w:sz w:val="22"/>
          <w:szCs w:val="22"/>
        </w:rPr>
        <w:t>Aufgrund der schlechten Wetterbedingungen sind dies im Vergleich</w:t>
      </w:r>
      <w:r w:rsidR="00E80A1D" w:rsidRPr="00D91E01">
        <w:rPr>
          <w:rFonts w:asciiTheme="minorHAnsi" w:hAnsiTheme="minorHAnsi" w:cstheme="minorHAnsi"/>
          <w:sz w:val="22"/>
          <w:szCs w:val="22"/>
        </w:rPr>
        <w:t xml:space="preserve"> mit dem Vorjahr </w:t>
      </w:r>
      <w:r w:rsidR="00EC51A1">
        <w:rPr>
          <w:rFonts w:asciiTheme="minorHAnsi" w:hAnsiTheme="minorHAnsi" w:cstheme="minorHAnsi"/>
          <w:sz w:val="22"/>
          <w:szCs w:val="22"/>
        </w:rPr>
        <w:t>4</w:t>
      </w:r>
      <w:r w:rsidR="009B477C">
        <w:rPr>
          <w:rFonts w:asciiTheme="minorHAnsi" w:hAnsiTheme="minorHAnsi" w:cstheme="minorHAnsi"/>
          <w:sz w:val="22"/>
          <w:szCs w:val="22"/>
        </w:rPr>
        <w:t>’</w:t>
      </w:r>
      <w:r w:rsidR="00EC51A1">
        <w:rPr>
          <w:rFonts w:asciiTheme="minorHAnsi" w:hAnsiTheme="minorHAnsi" w:cstheme="minorHAnsi"/>
          <w:sz w:val="22"/>
          <w:szCs w:val="22"/>
        </w:rPr>
        <w:t>000 Besuchende weniger</w:t>
      </w:r>
      <w:r w:rsidR="00E80A1D" w:rsidRPr="00D91E01">
        <w:rPr>
          <w:rFonts w:asciiTheme="minorHAnsi" w:hAnsiTheme="minorHAnsi" w:cstheme="minorHAnsi"/>
          <w:sz w:val="22"/>
          <w:szCs w:val="22"/>
        </w:rPr>
        <w:t xml:space="preserve">. Die Besucheranzahl </w:t>
      </w:r>
      <w:r w:rsidR="001D7B5F">
        <w:rPr>
          <w:rFonts w:asciiTheme="minorHAnsi" w:hAnsiTheme="minorHAnsi" w:cstheme="minorHAnsi"/>
          <w:sz w:val="22"/>
          <w:szCs w:val="22"/>
        </w:rPr>
        <w:t>der Minigolfanlage</w:t>
      </w:r>
      <w:r w:rsidR="00E80A1D" w:rsidRPr="00D91E01">
        <w:rPr>
          <w:rFonts w:asciiTheme="minorHAnsi" w:hAnsiTheme="minorHAnsi" w:cstheme="minorHAnsi"/>
          <w:sz w:val="22"/>
          <w:szCs w:val="22"/>
        </w:rPr>
        <w:t xml:space="preserve"> lag bei </w:t>
      </w:r>
      <w:r w:rsidR="00EC51A1">
        <w:rPr>
          <w:rFonts w:asciiTheme="minorHAnsi" w:hAnsiTheme="minorHAnsi" w:cstheme="minorHAnsi"/>
          <w:sz w:val="22"/>
          <w:szCs w:val="22"/>
        </w:rPr>
        <w:t xml:space="preserve">5'685 </w:t>
      </w:r>
      <w:r w:rsidR="001D7B5F">
        <w:rPr>
          <w:rFonts w:asciiTheme="minorHAnsi" w:hAnsiTheme="minorHAnsi" w:cstheme="minorHAnsi"/>
          <w:sz w:val="22"/>
          <w:szCs w:val="22"/>
        </w:rPr>
        <w:t>Personen</w:t>
      </w:r>
      <w:r w:rsidR="00E80A1D" w:rsidRPr="00D91E01">
        <w:rPr>
          <w:rFonts w:asciiTheme="minorHAnsi" w:hAnsiTheme="minorHAnsi" w:cstheme="minorHAnsi"/>
          <w:sz w:val="22"/>
          <w:szCs w:val="22"/>
        </w:rPr>
        <w:t>.</w:t>
      </w:r>
    </w:p>
    <w:p w14:paraId="6FC87586" w14:textId="77777777" w:rsidR="00D702A0" w:rsidRDefault="00D702A0" w:rsidP="00E80A1D">
      <w:pPr>
        <w:tabs>
          <w:tab w:val="left" w:pos="425"/>
        </w:tabs>
        <w:jc w:val="both"/>
        <w:rPr>
          <w:rFonts w:asciiTheme="minorHAnsi" w:hAnsiTheme="minorHAnsi" w:cstheme="minorHAnsi"/>
          <w:sz w:val="22"/>
          <w:szCs w:val="22"/>
        </w:rPr>
      </w:pPr>
    </w:p>
    <w:p w14:paraId="785186F8" w14:textId="77777777" w:rsidR="001028F3" w:rsidRDefault="004A5DD7" w:rsidP="004D53F1">
      <w:pPr>
        <w:tabs>
          <w:tab w:val="left" w:pos="425"/>
        </w:tabs>
        <w:jc w:val="both"/>
        <w:rPr>
          <w:rFonts w:asciiTheme="minorHAnsi" w:hAnsiTheme="minorHAnsi" w:cstheme="minorHAnsi"/>
          <w:sz w:val="22"/>
          <w:szCs w:val="22"/>
        </w:rPr>
      </w:pPr>
      <w:r>
        <w:rPr>
          <w:rFonts w:asciiTheme="minorHAnsi" w:hAnsiTheme="minorHAnsi" w:cstheme="minorHAnsi"/>
          <w:sz w:val="22"/>
          <w:szCs w:val="22"/>
        </w:rPr>
        <w:t>Badegäste mit Wohnsitz in den Zweckverbandsgemeinden des Hallenbads profitieren bei Abonnementen und Mehrfacheintrittskarten von 30 % Rabatt. Das heisst</w:t>
      </w:r>
      <w:r w:rsidR="00D6465D">
        <w:rPr>
          <w:rFonts w:asciiTheme="minorHAnsi" w:hAnsiTheme="minorHAnsi" w:cstheme="minorHAnsi"/>
          <w:sz w:val="22"/>
          <w:szCs w:val="22"/>
        </w:rPr>
        <w:t>,</w:t>
      </w:r>
      <w:r>
        <w:rPr>
          <w:rFonts w:asciiTheme="minorHAnsi" w:hAnsiTheme="minorHAnsi" w:cstheme="minorHAnsi"/>
          <w:sz w:val="22"/>
          <w:szCs w:val="22"/>
        </w:rPr>
        <w:t xml:space="preserve"> alle </w:t>
      </w:r>
      <w:r w:rsidR="00C63BA7">
        <w:rPr>
          <w:rFonts w:asciiTheme="minorHAnsi" w:hAnsiTheme="minorHAnsi" w:cstheme="minorHAnsi"/>
          <w:sz w:val="22"/>
          <w:szCs w:val="22"/>
        </w:rPr>
        <w:t>Einwohnerinnen und Einwohner</w:t>
      </w:r>
      <w:r>
        <w:rPr>
          <w:rFonts w:asciiTheme="minorHAnsi" w:hAnsiTheme="minorHAnsi" w:cstheme="minorHAnsi"/>
          <w:sz w:val="22"/>
          <w:szCs w:val="22"/>
        </w:rPr>
        <w:t xml:space="preserve"> von Marbach können von dieser Vergünstigung profitieren.</w:t>
      </w:r>
    </w:p>
    <w:p w14:paraId="6AB3CA82" w14:textId="77777777" w:rsidR="001028F3" w:rsidRDefault="001028F3" w:rsidP="004D53F1">
      <w:pPr>
        <w:tabs>
          <w:tab w:val="left" w:pos="425"/>
        </w:tabs>
        <w:jc w:val="both"/>
        <w:rPr>
          <w:rFonts w:asciiTheme="minorHAnsi" w:hAnsiTheme="minorHAnsi" w:cstheme="minorHAnsi"/>
          <w:sz w:val="22"/>
          <w:szCs w:val="22"/>
        </w:rPr>
      </w:pPr>
    </w:p>
    <w:p w14:paraId="0E6CC528" w14:textId="77777777" w:rsidR="00174AFC" w:rsidRPr="00954A66" w:rsidRDefault="004D53F1" w:rsidP="00316420">
      <w:pPr>
        <w:tabs>
          <w:tab w:val="left" w:pos="425"/>
        </w:tabs>
        <w:spacing w:line="360" w:lineRule="auto"/>
        <w:jc w:val="both"/>
        <w:rPr>
          <w:rFonts w:asciiTheme="minorHAnsi" w:hAnsiTheme="minorHAnsi" w:cstheme="minorHAnsi"/>
          <w:b/>
          <w:sz w:val="22"/>
          <w:szCs w:val="22"/>
        </w:rPr>
      </w:pPr>
      <w:r w:rsidRPr="00CB7D8D">
        <w:rPr>
          <w:rFonts w:asciiTheme="minorHAnsi" w:hAnsiTheme="minorHAnsi" w:cstheme="minorHAnsi"/>
          <w:sz w:val="22"/>
          <w:szCs w:val="22"/>
        </w:rPr>
        <w:br w:type="column"/>
      </w:r>
      <w:r w:rsidR="00174AFC" w:rsidRPr="00954A66">
        <w:rPr>
          <w:rFonts w:asciiTheme="minorHAnsi" w:hAnsiTheme="minorHAnsi" w:cstheme="minorHAnsi"/>
          <w:b/>
          <w:sz w:val="22"/>
          <w:szCs w:val="22"/>
        </w:rPr>
        <w:t>M</w:t>
      </w:r>
      <w:r w:rsidR="009C6C9F" w:rsidRPr="00954A66">
        <w:rPr>
          <w:rFonts w:asciiTheme="minorHAnsi" w:hAnsiTheme="minorHAnsi" w:cstheme="minorHAnsi"/>
          <w:b/>
          <w:sz w:val="22"/>
          <w:szCs w:val="22"/>
        </w:rPr>
        <w:t>ehrzweckgebäude A</w:t>
      </w:r>
      <w:r w:rsidR="00174AFC" w:rsidRPr="00954A66">
        <w:rPr>
          <w:rFonts w:asciiTheme="minorHAnsi" w:hAnsiTheme="minorHAnsi" w:cstheme="minorHAnsi"/>
          <w:b/>
          <w:sz w:val="22"/>
          <w:szCs w:val="22"/>
        </w:rPr>
        <w:t>mtacker</w:t>
      </w:r>
    </w:p>
    <w:p w14:paraId="7DD44088" w14:textId="0CE772FB" w:rsidR="00910296" w:rsidRPr="00954A66" w:rsidRDefault="00AE7EBE" w:rsidP="00F4328D">
      <w:pPr>
        <w:tabs>
          <w:tab w:val="left" w:pos="425"/>
        </w:tabs>
        <w:jc w:val="both"/>
        <w:rPr>
          <w:rFonts w:asciiTheme="minorHAnsi" w:hAnsiTheme="minorHAnsi" w:cstheme="minorHAnsi"/>
          <w:sz w:val="22"/>
          <w:szCs w:val="22"/>
        </w:rPr>
      </w:pPr>
      <w:r w:rsidRPr="00954A66">
        <w:rPr>
          <w:rFonts w:asciiTheme="minorHAnsi" w:hAnsiTheme="minorHAnsi" w:cstheme="minorHAnsi"/>
          <w:sz w:val="22"/>
          <w:szCs w:val="22"/>
        </w:rPr>
        <w:t xml:space="preserve">Das Mehrzweckgebäude wurde </w:t>
      </w:r>
      <w:r w:rsidR="00793441" w:rsidRPr="00954A66">
        <w:rPr>
          <w:rFonts w:asciiTheme="minorHAnsi" w:hAnsiTheme="minorHAnsi" w:cstheme="minorHAnsi"/>
          <w:sz w:val="22"/>
          <w:szCs w:val="22"/>
        </w:rPr>
        <w:t xml:space="preserve">im Jahr </w:t>
      </w:r>
      <w:r w:rsidR="006D3E19" w:rsidRPr="00954A66">
        <w:rPr>
          <w:rFonts w:asciiTheme="minorHAnsi" w:hAnsiTheme="minorHAnsi" w:cstheme="minorHAnsi"/>
          <w:sz w:val="22"/>
          <w:szCs w:val="22"/>
        </w:rPr>
        <w:t xml:space="preserve">1987 in Betrieb genommen. </w:t>
      </w:r>
      <w:r w:rsidR="00F4328D" w:rsidRPr="00954A66">
        <w:rPr>
          <w:rFonts w:asciiTheme="minorHAnsi" w:hAnsiTheme="minorHAnsi" w:cstheme="minorHAnsi"/>
          <w:sz w:val="22"/>
          <w:szCs w:val="22"/>
        </w:rPr>
        <w:t>Die Anlage besteht aus einer Turnhalle samt angebauter Bühne, Küche und Office, Werkräumen, Zivilschutzräumen, Unte</w:t>
      </w:r>
      <w:r w:rsidR="00683C9C" w:rsidRPr="00954A66">
        <w:rPr>
          <w:rFonts w:asciiTheme="minorHAnsi" w:hAnsiTheme="minorHAnsi" w:cstheme="minorHAnsi"/>
          <w:sz w:val="22"/>
          <w:szCs w:val="22"/>
        </w:rPr>
        <w:t>rkünften, grossem Mehrzweckraum und</w:t>
      </w:r>
      <w:r w:rsidR="00F4328D" w:rsidRPr="00954A66">
        <w:rPr>
          <w:rFonts w:asciiTheme="minorHAnsi" w:hAnsiTheme="minorHAnsi" w:cstheme="minorHAnsi"/>
          <w:sz w:val="22"/>
          <w:szCs w:val="22"/>
        </w:rPr>
        <w:t xml:space="preserve"> Aussenanlagen. Sie eignet sich für Unterhaltungen, Theateraufführungen, Tagungen</w:t>
      </w:r>
      <w:r w:rsidR="00E56FCD">
        <w:rPr>
          <w:rFonts w:asciiTheme="minorHAnsi" w:hAnsiTheme="minorHAnsi" w:cstheme="minorHAnsi"/>
          <w:sz w:val="22"/>
          <w:szCs w:val="22"/>
        </w:rPr>
        <w:t xml:space="preserve">, Konferenzen und Musikanlässe. </w:t>
      </w:r>
      <w:r w:rsidR="00F4328D" w:rsidRPr="00954A66">
        <w:rPr>
          <w:rFonts w:asciiTheme="minorHAnsi" w:hAnsiTheme="minorHAnsi" w:cstheme="minorHAnsi"/>
          <w:sz w:val="22"/>
          <w:szCs w:val="22"/>
        </w:rPr>
        <w:t>Die Grossküche ist mit allem ausgerüstet, was für einen normalen Anlass benötigt wird. Besteck und Geschirr sowie Tische und Stühle sind für 480 Personen vorhanden.</w:t>
      </w:r>
    </w:p>
    <w:p w14:paraId="52BC99AA" w14:textId="77777777" w:rsidR="00E442F1" w:rsidRPr="00954A66" w:rsidRDefault="00E442F1" w:rsidP="00F4328D">
      <w:pPr>
        <w:tabs>
          <w:tab w:val="left" w:pos="425"/>
        </w:tabs>
        <w:jc w:val="both"/>
        <w:rPr>
          <w:rFonts w:asciiTheme="minorHAnsi" w:hAnsiTheme="minorHAnsi" w:cstheme="minorHAnsi"/>
          <w:sz w:val="22"/>
          <w:szCs w:val="22"/>
        </w:rPr>
      </w:pPr>
    </w:p>
    <w:p w14:paraId="665F780B" w14:textId="05FC50DD" w:rsidR="003536F1" w:rsidRDefault="003536F1" w:rsidP="003536F1">
      <w:pPr>
        <w:tabs>
          <w:tab w:val="left" w:pos="426"/>
        </w:tabs>
        <w:jc w:val="both"/>
        <w:rPr>
          <w:rFonts w:asciiTheme="minorHAnsi" w:hAnsiTheme="minorHAnsi" w:cstheme="minorHAnsi"/>
          <w:sz w:val="22"/>
          <w:szCs w:val="22"/>
        </w:rPr>
      </w:pPr>
      <w:r w:rsidRPr="003536F1">
        <w:rPr>
          <w:rFonts w:asciiTheme="minorHAnsi" w:hAnsiTheme="minorHAnsi" w:cstheme="minorHAnsi"/>
          <w:sz w:val="22"/>
          <w:szCs w:val="22"/>
        </w:rPr>
        <w:t>Aufgrund des Alters</w:t>
      </w:r>
      <w:r>
        <w:rPr>
          <w:rFonts w:asciiTheme="minorHAnsi" w:hAnsiTheme="minorHAnsi" w:cstheme="minorHAnsi"/>
          <w:sz w:val="22"/>
          <w:szCs w:val="22"/>
        </w:rPr>
        <w:t xml:space="preserve"> des Mehrzweckgebäudes</w:t>
      </w:r>
      <w:r w:rsidRPr="003536F1">
        <w:rPr>
          <w:rFonts w:asciiTheme="minorHAnsi" w:hAnsiTheme="minorHAnsi" w:cstheme="minorHAnsi"/>
          <w:sz w:val="22"/>
          <w:szCs w:val="22"/>
        </w:rPr>
        <w:t xml:space="preserve">, </w:t>
      </w:r>
      <w:r w:rsidR="007C4DB5">
        <w:rPr>
          <w:rFonts w:asciiTheme="minorHAnsi" w:hAnsiTheme="minorHAnsi" w:cstheme="minorHAnsi"/>
          <w:sz w:val="22"/>
          <w:szCs w:val="22"/>
        </w:rPr>
        <w:t xml:space="preserve">fallen in den nächsten Jahren diverse </w:t>
      </w:r>
      <w:r w:rsidRPr="003536F1">
        <w:rPr>
          <w:rFonts w:asciiTheme="minorHAnsi" w:hAnsiTheme="minorHAnsi" w:cstheme="minorHAnsi"/>
          <w:sz w:val="22"/>
          <w:szCs w:val="22"/>
        </w:rPr>
        <w:t xml:space="preserve">Ersatz- </w:t>
      </w:r>
      <w:r w:rsidR="00A66BF4">
        <w:rPr>
          <w:rFonts w:asciiTheme="minorHAnsi" w:hAnsiTheme="minorHAnsi" w:cstheme="minorHAnsi"/>
          <w:sz w:val="22"/>
          <w:szCs w:val="22"/>
        </w:rPr>
        <w:t xml:space="preserve">und </w:t>
      </w:r>
      <w:r w:rsidRPr="003536F1">
        <w:rPr>
          <w:rFonts w:asciiTheme="minorHAnsi" w:hAnsiTheme="minorHAnsi" w:cstheme="minorHAnsi"/>
          <w:sz w:val="22"/>
          <w:szCs w:val="22"/>
        </w:rPr>
        <w:t>Sanierungsarbeiten</w:t>
      </w:r>
      <w:r w:rsidR="007C4DB5">
        <w:rPr>
          <w:rFonts w:asciiTheme="minorHAnsi" w:hAnsiTheme="minorHAnsi" w:cstheme="minorHAnsi"/>
          <w:sz w:val="22"/>
          <w:szCs w:val="22"/>
        </w:rPr>
        <w:t xml:space="preserve"> an. So </w:t>
      </w:r>
      <w:r w:rsidR="009B619D">
        <w:rPr>
          <w:rFonts w:asciiTheme="minorHAnsi" w:hAnsiTheme="minorHAnsi" w:cstheme="minorHAnsi"/>
          <w:sz w:val="22"/>
          <w:szCs w:val="22"/>
        </w:rPr>
        <w:t xml:space="preserve">muss im Jahr 2026 </w:t>
      </w:r>
      <w:r w:rsidR="007C4DB5">
        <w:rPr>
          <w:rFonts w:asciiTheme="minorHAnsi" w:hAnsiTheme="minorHAnsi" w:cstheme="minorHAnsi"/>
          <w:sz w:val="22"/>
          <w:szCs w:val="22"/>
        </w:rPr>
        <w:t>die Heizung ersetzt werden.</w:t>
      </w:r>
    </w:p>
    <w:p w14:paraId="662B4C73" w14:textId="77777777" w:rsidR="009B619D" w:rsidRDefault="009B619D" w:rsidP="003536F1">
      <w:pPr>
        <w:tabs>
          <w:tab w:val="left" w:pos="426"/>
        </w:tabs>
        <w:jc w:val="both"/>
        <w:rPr>
          <w:rFonts w:asciiTheme="minorHAnsi" w:hAnsiTheme="minorHAnsi" w:cstheme="minorHAnsi"/>
          <w:sz w:val="22"/>
          <w:szCs w:val="22"/>
        </w:rPr>
      </w:pPr>
    </w:p>
    <w:p w14:paraId="29658FED" w14:textId="281AC3DF" w:rsidR="00E6693E" w:rsidRPr="00E6693E" w:rsidRDefault="00E6693E" w:rsidP="00E6693E">
      <w:pPr>
        <w:tabs>
          <w:tab w:val="left" w:pos="425"/>
        </w:tabs>
        <w:rPr>
          <w:rFonts w:asciiTheme="minorHAnsi" w:hAnsiTheme="minorHAnsi" w:cstheme="minorHAnsi"/>
          <w:sz w:val="22"/>
          <w:szCs w:val="22"/>
        </w:rPr>
      </w:pPr>
      <w:r w:rsidRPr="00E6693E">
        <w:rPr>
          <w:rFonts w:asciiTheme="minorHAnsi" w:hAnsiTheme="minorHAnsi" w:cstheme="minorHAnsi"/>
          <w:sz w:val="22"/>
          <w:szCs w:val="22"/>
        </w:rPr>
        <w:t>Die Gasheizung im Mehrzweckgebäude Amtacker ist rund 40 Jahre alt. Deshalb wurde das Ingenieurbüro Gerster Gebäudetechnik AG, 9450 Altstätten, mit der Ausarbeitung eines Sanierungsvorschlags mit verschiedenen Heizvarianten mit Kostenschätzung beauftragt.</w:t>
      </w:r>
    </w:p>
    <w:p w14:paraId="384F4FF7" w14:textId="77777777" w:rsidR="00E6693E" w:rsidRPr="00E6693E" w:rsidRDefault="00E6693E" w:rsidP="00E6693E">
      <w:pPr>
        <w:tabs>
          <w:tab w:val="left" w:pos="425"/>
        </w:tabs>
        <w:rPr>
          <w:rFonts w:asciiTheme="minorHAnsi" w:hAnsiTheme="minorHAnsi" w:cstheme="minorHAnsi"/>
          <w:sz w:val="22"/>
          <w:szCs w:val="22"/>
        </w:rPr>
      </w:pPr>
    </w:p>
    <w:p w14:paraId="166BB54A" w14:textId="77777777" w:rsidR="00650009" w:rsidRDefault="00E6693E" w:rsidP="00E6693E">
      <w:pPr>
        <w:tabs>
          <w:tab w:val="left" w:pos="425"/>
        </w:tabs>
        <w:rPr>
          <w:rFonts w:asciiTheme="minorHAnsi" w:hAnsiTheme="minorHAnsi" w:cstheme="minorHAnsi"/>
          <w:sz w:val="22"/>
          <w:szCs w:val="22"/>
        </w:rPr>
      </w:pPr>
      <w:r w:rsidRPr="00E6693E">
        <w:rPr>
          <w:rFonts w:asciiTheme="minorHAnsi" w:hAnsiTheme="minorHAnsi" w:cstheme="minorHAnsi"/>
          <w:sz w:val="22"/>
          <w:szCs w:val="22"/>
        </w:rPr>
        <w:t xml:space="preserve">Gestützt auf den Variantenvergleich </w:t>
      </w:r>
      <w:r w:rsidR="00650009">
        <w:rPr>
          <w:rFonts w:asciiTheme="minorHAnsi" w:hAnsiTheme="minorHAnsi" w:cstheme="minorHAnsi"/>
          <w:sz w:val="22"/>
          <w:szCs w:val="22"/>
        </w:rPr>
        <w:t xml:space="preserve">wird die </w:t>
      </w:r>
      <w:r w:rsidRPr="00E6693E">
        <w:rPr>
          <w:rFonts w:asciiTheme="minorHAnsi" w:hAnsiTheme="minorHAnsi" w:cstheme="minorHAnsi"/>
          <w:sz w:val="22"/>
          <w:szCs w:val="22"/>
        </w:rPr>
        <w:t xml:space="preserve">Heizungsvariante Luft/Wasser Wärmepumpe inkl. neue Lüftungsanlage </w:t>
      </w:r>
      <w:r>
        <w:rPr>
          <w:rFonts w:asciiTheme="minorHAnsi" w:hAnsiTheme="minorHAnsi" w:cstheme="minorHAnsi"/>
          <w:sz w:val="22"/>
          <w:szCs w:val="22"/>
        </w:rPr>
        <w:t>ausgearbeitet werden</w:t>
      </w:r>
      <w:r w:rsidRPr="00E6693E">
        <w:rPr>
          <w:rFonts w:asciiTheme="minorHAnsi" w:hAnsiTheme="minorHAnsi" w:cstheme="minorHAnsi"/>
          <w:sz w:val="22"/>
          <w:szCs w:val="22"/>
        </w:rPr>
        <w:t xml:space="preserve">. </w:t>
      </w:r>
    </w:p>
    <w:p w14:paraId="268547BB" w14:textId="77777777" w:rsidR="00650009" w:rsidRDefault="00650009" w:rsidP="00E6693E">
      <w:pPr>
        <w:tabs>
          <w:tab w:val="left" w:pos="425"/>
        </w:tabs>
        <w:rPr>
          <w:rFonts w:asciiTheme="minorHAnsi" w:hAnsiTheme="minorHAnsi" w:cstheme="minorHAnsi"/>
          <w:sz w:val="22"/>
          <w:szCs w:val="22"/>
        </w:rPr>
      </w:pPr>
    </w:p>
    <w:p w14:paraId="4561B3AE" w14:textId="14B0EBE9" w:rsidR="00E6693E" w:rsidRPr="00E6693E" w:rsidRDefault="00E6693E" w:rsidP="00E6693E">
      <w:pPr>
        <w:tabs>
          <w:tab w:val="left" w:pos="425"/>
        </w:tabs>
        <w:rPr>
          <w:rFonts w:asciiTheme="minorHAnsi" w:hAnsiTheme="minorHAnsi" w:cstheme="minorHAnsi"/>
          <w:sz w:val="22"/>
          <w:szCs w:val="22"/>
        </w:rPr>
      </w:pPr>
      <w:r w:rsidRPr="00E6693E">
        <w:rPr>
          <w:rFonts w:asciiTheme="minorHAnsi" w:hAnsiTheme="minorHAnsi" w:cstheme="minorHAnsi"/>
          <w:sz w:val="22"/>
          <w:szCs w:val="22"/>
        </w:rPr>
        <w:t xml:space="preserve">Um die Wärmeerzeugung der Mehrzweckhalle Amtacker genau zu dimensionieren, </w:t>
      </w:r>
      <w:r w:rsidR="00650009">
        <w:rPr>
          <w:rFonts w:asciiTheme="minorHAnsi" w:hAnsiTheme="minorHAnsi" w:cstheme="minorHAnsi"/>
          <w:sz w:val="22"/>
          <w:szCs w:val="22"/>
        </w:rPr>
        <w:t xml:space="preserve">wurden im Januar 2026 </w:t>
      </w:r>
      <w:r w:rsidRPr="00E6693E">
        <w:rPr>
          <w:rFonts w:asciiTheme="minorHAnsi" w:hAnsiTheme="minorHAnsi" w:cstheme="minorHAnsi"/>
          <w:sz w:val="22"/>
          <w:szCs w:val="22"/>
        </w:rPr>
        <w:t xml:space="preserve">Wärmemessungen durchgeführt. Diese </w:t>
      </w:r>
      <w:r>
        <w:rPr>
          <w:rFonts w:asciiTheme="minorHAnsi" w:hAnsiTheme="minorHAnsi" w:cstheme="minorHAnsi"/>
          <w:sz w:val="22"/>
          <w:szCs w:val="22"/>
        </w:rPr>
        <w:t>erfolg</w:t>
      </w:r>
      <w:r w:rsidR="00650009">
        <w:rPr>
          <w:rFonts w:asciiTheme="minorHAnsi" w:hAnsiTheme="minorHAnsi" w:cstheme="minorHAnsi"/>
          <w:sz w:val="22"/>
          <w:szCs w:val="22"/>
        </w:rPr>
        <w:t>t</w:t>
      </w:r>
      <w:r>
        <w:rPr>
          <w:rFonts w:asciiTheme="minorHAnsi" w:hAnsiTheme="minorHAnsi" w:cstheme="minorHAnsi"/>
          <w:sz w:val="22"/>
          <w:szCs w:val="22"/>
        </w:rPr>
        <w:t xml:space="preserve">en </w:t>
      </w:r>
      <w:r w:rsidRPr="00E6693E">
        <w:rPr>
          <w:rFonts w:asciiTheme="minorHAnsi" w:hAnsiTheme="minorHAnsi" w:cstheme="minorHAnsi"/>
          <w:sz w:val="22"/>
          <w:szCs w:val="22"/>
        </w:rPr>
        <w:t xml:space="preserve">während 3 Wochen bei Tagesdurchschnittstemperaturen von unter 6 Grad. Es wird dabei die Gesamtleistung und der Lüftungsabgang für die Lüftung ohne Wärmerückgewinnung gemessen. So </w:t>
      </w:r>
      <w:r w:rsidR="00650009">
        <w:rPr>
          <w:rFonts w:asciiTheme="minorHAnsi" w:hAnsiTheme="minorHAnsi" w:cstheme="minorHAnsi"/>
          <w:sz w:val="22"/>
          <w:szCs w:val="22"/>
        </w:rPr>
        <w:t xml:space="preserve">können die </w:t>
      </w:r>
      <w:r w:rsidRPr="00E6693E">
        <w:rPr>
          <w:rFonts w:asciiTheme="minorHAnsi" w:hAnsiTheme="minorHAnsi" w:cstheme="minorHAnsi"/>
          <w:sz w:val="22"/>
          <w:szCs w:val="22"/>
        </w:rPr>
        <w:t>entsprechende</w:t>
      </w:r>
      <w:r w:rsidR="00650009">
        <w:rPr>
          <w:rFonts w:asciiTheme="minorHAnsi" w:hAnsiTheme="minorHAnsi" w:cstheme="minorHAnsi"/>
          <w:sz w:val="22"/>
          <w:szCs w:val="22"/>
        </w:rPr>
        <w:t>n</w:t>
      </w:r>
      <w:r w:rsidRPr="00E6693E">
        <w:rPr>
          <w:rFonts w:asciiTheme="minorHAnsi" w:hAnsiTheme="minorHAnsi" w:cstheme="minorHAnsi"/>
          <w:sz w:val="22"/>
          <w:szCs w:val="22"/>
        </w:rPr>
        <w:t xml:space="preserve"> Aussagen über die Dimensionierung mit und ohne Wärmerückgewinnung gemacht werden. Dies ergibt eine genaue Planungsgrundlage und allenfalls tiefere Kosten bei der Anschaffung der neuen Heizung.</w:t>
      </w:r>
    </w:p>
    <w:p w14:paraId="5037056F" w14:textId="77777777" w:rsidR="00E6693E" w:rsidRPr="00E6693E" w:rsidRDefault="00E6693E" w:rsidP="00E6693E">
      <w:pPr>
        <w:tabs>
          <w:tab w:val="left" w:pos="425"/>
        </w:tabs>
        <w:rPr>
          <w:rFonts w:asciiTheme="minorHAnsi" w:hAnsiTheme="minorHAnsi" w:cstheme="minorHAnsi"/>
          <w:sz w:val="22"/>
          <w:szCs w:val="22"/>
        </w:rPr>
      </w:pPr>
    </w:p>
    <w:p w14:paraId="69D84A63" w14:textId="1D98CC93" w:rsidR="00E6693E" w:rsidRPr="00E6693E" w:rsidRDefault="00E6693E" w:rsidP="00E6693E">
      <w:pPr>
        <w:tabs>
          <w:tab w:val="left" w:pos="425"/>
        </w:tabs>
        <w:rPr>
          <w:rFonts w:asciiTheme="minorHAnsi" w:hAnsiTheme="minorHAnsi" w:cstheme="minorHAnsi"/>
          <w:sz w:val="22"/>
          <w:szCs w:val="22"/>
        </w:rPr>
      </w:pPr>
      <w:r w:rsidRPr="00E6693E">
        <w:rPr>
          <w:rFonts w:asciiTheme="minorHAnsi" w:hAnsiTheme="minorHAnsi" w:cstheme="minorHAnsi"/>
          <w:sz w:val="22"/>
          <w:szCs w:val="22"/>
        </w:rPr>
        <w:t xml:space="preserve">Vorbehältlich der Zustimmung der Bürgerschaft anlässlich der Bürgerversammlung ist geplant, </w:t>
      </w:r>
      <w:r w:rsidR="00650009">
        <w:rPr>
          <w:rFonts w:asciiTheme="minorHAnsi" w:hAnsiTheme="minorHAnsi" w:cstheme="minorHAnsi"/>
          <w:sz w:val="22"/>
          <w:szCs w:val="22"/>
        </w:rPr>
        <w:t xml:space="preserve">im Jahr 2026 </w:t>
      </w:r>
      <w:r w:rsidRPr="00E6693E">
        <w:rPr>
          <w:rFonts w:asciiTheme="minorHAnsi" w:hAnsiTheme="minorHAnsi" w:cstheme="minorHAnsi"/>
          <w:sz w:val="22"/>
          <w:szCs w:val="22"/>
        </w:rPr>
        <w:t>die Sanierung der Heizung und Lüftung sowie Türen zu realisieren.</w:t>
      </w:r>
    </w:p>
    <w:p w14:paraId="65A350DA" w14:textId="77777777" w:rsidR="00E6693E" w:rsidRDefault="00E6693E" w:rsidP="003536F1">
      <w:pPr>
        <w:tabs>
          <w:tab w:val="left" w:pos="426"/>
        </w:tabs>
        <w:jc w:val="both"/>
        <w:rPr>
          <w:rFonts w:asciiTheme="minorHAnsi" w:hAnsiTheme="minorHAnsi" w:cstheme="minorHAnsi"/>
          <w:sz w:val="22"/>
          <w:szCs w:val="22"/>
        </w:rPr>
      </w:pPr>
    </w:p>
    <w:p w14:paraId="5D91EC32" w14:textId="12A472F5" w:rsidR="00650009" w:rsidRPr="00650009" w:rsidRDefault="00650009" w:rsidP="003536F1">
      <w:pPr>
        <w:tabs>
          <w:tab w:val="left" w:pos="426"/>
        </w:tabs>
        <w:jc w:val="both"/>
        <w:rPr>
          <w:rFonts w:asciiTheme="minorHAnsi" w:hAnsiTheme="minorHAnsi" w:cstheme="minorHAnsi"/>
          <w:i/>
          <w:sz w:val="22"/>
          <w:szCs w:val="22"/>
        </w:rPr>
      </w:pPr>
      <w:proofErr w:type="spellStart"/>
      <w:r w:rsidRPr="00650009">
        <w:rPr>
          <w:rFonts w:asciiTheme="minorHAnsi" w:hAnsiTheme="minorHAnsi" w:cstheme="minorHAnsi"/>
          <w:i/>
          <w:sz w:val="22"/>
          <w:szCs w:val="22"/>
        </w:rPr>
        <w:t>Evt.</w:t>
      </w:r>
      <w:proofErr w:type="spellEnd"/>
      <w:r w:rsidRPr="00650009">
        <w:rPr>
          <w:rFonts w:asciiTheme="minorHAnsi" w:hAnsiTheme="minorHAnsi" w:cstheme="minorHAnsi"/>
          <w:i/>
          <w:sz w:val="22"/>
          <w:szCs w:val="22"/>
        </w:rPr>
        <w:t xml:space="preserve"> Bild alte Heizung</w:t>
      </w:r>
    </w:p>
    <w:p w14:paraId="3D189E7E" w14:textId="77777777" w:rsidR="00650009" w:rsidRDefault="00650009" w:rsidP="003536F1">
      <w:pPr>
        <w:tabs>
          <w:tab w:val="left" w:pos="426"/>
        </w:tabs>
        <w:jc w:val="both"/>
        <w:rPr>
          <w:rFonts w:asciiTheme="minorHAnsi" w:hAnsiTheme="minorHAnsi" w:cstheme="minorHAnsi"/>
          <w:sz w:val="22"/>
          <w:szCs w:val="22"/>
        </w:rPr>
      </w:pPr>
    </w:p>
    <w:p w14:paraId="329273C5" w14:textId="77777777" w:rsidR="00650009" w:rsidRDefault="00650009" w:rsidP="003536F1">
      <w:pPr>
        <w:tabs>
          <w:tab w:val="left" w:pos="426"/>
        </w:tabs>
        <w:jc w:val="both"/>
        <w:rPr>
          <w:rFonts w:asciiTheme="minorHAnsi" w:hAnsiTheme="minorHAnsi" w:cstheme="minorHAnsi"/>
          <w:sz w:val="22"/>
          <w:szCs w:val="22"/>
        </w:rPr>
      </w:pPr>
    </w:p>
    <w:p w14:paraId="54BCED59" w14:textId="77777777" w:rsidR="009B619D" w:rsidRPr="003536F1" w:rsidRDefault="009B619D" w:rsidP="003536F1">
      <w:pPr>
        <w:tabs>
          <w:tab w:val="left" w:pos="426"/>
        </w:tabs>
        <w:jc w:val="both"/>
        <w:rPr>
          <w:rFonts w:asciiTheme="minorHAnsi" w:hAnsiTheme="minorHAnsi" w:cstheme="minorHAnsi"/>
          <w:sz w:val="22"/>
          <w:szCs w:val="22"/>
        </w:rPr>
      </w:pPr>
    </w:p>
    <w:p w14:paraId="7CFD45B6" w14:textId="77777777" w:rsidR="004553B7" w:rsidRPr="00BE3E3A" w:rsidRDefault="00BE3E3A" w:rsidP="00CE7393">
      <w:pPr>
        <w:pStyle w:val="Titel"/>
        <w:rPr>
          <w:rFonts w:asciiTheme="minorHAnsi" w:hAnsiTheme="minorHAnsi"/>
          <w:szCs w:val="24"/>
        </w:rPr>
      </w:pPr>
      <w:r w:rsidRPr="00BE3E3A">
        <w:rPr>
          <w:rFonts w:asciiTheme="minorHAnsi" w:hAnsiTheme="minorHAnsi"/>
          <w:szCs w:val="24"/>
        </w:rPr>
        <w:t>Gesundheit, Sozialwesen</w:t>
      </w:r>
    </w:p>
    <w:p w14:paraId="1B684317" w14:textId="77777777" w:rsidR="00BE3E3A" w:rsidRPr="002D3451" w:rsidRDefault="00BE3E3A" w:rsidP="004553B7">
      <w:pPr>
        <w:tabs>
          <w:tab w:val="left" w:pos="425"/>
        </w:tabs>
        <w:jc w:val="both"/>
        <w:rPr>
          <w:rFonts w:asciiTheme="minorHAnsi" w:hAnsiTheme="minorHAnsi" w:cstheme="minorHAnsi"/>
          <w:b/>
          <w:sz w:val="22"/>
          <w:szCs w:val="22"/>
        </w:rPr>
      </w:pPr>
    </w:p>
    <w:p w14:paraId="09E29975" w14:textId="77777777" w:rsidR="009B3E6C" w:rsidRPr="00627C5C" w:rsidRDefault="0004176D" w:rsidP="00156E6C">
      <w:pPr>
        <w:tabs>
          <w:tab w:val="left" w:pos="425"/>
        </w:tabs>
        <w:spacing w:line="360" w:lineRule="auto"/>
        <w:jc w:val="both"/>
        <w:rPr>
          <w:rFonts w:asciiTheme="minorHAnsi" w:hAnsiTheme="minorHAnsi" w:cstheme="minorHAnsi"/>
          <w:b/>
          <w:sz w:val="22"/>
          <w:szCs w:val="22"/>
        </w:rPr>
      </w:pPr>
      <w:r w:rsidRPr="00627C5C">
        <w:rPr>
          <w:rFonts w:asciiTheme="minorHAnsi" w:hAnsiTheme="minorHAnsi" w:cstheme="minorHAnsi"/>
          <w:b/>
          <w:sz w:val="22"/>
          <w:szCs w:val="22"/>
        </w:rPr>
        <w:t>Soziale Dienst</w:t>
      </w:r>
      <w:r w:rsidR="003C35A2" w:rsidRPr="00627C5C">
        <w:rPr>
          <w:rFonts w:asciiTheme="minorHAnsi" w:hAnsiTheme="minorHAnsi" w:cstheme="minorHAnsi"/>
          <w:b/>
          <w:sz w:val="22"/>
          <w:szCs w:val="22"/>
        </w:rPr>
        <w:t>e Oberes Rheintal</w:t>
      </w:r>
      <w:r w:rsidR="001667A7" w:rsidRPr="00627C5C">
        <w:rPr>
          <w:rFonts w:asciiTheme="minorHAnsi" w:hAnsiTheme="minorHAnsi" w:cstheme="minorHAnsi"/>
          <w:b/>
          <w:sz w:val="22"/>
          <w:szCs w:val="22"/>
        </w:rPr>
        <w:t xml:space="preserve"> (SDO)</w:t>
      </w:r>
    </w:p>
    <w:p w14:paraId="5525D7A6" w14:textId="70524C47" w:rsidR="006F0774" w:rsidRDefault="00A83F94" w:rsidP="00971CCA">
      <w:pPr>
        <w:tabs>
          <w:tab w:val="left" w:pos="425"/>
        </w:tabs>
        <w:jc w:val="both"/>
        <w:rPr>
          <w:rFonts w:asciiTheme="minorHAnsi" w:hAnsiTheme="minorHAnsi" w:cstheme="minorHAnsi"/>
          <w:b/>
          <w:sz w:val="22"/>
          <w:szCs w:val="22"/>
        </w:rPr>
      </w:pPr>
      <w:r>
        <w:rPr>
          <w:rFonts w:asciiTheme="minorHAnsi" w:hAnsiTheme="minorHAnsi" w:cstheme="minorHAnsi"/>
          <w:noProof/>
          <w:sz w:val="22"/>
          <w:szCs w:val="22"/>
        </w:rPr>
        <mc:AlternateContent>
          <mc:Choice Requires="wps">
            <w:drawing>
              <wp:anchor distT="0" distB="0" distL="114300" distR="114300" simplePos="0" relativeHeight="251691008" behindDoc="0" locked="0" layoutInCell="1" allowOverlap="1" wp14:anchorId="483E0B6C" wp14:editId="5924ED80">
                <wp:simplePos x="0" y="0"/>
                <wp:positionH relativeFrom="column">
                  <wp:posOffset>-80645</wp:posOffset>
                </wp:positionH>
                <wp:positionV relativeFrom="paragraph">
                  <wp:posOffset>2300605</wp:posOffset>
                </wp:positionV>
                <wp:extent cx="5980922" cy="2832100"/>
                <wp:effectExtent l="0" t="0" r="1270" b="6350"/>
                <wp:wrapNone/>
                <wp:docPr id="3" name="Textfeld 3"/>
                <wp:cNvGraphicFramePr/>
                <a:graphic xmlns:a="http://schemas.openxmlformats.org/drawingml/2006/main">
                  <a:graphicData uri="http://schemas.microsoft.com/office/word/2010/wordprocessingShape">
                    <wps:wsp>
                      <wps:cNvSpPr txBox="1"/>
                      <wps:spPr>
                        <a:xfrm>
                          <a:off x="0" y="0"/>
                          <a:ext cx="5980922" cy="2832100"/>
                        </a:xfrm>
                        <a:prstGeom prst="rect">
                          <a:avLst/>
                        </a:prstGeom>
                        <a:solidFill>
                          <a:schemeClr val="lt1"/>
                        </a:solidFill>
                        <a:ln w="6350">
                          <a:noFill/>
                        </a:ln>
                      </wps:spPr>
                      <wps:txbx>
                        <w:txbxContent>
                          <w:tbl>
                            <w:tblPr>
                              <w:tblW w:w="5001" w:type="pct"/>
                              <w:tblInd w:w="-113" w:type="dxa"/>
                              <w:tblLook w:val="04A0" w:firstRow="1" w:lastRow="0" w:firstColumn="1" w:lastColumn="0" w:noHBand="0" w:noVBand="1"/>
                            </w:tblPr>
                            <w:tblGrid>
                              <w:gridCol w:w="5196"/>
                              <w:gridCol w:w="773"/>
                              <w:gridCol w:w="1268"/>
                              <w:gridCol w:w="621"/>
                              <w:gridCol w:w="11"/>
                              <w:gridCol w:w="1268"/>
                            </w:tblGrid>
                            <w:tr w:rsidR="00F0240C" w:rsidRPr="00C06925" w14:paraId="4CBE6A18" w14:textId="77777777" w:rsidTr="00F0240C">
                              <w:trPr>
                                <w:trHeight w:val="283"/>
                              </w:trPr>
                              <w:tc>
                                <w:tcPr>
                                  <w:tcW w:w="2844" w:type="pct"/>
                                  <w:hideMark/>
                                </w:tcPr>
                                <w:p w14:paraId="05CB3240" w14:textId="77777777" w:rsidR="00F0240C" w:rsidRPr="00C06925" w:rsidRDefault="00F0240C" w:rsidP="00F0240C">
                                  <w:pPr>
                                    <w:rPr>
                                      <w:rFonts w:asciiTheme="minorHAnsi" w:hAnsiTheme="minorHAnsi" w:cstheme="minorHAnsi"/>
                                      <w:b/>
                                      <w:sz w:val="20"/>
                                    </w:rPr>
                                  </w:pPr>
                                  <w:bookmarkStart w:id="1" w:name="_Hlk157172143"/>
                                  <w:r w:rsidRPr="00C06925">
                                    <w:rPr>
                                      <w:rFonts w:asciiTheme="minorHAnsi" w:hAnsiTheme="minorHAnsi" w:cstheme="minorHAnsi"/>
                                      <w:b/>
                                      <w:sz w:val="20"/>
                                    </w:rPr>
                                    <w:t>alle Zweckverbandsgemeinden</w:t>
                                  </w:r>
                                </w:p>
                              </w:tc>
                              <w:tc>
                                <w:tcPr>
                                  <w:tcW w:w="1116" w:type="pct"/>
                                  <w:gridSpan w:val="2"/>
                                  <w:shd w:val="clear" w:color="auto" w:fill="8DB3E2" w:themeFill="text2" w:themeFillTint="66"/>
                                  <w:hideMark/>
                                </w:tcPr>
                                <w:p w14:paraId="5F5385BC" w14:textId="77777777" w:rsidR="00F0240C" w:rsidRPr="00C06925" w:rsidRDefault="00F0240C" w:rsidP="007B3E5F">
                                  <w:pPr>
                                    <w:jc w:val="right"/>
                                    <w:rPr>
                                      <w:rFonts w:asciiTheme="minorHAnsi" w:hAnsiTheme="minorHAnsi" w:cstheme="minorHAnsi"/>
                                      <w:b/>
                                      <w:sz w:val="20"/>
                                    </w:rPr>
                                  </w:pPr>
                                  <w:r w:rsidRPr="00C06925">
                                    <w:rPr>
                                      <w:rFonts w:asciiTheme="minorHAnsi" w:hAnsiTheme="minorHAnsi" w:cstheme="minorHAnsi"/>
                                      <w:b/>
                                      <w:sz w:val="20"/>
                                    </w:rPr>
                                    <w:t>202</w:t>
                                  </w:r>
                                  <w:r>
                                    <w:rPr>
                                      <w:rFonts w:asciiTheme="minorHAnsi" w:hAnsiTheme="minorHAnsi" w:cstheme="minorHAnsi"/>
                                      <w:b/>
                                      <w:sz w:val="20"/>
                                    </w:rPr>
                                    <w:t>4</w:t>
                                  </w:r>
                                </w:p>
                              </w:tc>
                              <w:tc>
                                <w:tcPr>
                                  <w:tcW w:w="1040" w:type="pct"/>
                                  <w:gridSpan w:val="3"/>
                                  <w:shd w:val="clear" w:color="auto" w:fill="C6D9F1" w:themeFill="text2" w:themeFillTint="33"/>
                                  <w:hideMark/>
                                </w:tcPr>
                                <w:p w14:paraId="223E57E3" w14:textId="77777777" w:rsidR="00F0240C" w:rsidRPr="00C06925" w:rsidRDefault="00F0240C" w:rsidP="007B3E5F">
                                  <w:pPr>
                                    <w:jc w:val="right"/>
                                    <w:rPr>
                                      <w:rFonts w:asciiTheme="minorHAnsi" w:hAnsiTheme="minorHAnsi" w:cstheme="minorHAnsi"/>
                                      <w:b/>
                                      <w:sz w:val="20"/>
                                    </w:rPr>
                                  </w:pPr>
                                  <w:r w:rsidRPr="00C06925">
                                    <w:rPr>
                                      <w:rFonts w:asciiTheme="minorHAnsi" w:hAnsiTheme="minorHAnsi" w:cstheme="minorHAnsi"/>
                                      <w:b/>
                                      <w:sz w:val="20"/>
                                    </w:rPr>
                                    <w:t>2023</w:t>
                                  </w:r>
                                </w:p>
                              </w:tc>
                            </w:tr>
                            <w:tr w:rsidR="00F0240C" w:rsidRPr="00C06925" w14:paraId="49D8F179" w14:textId="77777777" w:rsidTr="0008071D">
                              <w:trPr>
                                <w:trHeight w:val="283"/>
                              </w:trPr>
                              <w:tc>
                                <w:tcPr>
                                  <w:tcW w:w="2844" w:type="pct"/>
                                  <w:hideMark/>
                                </w:tcPr>
                                <w:p w14:paraId="3FF8F143" w14:textId="77777777" w:rsidR="00F0240C" w:rsidRPr="00C06925" w:rsidRDefault="00F0240C" w:rsidP="00F0240C">
                                  <w:pPr>
                                    <w:rPr>
                                      <w:rFonts w:asciiTheme="minorHAnsi" w:hAnsiTheme="minorHAnsi" w:cstheme="minorHAnsi"/>
                                      <w:sz w:val="20"/>
                                    </w:rPr>
                                  </w:pPr>
                                  <w:r w:rsidRPr="00C06925">
                                    <w:rPr>
                                      <w:rFonts w:asciiTheme="minorHAnsi" w:hAnsiTheme="minorHAnsi" w:cstheme="minorHAnsi"/>
                                      <w:sz w:val="20"/>
                                    </w:rPr>
                                    <w:t>Total Mandate</w:t>
                                  </w:r>
                                </w:p>
                              </w:tc>
                              <w:tc>
                                <w:tcPr>
                                  <w:tcW w:w="1116" w:type="pct"/>
                                  <w:gridSpan w:val="2"/>
                                  <w:shd w:val="clear" w:color="auto" w:fill="8DB3E2" w:themeFill="text2" w:themeFillTint="66"/>
                                  <w:vAlign w:val="center"/>
                                </w:tcPr>
                                <w:p w14:paraId="4C4C6950" w14:textId="77777777" w:rsidR="00F0240C" w:rsidRPr="00C06925" w:rsidRDefault="00C1512B" w:rsidP="007B3E5F">
                                  <w:pPr>
                                    <w:jc w:val="right"/>
                                    <w:rPr>
                                      <w:rFonts w:asciiTheme="minorHAnsi" w:hAnsiTheme="minorHAnsi" w:cstheme="minorHAnsi"/>
                                      <w:sz w:val="20"/>
                                    </w:rPr>
                                  </w:pPr>
                                  <w:r>
                                    <w:rPr>
                                      <w:rFonts w:asciiTheme="minorHAnsi" w:hAnsiTheme="minorHAnsi" w:cstheme="minorHAnsi"/>
                                      <w:sz w:val="20"/>
                                    </w:rPr>
                                    <w:t>695</w:t>
                                  </w:r>
                                </w:p>
                              </w:tc>
                              <w:tc>
                                <w:tcPr>
                                  <w:tcW w:w="1040" w:type="pct"/>
                                  <w:gridSpan w:val="3"/>
                                  <w:shd w:val="clear" w:color="auto" w:fill="C6D9F1" w:themeFill="text2" w:themeFillTint="33"/>
                                  <w:vAlign w:val="center"/>
                                </w:tcPr>
                                <w:p w14:paraId="2A70F0F7" w14:textId="77777777" w:rsidR="00F0240C" w:rsidRPr="00C06925" w:rsidRDefault="00F0240C" w:rsidP="007B3E5F">
                                  <w:pPr>
                                    <w:jc w:val="right"/>
                                    <w:rPr>
                                      <w:rFonts w:asciiTheme="minorHAnsi" w:hAnsiTheme="minorHAnsi" w:cstheme="minorHAnsi"/>
                                      <w:sz w:val="20"/>
                                    </w:rPr>
                                  </w:pPr>
                                  <w:r w:rsidRPr="00C06925">
                                    <w:rPr>
                                      <w:rFonts w:asciiTheme="minorHAnsi" w:hAnsiTheme="minorHAnsi" w:cstheme="minorHAnsi"/>
                                      <w:sz w:val="20"/>
                                    </w:rPr>
                                    <w:t>705</w:t>
                                  </w:r>
                                </w:p>
                              </w:tc>
                            </w:tr>
                            <w:tr w:rsidR="00F0240C" w:rsidRPr="00C06925" w14:paraId="34A2A586" w14:textId="77777777" w:rsidTr="0008071D">
                              <w:trPr>
                                <w:trHeight w:val="283"/>
                              </w:trPr>
                              <w:tc>
                                <w:tcPr>
                                  <w:tcW w:w="2844" w:type="pct"/>
                                  <w:hideMark/>
                                </w:tcPr>
                                <w:p w14:paraId="1C0135F7" w14:textId="77777777" w:rsidR="00451253" w:rsidRDefault="00F0240C" w:rsidP="00F0240C">
                                  <w:pPr>
                                    <w:rPr>
                                      <w:rFonts w:asciiTheme="minorHAnsi" w:hAnsiTheme="minorHAnsi" w:cstheme="minorHAnsi"/>
                                      <w:sz w:val="20"/>
                                    </w:rPr>
                                  </w:pPr>
                                  <w:r w:rsidRPr="00C06925">
                                    <w:rPr>
                                      <w:rFonts w:asciiTheme="minorHAnsi" w:hAnsiTheme="minorHAnsi" w:cstheme="minorHAnsi"/>
                                      <w:sz w:val="20"/>
                                    </w:rPr>
                                    <w:t xml:space="preserve">Gesetzliche Sozialberatung / </w:t>
                                  </w:r>
                                  <w:proofErr w:type="spellStart"/>
                                  <w:r w:rsidRPr="00C06925">
                                    <w:rPr>
                                      <w:rFonts w:asciiTheme="minorHAnsi" w:hAnsiTheme="minorHAnsi" w:cstheme="minorHAnsi"/>
                                      <w:sz w:val="20"/>
                                    </w:rPr>
                                    <w:t>Alimenteninkasso</w:t>
                                  </w:r>
                                  <w:proofErr w:type="spellEnd"/>
                                  <w:r w:rsidRPr="00C06925">
                                    <w:rPr>
                                      <w:rFonts w:asciiTheme="minorHAnsi" w:hAnsiTheme="minorHAnsi" w:cstheme="minorHAnsi"/>
                                      <w:sz w:val="20"/>
                                    </w:rPr>
                                    <w:t xml:space="preserve"> und </w:t>
                                  </w:r>
                                </w:p>
                                <w:p w14:paraId="22B47C36" w14:textId="01A11722" w:rsidR="00F0240C" w:rsidRPr="00C06925" w:rsidRDefault="00F0240C" w:rsidP="00F0240C">
                                  <w:pPr>
                                    <w:rPr>
                                      <w:rFonts w:asciiTheme="minorHAnsi" w:hAnsiTheme="minorHAnsi" w:cstheme="minorHAnsi"/>
                                      <w:sz w:val="20"/>
                                    </w:rPr>
                                  </w:pPr>
                                  <w:r w:rsidRPr="00C06925">
                                    <w:rPr>
                                      <w:rFonts w:asciiTheme="minorHAnsi" w:hAnsiTheme="minorHAnsi" w:cstheme="minorHAnsi"/>
                                      <w:sz w:val="20"/>
                                    </w:rPr>
                                    <w:t>Bevorschussung von Unterhaltsbeiträgen</w:t>
                                  </w:r>
                                </w:p>
                              </w:tc>
                              <w:tc>
                                <w:tcPr>
                                  <w:tcW w:w="1116" w:type="pct"/>
                                  <w:gridSpan w:val="2"/>
                                  <w:shd w:val="clear" w:color="auto" w:fill="8DB3E2" w:themeFill="text2" w:themeFillTint="66"/>
                                  <w:vAlign w:val="center"/>
                                </w:tcPr>
                                <w:p w14:paraId="010DE183" w14:textId="77777777" w:rsidR="00F0240C" w:rsidRPr="00C06925" w:rsidRDefault="00C1512B" w:rsidP="007B3E5F">
                                  <w:pPr>
                                    <w:jc w:val="right"/>
                                    <w:rPr>
                                      <w:rFonts w:asciiTheme="minorHAnsi" w:hAnsiTheme="minorHAnsi" w:cstheme="minorHAnsi"/>
                                      <w:sz w:val="20"/>
                                    </w:rPr>
                                  </w:pPr>
                                  <w:r>
                                    <w:rPr>
                                      <w:rFonts w:asciiTheme="minorHAnsi" w:hAnsiTheme="minorHAnsi" w:cstheme="minorHAnsi"/>
                                      <w:sz w:val="20"/>
                                    </w:rPr>
                                    <w:t>572</w:t>
                                  </w:r>
                                </w:p>
                              </w:tc>
                              <w:tc>
                                <w:tcPr>
                                  <w:tcW w:w="1040" w:type="pct"/>
                                  <w:gridSpan w:val="3"/>
                                  <w:shd w:val="clear" w:color="auto" w:fill="C6D9F1" w:themeFill="text2" w:themeFillTint="33"/>
                                  <w:vAlign w:val="center"/>
                                </w:tcPr>
                                <w:p w14:paraId="0C91136B" w14:textId="77777777" w:rsidR="00F0240C" w:rsidRPr="00C06925" w:rsidRDefault="00F0240C" w:rsidP="007B3E5F">
                                  <w:pPr>
                                    <w:jc w:val="right"/>
                                    <w:rPr>
                                      <w:rFonts w:asciiTheme="minorHAnsi" w:hAnsiTheme="minorHAnsi" w:cstheme="minorHAnsi"/>
                                      <w:sz w:val="20"/>
                                    </w:rPr>
                                  </w:pPr>
                                  <w:r w:rsidRPr="00C06925">
                                    <w:rPr>
                                      <w:rFonts w:asciiTheme="minorHAnsi" w:hAnsiTheme="minorHAnsi" w:cstheme="minorHAnsi"/>
                                      <w:sz w:val="20"/>
                                    </w:rPr>
                                    <w:t>587</w:t>
                                  </w:r>
                                </w:p>
                              </w:tc>
                            </w:tr>
                            <w:tr w:rsidR="00F0240C" w:rsidRPr="00C06925" w14:paraId="72ED863F" w14:textId="77777777" w:rsidTr="0008071D">
                              <w:trPr>
                                <w:trHeight w:val="283"/>
                              </w:trPr>
                              <w:tc>
                                <w:tcPr>
                                  <w:tcW w:w="2844" w:type="pct"/>
                                  <w:hideMark/>
                                </w:tcPr>
                                <w:p w14:paraId="5EB4C6C1" w14:textId="77777777" w:rsidR="00F0240C" w:rsidRPr="00C06925" w:rsidRDefault="00F0240C" w:rsidP="00F0240C">
                                  <w:pPr>
                                    <w:rPr>
                                      <w:rFonts w:asciiTheme="minorHAnsi" w:hAnsiTheme="minorHAnsi" w:cstheme="minorHAnsi"/>
                                      <w:sz w:val="20"/>
                                    </w:rPr>
                                  </w:pPr>
                                  <w:r w:rsidRPr="00C06925">
                                    <w:rPr>
                                      <w:rFonts w:asciiTheme="minorHAnsi" w:hAnsiTheme="minorHAnsi" w:cstheme="minorHAnsi"/>
                                      <w:sz w:val="20"/>
                                    </w:rPr>
                                    <w:t>Freiwillige Sozialberatung</w:t>
                                  </w:r>
                                </w:p>
                              </w:tc>
                              <w:tc>
                                <w:tcPr>
                                  <w:tcW w:w="1116" w:type="pct"/>
                                  <w:gridSpan w:val="2"/>
                                  <w:shd w:val="clear" w:color="auto" w:fill="8DB3E2" w:themeFill="text2" w:themeFillTint="66"/>
                                  <w:vAlign w:val="center"/>
                                </w:tcPr>
                                <w:p w14:paraId="5839BDBB" w14:textId="77777777" w:rsidR="00F0240C" w:rsidRPr="00C06925" w:rsidRDefault="00C1512B" w:rsidP="007B3E5F">
                                  <w:pPr>
                                    <w:jc w:val="right"/>
                                    <w:rPr>
                                      <w:rFonts w:asciiTheme="minorHAnsi" w:hAnsiTheme="minorHAnsi" w:cstheme="minorHAnsi"/>
                                      <w:sz w:val="20"/>
                                    </w:rPr>
                                  </w:pPr>
                                  <w:r>
                                    <w:rPr>
                                      <w:rFonts w:asciiTheme="minorHAnsi" w:hAnsiTheme="minorHAnsi" w:cstheme="minorHAnsi"/>
                                      <w:sz w:val="20"/>
                                    </w:rPr>
                                    <w:t>123</w:t>
                                  </w:r>
                                </w:p>
                              </w:tc>
                              <w:tc>
                                <w:tcPr>
                                  <w:tcW w:w="1040" w:type="pct"/>
                                  <w:gridSpan w:val="3"/>
                                  <w:shd w:val="clear" w:color="auto" w:fill="C6D9F1" w:themeFill="text2" w:themeFillTint="33"/>
                                  <w:vAlign w:val="center"/>
                                </w:tcPr>
                                <w:p w14:paraId="3A308866" w14:textId="77777777" w:rsidR="00F0240C" w:rsidRPr="00C06925" w:rsidRDefault="00F0240C" w:rsidP="007B3E5F">
                                  <w:pPr>
                                    <w:jc w:val="right"/>
                                    <w:rPr>
                                      <w:rFonts w:asciiTheme="minorHAnsi" w:hAnsiTheme="minorHAnsi" w:cstheme="minorHAnsi"/>
                                      <w:sz w:val="20"/>
                                    </w:rPr>
                                  </w:pPr>
                                  <w:r w:rsidRPr="00C06925">
                                    <w:rPr>
                                      <w:rFonts w:asciiTheme="minorHAnsi" w:hAnsiTheme="minorHAnsi" w:cstheme="minorHAnsi"/>
                                      <w:sz w:val="20"/>
                                    </w:rPr>
                                    <w:t>118</w:t>
                                  </w:r>
                                </w:p>
                              </w:tc>
                            </w:tr>
                            <w:tr w:rsidR="00F0240C" w:rsidRPr="00C06925" w14:paraId="3350ADC7" w14:textId="77777777" w:rsidTr="0008071D">
                              <w:trPr>
                                <w:trHeight w:val="283"/>
                              </w:trPr>
                              <w:tc>
                                <w:tcPr>
                                  <w:tcW w:w="2844" w:type="pct"/>
                                  <w:hideMark/>
                                </w:tcPr>
                                <w:p w14:paraId="1D440CE2" w14:textId="77777777" w:rsidR="00F0240C" w:rsidRPr="00C06925" w:rsidRDefault="00F0240C" w:rsidP="00F0240C">
                                  <w:pPr>
                                    <w:rPr>
                                      <w:rFonts w:asciiTheme="minorHAnsi" w:hAnsiTheme="minorHAnsi" w:cstheme="minorHAnsi"/>
                                      <w:sz w:val="20"/>
                                    </w:rPr>
                                  </w:pPr>
                                  <w:r w:rsidRPr="00C06925">
                                    <w:rPr>
                                      <w:rFonts w:asciiTheme="minorHAnsi" w:hAnsiTheme="minorHAnsi" w:cstheme="minorHAnsi"/>
                                      <w:sz w:val="20"/>
                                    </w:rPr>
                                    <w:t>Kurzberatungen &lt; 3h Aufwand</w:t>
                                  </w:r>
                                </w:p>
                              </w:tc>
                              <w:tc>
                                <w:tcPr>
                                  <w:tcW w:w="1116" w:type="pct"/>
                                  <w:gridSpan w:val="2"/>
                                  <w:shd w:val="clear" w:color="auto" w:fill="8DB3E2" w:themeFill="text2" w:themeFillTint="66"/>
                                  <w:vAlign w:val="center"/>
                                </w:tcPr>
                                <w:p w14:paraId="56AF0674" w14:textId="77777777" w:rsidR="00F0240C" w:rsidRPr="00C06925" w:rsidRDefault="00C1512B" w:rsidP="007B3E5F">
                                  <w:pPr>
                                    <w:jc w:val="right"/>
                                    <w:rPr>
                                      <w:rFonts w:asciiTheme="minorHAnsi" w:hAnsiTheme="minorHAnsi" w:cstheme="minorHAnsi"/>
                                      <w:sz w:val="20"/>
                                    </w:rPr>
                                  </w:pPr>
                                  <w:r>
                                    <w:rPr>
                                      <w:rFonts w:asciiTheme="minorHAnsi" w:hAnsiTheme="minorHAnsi" w:cstheme="minorHAnsi"/>
                                      <w:sz w:val="20"/>
                                    </w:rPr>
                                    <w:t>199</w:t>
                                  </w:r>
                                </w:p>
                              </w:tc>
                              <w:tc>
                                <w:tcPr>
                                  <w:tcW w:w="1040" w:type="pct"/>
                                  <w:gridSpan w:val="3"/>
                                  <w:shd w:val="clear" w:color="auto" w:fill="C6D9F1" w:themeFill="text2" w:themeFillTint="33"/>
                                  <w:vAlign w:val="center"/>
                                </w:tcPr>
                                <w:p w14:paraId="13976D81" w14:textId="77777777" w:rsidR="00F0240C" w:rsidRPr="00C06925" w:rsidRDefault="00F0240C" w:rsidP="007B3E5F">
                                  <w:pPr>
                                    <w:jc w:val="right"/>
                                    <w:rPr>
                                      <w:rFonts w:asciiTheme="minorHAnsi" w:hAnsiTheme="minorHAnsi" w:cstheme="minorHAnsi"/>
                                      <w:sz w:val="20"/>
                                    </w:rPr>
                                  </w:pPr>
                                  <w:r w:rsidRPr="00C06925">
                                    <w:rPr>
                                      <w:rFonts w:asciiTheme="minorHAnsi" w:hAnsiTheme="minorHAnsi" w:cstheme="minorHAnsi"/>
                                      <w:sz w:val="20"/>
                                    </w:rPr>
                                    <w:t>222</w:t>
                                  </w:r>
                                </w:p>
                              </w:tc>
                            </w:tr>
                            <w:tr w:rsidR="00F0240C" w:rsidRPr="00C06925" w14:paraId="27711362" w14:textId="77777777" w:rsidTr="00F0240C">
                              <w:trPr>
                                <w:trHeight w:val="283"/>
                              </w:trPr>
                              <w:tc>
                                <w:tcPr>
                                  <w:tcW w:w="2844" w:type="pct"/>
                                  <w:hideMark/>
                                </w:tcPr>
                                <w:p w14:paraId="392782CF" w14:textId="77777777" w:rsidR="00F0240C" w:rsidRPr="00C06925" w:rsidRDefault="00F0240C" w:rsidP="00F0240C">
                                  <w:pPr>
                                    <w:rPr>
                                      <w:rFonts w:asciiTheme="minorHAnsi" w:hAnsiTheme="minorHAnsi" w:cstheme="minorHAnsi"/>
                                      <w:sz w:val="20"/>
                                    </w:rPr>
                                  </w:pPr>
                                  <w:r w:rsidRPr="00C06925">
                                    <w:rPr>
                                      <w:rFonts w:asciiTheme="minorHAnsi" w:hAnsiTheme="minorHAnsi" w:cstheme="minorHAnsi"/>
                                      <w:sz w:val="20"/>
                                    </w:rPr>
                                    <w:t>Gesamtkosten</w:t>
                                  </w:r>
                                </w:p>
                              </w:tc>
                              <w:tc>
                                <w:tcPr>
                                  <w:tcW w:w="423" w:type="pct"/>
                                  <w:shd w:val="clear" w:color="auto" w:fill="8DB3E2" w:themeFill="text2" w:themeFillTint="66"/>
                                  <w:vAlign w:val="center"/>
                                  <w:hideMark/>
                                </w:tcPr>
                                <w:p w14:paraId="3BD21F08" w14:textId="77777777" w:rsidR="00F0240C" w:rsidRPr="00C06925" w:rsidRDefault="00F0240C" w:rsidP="007B3E5F">
                                  <w:pPr>
                                    <w:jc w:val="right"/>
                                    <w:rPr>
                                      <w:rFonts w:asciiTheme="minorHAnsi" w:hAnsiTheme="minorHAnsi" w:cstheme="minorHAnsi"/>
                                      <w:sz w:val="20"/>
                                    </w:rPr>
                                  </w:pPr>
                                  <w:r w:rsidRPr="00C06925">
                                    <w:rPr>
                                      <w:rFonts w:asciiTheme="minorHAnsi" w:hAnsiTheme="minorHAnsi" w:cstheme="minorHAnsi"/>
                                      <w:sz w:val="20"/>
                                    </w:rPr>
                                    <w:t xml:space="preserve">Fr. </w:t>
                                  </w:r>
                                </w:p>
                              </w:tc>
                              <w:tc>
                                <w:tcPr>
                                  <w:tcW w:w="693" w:type="pct"/>
                                  <w:shd w:val="clear" w:color="auto" w:fill="8DB3E2" w:themeFill="text2" w:themeFillTint="66"/>
                                  <w:vAlign w:val="center"/>
                                </w:tcPr>
                                <w:p w14:paraId="06FD5BF6" w14:textId="77777777" w:rsidR="00F0240C" w:rsidRPr="00C06925" w:rsidRDefault="00C1512B" w:rsidP="007B3E5F">
                                  <w:pPr>
                                    <w:jc w:val="right"/>
                                    <w:rPr>
                                      <w:rFonts w:asciiTheme="minorHAnsi" w:hAnsiTheme="minorHAnsi" w:cstheme="minorHAnsi"/>
                                      <w:sz w:val="20"/>
                                    </w:rPr>
                                  </w:pPr>
                                  <w:r>
                                    <w:rPr>
                                      <w:rFonts w:asciiTheme="minorHAnsi" w:hAnsiTheme="minorHAnsi" w:cstheme="minorHAnsi"/>
                                      <w:sz w:val="20"/>
                                    </w:rPr>
                                    <w:t>2'754'394.73</w:t>
                                  </w:r>
                                </w:p>
                              </w:tc>
                              <w:tc>
                                <w:tcPr>
                                  <w:tcW w:w="346" w:type="pct"/>
                                  <w:gridSpan w:val="2"/>
                                  <w:shd w:val="clear" w:color="auto" w:fill="C6D9F1" w:themeFill="text2" w:themeFillTint="33"/>
                                  <w:vAlign w:val="center"/>
                                </w:tcPr>
                                <w:p w14:paraId="40BDAEFB" w14:textId="77777777" w:rsidR="00F0240C" w:rsidRPr="00C06925" w:rsidRDefault="00F0240C" w:rsidP="007B3E5F">
                                  <w:pPr>
                                    <w:jc w:val="right"/>
                                    <w:rPr>
                                      <w:rFonts w:asciiTheme="minorHAnsi" w:hAnsiTheme="minorHAnsi" w:cstheme="minorHAnsi"/>
                                      <w:sz w:val="20"/>
                                    </w:rPr>
                                  </w:pPr>
                                  <w:r w:rsidRPr="00C06925">
                                    <w:rPr>
                                      <w:rFonts w:asciiTheme="minorHAnsi" w:hAnsiTheme="minorHAnsi" w:cstheme="minorHAnsi"/>
                                      <w:sz w:val="20"/>
                                    </w:rPr>
                                    <w:t xml:space="preserve">Fr. </w:t>
                                  </w:r>
                                </w:p>
                              </w:tc>
                              <w:tc>
                                <w:tcPr>
                                  <w:tcW w:w="694" w:type="pct"/>
                                  <w:shd w:val="clear" w:color="auto" w:fill="C6D9F1" w:themeFill="text2" w:themeFillTint="33"/>
                                  <w:vAlign w:val="center"/>
                                </w:tcPr>
                                <w:p w14:paraId="47EE9904" w14:textId="77777777" w:rsidR="00F0240C" w:rsidRPr="00C06925" w:rsidRDefault="00F0240C" w:rsidP="007B3E5F">
                                  <w:pPr>
                                    <w:jc w:val="right"/>
                                    <w:rPr>
                                      <w:rFonts w:asciiTheme="minorHAnsi" w:hAnsiTheme="minorHAnsi" w:cstheme="minorHAnsi"/>
                                      <w:sz w:val="20"/>
                                    </w:rPr>
                                  </w:pPr>
                                  <w:r w:rsidRPr="00C06925">
                                    <w:rPr>
                                      <w:rFonts w:asciiTheme="minorHAnsi" w:hAnsiTheme="minorHAnsi" w:cstheme="minorHAnsi"/>
                                      <w:sz w:val="20"/>
                                    </w:rPr>
                                    <w:t>2'</w:t>
                                  </w:r>
                                  <w:r w:rsidR="00C1512B">
                                    <w:rPr>
                                      <w:rFonts w:asciiTheme="minorHAnsi" w:hAnsiTheme="minorHAnsi" w:cstheme="minorHAnsi"/>
                                      <w:sz w:val="20"/>
                                    </w:rPr>
                                    <w:t>653</w:t>
                                  </w:r>
                                  <w:r w:rsidRPr="00C06925">
                                    <w:rPr>
                                      <w:rFonts w:asciiTheme="minorHAnsi" w:hAnsiTheme="minorHAnsi" w:cstheme="minorHAnsi"/>
                                      <w:sz w:val="20"/>
                                    </w:rPr>
                                    <w:t>'</w:t>
                                  </w:r>
                                  <w:r w:rsidR="00C1512B">
                                    <w:rPr>
                                      <w:rFonts w:asciiTheme="minorHAnsi" w:hAnsiTheme="minorHAnsi" w:cstheme="minorHAnsi"/>
                                      <w:sz w:val="20"/>
                                    </w:rPr>
                                    <w:t>983</w:t>
                                  </w:r>
                                  <w:r w:rsidRPr="00C06925">
                                    <w:rPr>
                                      <w:rFonts w:asciiTheme="minorHAnsi" w:hAnsiTheme="minorHAnsi" w:cstheme="minorHAnsi"/>
                                      <w:sz w:val="20"/>
                                    </w:rPr>
                                    <w:t>.</w:t>
                                  </w:r>
                                  <w:r w:rsidR="00C1512B">
                                    <w:rPr>
                                      <w:rFonts w:asciiTheme="minorHAnsi" w:hAnsiTheme="minorHAnsi" w:cstheme="minorHAnsi"/>
                                      <w:sz w:val="20"/>
                                    </w:rPr>
                                    <w:t>35</w:t>
                                  </w:r>
                                </w:p>
                              </w:tc>
                            </w:tr>
                            <w:tr w:rsidR="00971CCA" w:rsidRPr="00C06925" w14:paraId="285DA695" w14:textId="77777777" w:rsidTr="00F0240C">
                              <w:trPr>
                                <w:trHeight w:val="283"/>
                              </w:trPr>
                              <w:tc>
                                <w:tcPr>
                                  <w:tcW w:w="5000" w:type="pct"/>
                                  <w:gridSpan w:val="6"/>
                                  <w:shd w:val="clear" w:color="auto" w:fill="auto"/>
                                </w:tcPr>
                                <w:p w14:paraId="380163C7" w14:textId="77777777" w:rsidR="00971CCA" w:rsidRPr="00C06925" w:rsidRDefault="00971CCA" w:rsidP="00126377">
                                  <w:pPr>
                                    <w:rPr>
                                      <w:rFonts w:asciiTheme="minorHAnsi" w:hAnsiTheme="minorHAnsi" w:cstheme="minorHAnsi"/>
                                      <w:b/>
                                      <w:sz w:val="20"/>
                                    </w:rPr>
                                  </w:pPr>
                                </w:p>
                              </w:tc>
                            </w:tr>
                            <w:tr w:rsidR="00971CCA" w:rsidRPr="00C06925" w14:paraId="59CEC38A" w14:textId="77777777" w:rsidTr="00F0240C">
                              <w:trPr>
                                <w:trHeight w:val="283"/>
                              </w:trPr>
                              <w:tc>
                                <w:tcPr>
                                  <w:tcW w:w="5000" w:type="pct"/>
                                  <w:gridSpan w:val="6"/>
                                  <w:hideMark/>
                                </w:tcPr>
                                <w:p w14:paraId="2BCC5B13" w14:textId="77777777" w:rsidR="00971CCA" w:rsidRPr="00C06925" w:rsidRDefault="00971CCA" w:rsidP="00126377">
                                  <w:pPr>
                                    <w:rPr>
                                      <w:rFonts w:asciiTheme="minorHAnsi" w:hAnsiTheme="minorHAnsi" w:cstheme="minorHAnsi"/>
                                      <w:sz w:val="20"/>
                                    </w:rPr>
                                  </w:pPr>
                                  <w:r w:rsidRPr="00C06925">
                                    <w:rPr>
                                      <w:rFonts w:asciiTheme="minorHAnsi" w:hAnsiTheme="minorHAnsi" w:cstheme="minorHAnsi"/>
                                      <w:b/>
                                      <w:sz w:val="20"/>
                                    </w:rPr>
                                    <w:t>Gemeinde Marbach</w:t>
                                  </w:r>
                                </w:p>
                              </w:tc>
                            </w:tr>
                            <w:tr w:rsidR="00F0240C" w:rsidRPr="00C06925" w14:paraId="7D0D898B" w14:textId="77777777" w:rsidTr="0008071D">
                              <w:trPr>
                                <w:trHeight w:val="283"/>
                              </w:trPr>
                              <w:tc>
                                <w:tcPr>
                                  <w:tcW w:w="2844" w:type="pct"/>
                                  <w:hideMark/>
                                </w:tcPr>
                                <w:p w14:paraId="6C306497" w14:textId="77777777" w:rsidR="00F0240C" w:rsidRPr="00C06925" w:rsidRDefault="00F0240C" w:rsidP="00F0240C">
                                  <w:pPr>
                                    <w:rPr>
                                      <w:rFonts w:asciiTheme="minorHAnsi" w:hAnsiTheme="minorHAnsi" w:cstheme="minorHAnsi"/>
                                      <w:sz w:val="20"/>
                                    </w:rPr>
                                  </w:pPr>
                                  <w:r w:rsidRPr="00C06925">
                                    <w:rPr>
                                      <w:rFonts w:asciiTheme="minorHAnsi" w:hAnsiTheme="minorHAnsi" w:cstheme="minorHAnsi"/>
                                      <w:sz w:val="20"/>
                                    </w:rPr>
                                    <w:t xml:space="preserve">Gesetzliche Sozialberatung / </w:t>
                                  </w:r>
                                  <w:proofErr w:type="spellStart"/>
                                  <w:r w:rsidRPr="00C06925">
                                    <w:rPr>
                                      <w:rFonts w:asciiTheme="minorHAnsi" w:hAnsiTheme="minorHAnsi" w:cstheme="minorHAnsi"/>
                                      <w:sz w:val="20"/>
                                    </w:rPr>
                                    <w:t>Alimenteninkasso</w:t>
                                  </w:r>
                                  <w:proofErr w:type="spellEnd"/>
                                  <w:r w:rsidRPr="00C06925">
                                    <w:rPr>
                                      <w:rFonts w:asciiTheme="minorHAnsi" w:hAnsiTheme="minorHAnsi" w:cstheme="minorHAnsi"/>
                                      <w:sz w:val="20"/>
                                    </w:rPr>
                                    <w:t xml:space="preserve"> und </w:t>
                                  </w:r>
                                </w:p>
                                <w:p w14:paraId="178FDE6F" w14:textId="77777777" w:rsidR="00F0240C" w:rsidRPr="00C06925" w:rsidRDefault="00F0240C" w:rsidP="00F0240C">
                                  <w:pPr>
                                    <w:rPr>
                                      <w:rFonts w:asciiTheme="minorHAnsi" w:hAnsiTheme="minorHAnsi" w:cstheme="minorHAnsi"/>
                                      <w:sz w:val="20"/>
                                    </w:rPr>
                                  </w:pPr>
                                  <w:r w:rsidRPr="00C06925">
                                    <w:rPr>
                                      <w:rFonts w:asciiTheme="minorHAnsi" w:hAnsiTheme="minorHAnsi" w:cstheme="minorHAnsi"/>
                                      <w:sz w:val="20"/>
                                    </w:rPr>
                                    <w:t>Bevorschussung von Unterhaltsbeiträgen</w:t>
                                  </w:r>
                                </w:p>
                              </w:tc>
                              <w:tc>
                                <w:tcPr>
                                  <w:tcW w:w="1116" w:type="pct"/>
                                  <w:gridSpan w:val="2"/>
                                  <w:shd w:val="clear" w:color="auto" w:fill="8DB3E2" w:themeFill="text2" w:themeFillTint="66"/>
                                  <w:vAlign w:val="center"/>
                                </w:tcPr>
                                <w:p w14:paraId="0554F942" w14:textId="77777777" w:rsidR="00F0240C" w:rsidRPr="00C06925" w:rsidRDefault="00C1512B" w:rsidP="007B3E5F">
                                  <w:pPr>
                                    <w:jc w:val="right"/>
                                    <w:rPr>
                                      <w:rFonts w:asciiTheme="minorHAnsi" w:hAnsiTheme="minorHAnsi" w:cstheme="minorHAnsi"/>
                                      <w:sz w:val="20"/>
                                    </w:rPr>
                                  </w:pPr>
                                  <w:r>
                                    <w:rPr>
                                      <w:rFonts w:asciiTheme="minorHAnsi" w:hAnsiTheme="minorHAnsi" w:cstheme="minorHAnsi"/>
                                      <w:sz w:val="20"/>
                                    </w:rPr>
                                    <w:t>37</w:t>
                                  </w:r>
                                </w:p>
                              </w:tc>
                              <w:tc>
                                <w:tcPr>
                                  <w:tcW w:w="1040" w:type="pct"/>
                                  <w:gridSpan w:val="3"/>
                                  <w:shd w:val="clear" w:color="auto" w:fill="C6D9F1" w:themeFill="text2" w:themeFillTint="33"/>
                                  <w:vAlign w:val="center"/>
                                </w:tcPr>
                                <w:p w14:paraId="27EAFD8B" w14:textId="77777777" w:rsidR="00F0240C" w:rsidRPr="00C06925" w:rsidRDefault="00F0240C" w:rsidP="007B3E5F">
                                  <w:pPr>
                                    <w:jc w:val="right"/>
                                    <w:rPr>
                                      <w:rFonts w:asciiTheme="minorHAnsi" w:hAnsiTheme="minorHAnsi" w:cstheme="minorHAnsi"/>
                                      <w:sz w:val="20"/>
                                    </w:rPr>
                                  </w:pPr>
                                  <w:r w:rsidRPr="00C06925">
                                    <w:rPr>
                                      <w:rFonts w:asciiTheme="minorHAnsi" w:hAnsiTheme="minorHAnsi" w:cstheme="minorHAnsi"/>
                                      <w:sz w:val="20"/>
                                    </w:rPr>
                                    <w:t>33</w:t>
                                  </w:r>
                                </w:p>
                              </w:tc>
                            </w:tr>
                            <w:tr w:rsidR="00F0240C" w:rsidRPr="00C06925" w14:paraId="6F027DCB" w14:textId="77777777" w:rsidTr="0008071D">
                              <w:trPr>
                                <w:trHeight w:val="283"/>
                              </w:trPr>
                              <w:tc>
                                <w:tcPr>
                                  <w:tcW w:w="2844" w:type="pct"/>
                                  <w:hideMark/>
                                </w:tcPr>
                                <w:p w14:paraId="0B62A7B7" w14:textId="77777777" w:rsidR="00F0240C" w:rsidRPr="00C06925" w:rsidRDefault="00F0240C" w:rsidP="00F0240C">
                                  <w:pPr>
                                    <w:rPr>
                                      <w:rFonts w:asciiTheme="minorHAnsi" w:hAnsiTheme="minorHAnsi" w:cstheme="minorHAnsi"/>
                                      <w:sz w:val="20"/>
                                    </w:rPr>
                                  </w:pPr>
                                  <w:r w:rsidRPr="00C06925">
                                    <w:rPr>
                                      <w:rFonts w:asciiTheme="minorHAnsi" w:hAnsiTheme="minorHAnsi" w:cstheme="minorHAnsi"/>
                                      <w:sz w:val="20"/>
                                    </w:rPr>
                                    <w:t>Freiwillige Sozialberatung</w:t>
                                  </w:r>
                                </w:p>
                              </w:tc>
                              <w:tc>
                                <w:tcPr>
                                  <w:tcW w:w="1116" w:type="pct"/>
                                  <w:gridSpan w:val="2"/>
                                  <w:shd w:val="clear" w:color="auto" w:fill="8DB3E2" w:themeFill="text2" w:themeFillTint="66"/>
                                  <w:vAlign w:val="center"/>
                                </w:tcPr>
                                <w:p w14:paraId="62C8C1AA" w14:textId="77777777" w:rsidR="00F0240C" w:rsidRPr="00C06925" w:rsidRDefault="00C1512B" w:rsidP="007B3E5F">
                                  <w:pPr>
                                    <w:jc w:val="right"/>
                                    <w:rPr>
                                      <w:rFonts w:asciiTheme="minorHAnsi" w:hAnsiTheme="minorHAnsi" w:cstheme="minorHAnsi"/>
                                      <w:sz w:val="20"/>
                                    </w:rPr>
                                  </w:pPr>
                                  <w:r>
                                    <w:rPr>
                                      <w:rFonts w:asciiTheme="minorHAnsi" w:hAnsiTheme="minorHAnsi" w:cstheme="minorHAnsi"/>
                                      <w:sz w:val="20"/>
                                    </w:rPr>
                                    <w:t>4</w:t>
                                  </w:r>
                                </w:p>
                              </w:tc>
                              <w:tc>
                                <w:tcPr>
                                  <w:tcW w:w="1040" w:type="pct"/>
                                  <w:gridSpan w:val="3"/>
                                  <w:shd w:val="clear" w:color="auto" w:fill="C6D9F1" w:themeFill="text2" w:themeFillTint="33"/>
                                  <w:vAlign w:val="center"/>
                                </w:tcPr>
                                <w:p w14:paraId="4ABA7AB6" w14:textId="77777777" w:rsidR="00F0240C" w:rsidRPr="00C06925" w:rsidRDefault="00F0240C" w:rsidP="007B3E5F">
                                  <w:pPr>
                                    <w:jc w:val="right"/>
                                    <w:rPr>
                                      <w:rFonts w:asciiTheme="minorHAnsi" w:hAnsiTheme="minorHAnsi" w:cstheme="minorHAnsi"/>
                                      <w:sz w:val="20"/>
                                    </w:rPr>
                                  </w:pPr>
                                  <w:r w:rsidRPr="00C06925">
                                    <w:rPr>
                                      <w:rFonts w:asciiTheme="minorHAnsi" w:hAnsiTheme="minorHAnsi" w:cstheme="minorHAnsi"/>
                                      <w:sz w:val="20"/>
                                    </w:rPr>
                                    <w:t>5</w:t>
                                  </w:r>
                                </w:p>
                              </w:tc>
                            </w:tr>
                            <w:tr w:rsidR="00F0240C" w:rsidRPr="00C06925" w14:paraId="0591D706" w14:textId="77777777" w:rsidTr="00F0240C">
                              <w:trPr>
                                <w:trHeight w:val="283"/>
                              </w:trPr>
                              <w:tc>
                                <w:tcPr>
                                  <w:tcW w:w="2844" w:type="pct"/>
                                  <w:hideMark/>
                                </w:tcPr>
                                <w:p w14:paraId="4DA0C13E" w14:textId="77777777" w:rsidR="00F0240C" w:rsidRPr="00C06925" w:rsidRDefault="00F0240C" w:rsidP="00F0240C">
                                  <w:pPr>
                                    <w:rPr>
                                      <w:rFonts w:asciiTheme="minorHAnsi" w:hAnsiTheme="minorHAnsi" w:cstheme="minorHAnsi"/>
                                      <w:sz w:val="20"/>
                                    </w:rPr>
                                  </w:pPr>
                                  <w:r w:rsidRPr="00C06925">
                                    <w:rPr>
                                      <w:rFonts w:asciiTheme="minorHAnsi" w:hAnsiTheme="minorHAnsi" w:cstheme="minorHAnsi"/>
                                      <w:sz w:val="20"/>
                                    </w:rPr>
                                    <w:t>Kurzberatungen &lt; 3h Aufwand</w:t>
                                  </w:r>
                                </w:p>
                              </w:tc>
                              <w:tc>
                                <w:tcPr>
                                  <w:tcW w:w="1116" w:type="pct"/>
                                  <w:gridSpan w:val="2"/>
                                  <w:shd w:val="clear" w:color="auto" w:fill="8DB3E2" w:themeFill="text2" w:themeFillTint="66"/>
                                  <w:vAlign w:val="center"/>
                                </w:tcPr>
                                <w:p w14:paraId="2B2241F7" w14:textId="77777777" w:rsidR="00F0240C" w:rsidRPr="00C06925" w:rsidRDefault="00C1512B" w:rsidP="007B3E5F">
                                  <w:pPr>
                                    <w:jc w:val="right"/>
                                    <w:rPr>
                                      <w:rFonts w:asciiTheme="minorHAnsi" w:hAnsiTheme="minorHAnsi" w:cstheme="minorHAnsi"/>
                                      <w:sz w:val="20"/>
                                    </w:rPr>
                                  </w:pPr>
                                  <w:r>
                                    <w:rPr>
                                      <w:rFonts w:asciiTheme="minorHAnsi" w:hAnsiTheme="minorHAnsi" w:cstheme="minorHAnsi"/>
                                      <w:sz w:val="20"/>
                                    </w:rPr>
                                    <w:t>11</w:t>
                                  </w:r>
                                </w:p>
                              </w:tc>
                              <w:tc>
                                <w:tcPr>
                                  <w:tcW w:w="1040" w:type="pct"/>
                                  <w:gridSpan w:val="3"/>
                                  <w:shd w:val="clear" w:color="auto" w:fill="C6D9F1" w:themeFill="text2" w:themeFillTint="33"/>
                                  <w:vAlign w:val="center"/>
                                </w:tcPr>
                                <w:p w14:paraId="5C495D6C" w14:textId="77777777" w:rsidR="00F0240C" w:rsidRPr="00C06925" w:rsidRDefault="00F0240C" w:rsidP="007B3E5F">
                                  <w:pPr>
                                    <w:jc w:val="right"/>
                                    <w:rPr>
                                      <w:rFonts w:asciiTheme="minorHAnsi" w:hAnsiTheme="minorHAnsi" w:cstheme="minorHAnsi"/>
                                      <w:sz w:val="20"/>
                                    </w:rPr>
                                  </w:pPr>
                                  <w:r w:rsidRPr="00C06925">
                                    <w:rPr>
                                      <w:rFonts w:asciiTheme="minorHAnsi" w:hAnsiTheme="minorHAnsi" w:cstheme="minorHAnsi"/>
                                      <w:sz w:val="20"/>
                                    </w:rPr>
                                    <w:t>9</w:t>
                                  </w:r>
                                </w:p>
                              </w:tc>
                            </w:tr>
                            <w:tr w:rsidR="00F0240C" w:rsidRPr="00C06925" w14:paraId="34F8864C" w14:textId="77777777" w:rsidTr="00F0240C">
                              <w:trPr>
                                <w:trHeight w:val="283"/>
                              </w:trPr>
                              <w:tc>
                                <w:tcPr>
                                  <w:tcW w:w="2844" w:type="pct"/>
                                  <w:hideMark/>
                                </w:tcPr>
                                <w:p w14:paraId="46F2AC0A" w14:textId="77777777" w:rsidR="00F0240C" w:rsidRPr="00C06925" w:rsidRDefault="00F0240C" w:rsidP="00F0240C">
                                  <w:pPr>
                                    <w:rPr>
                                      <w:rFonts w:asciiTheme="minorHAnsi" w:hAnsiTheme="minorHAnsi" w:cstheme="minorHAnsi"/>
                                      <w:sz w:val="20"/>
                                    </w:rPr>
                                  </w:pPr>
                                  <w:r w:rsidRPr="00C06925">
                                    <w:rPr>
                                      <w:rFonts w:asciiTheme="minorHAnsi" w:hAnsiTheme="minorHAnsi" w:cstheme="minorHAnsi"/>
                                      <w:sz w:val="20"/>
                                    </w:rPr>
                                    <w:t xml:space="preserve">Kostenbeteiligung an den Gesamtkosten </w:t>
                                  </w:r>
                                </w:p>
                              </w:tc>
                              <w:tc>
                                <w:tcPr>
                                  <w:tcW w:w="423" w:type="pct"/>
                                  <w:shd w:val="clear" w:color="auto" w:fill="8DB3E2" w:themeFill="text2" w:themeFillTint="66"/>
                                  <w:vAlign w:val="center"/>
                                  <w:hideMark/>
                                </w:tcPr>
                                <w:p w14:paraId="66BED193" w14:textId="77777777" w:rsidR="00F0240C" w:rsidRPr="00C06925" w:rsidRDefault="00F0240C" w:rsidP="007B3E5F">
                                  <w:pPr>
                                    <w:jc w:val="right"/>
                                    <w:rPr>
                                      <w:rFonts w:asciiTheme="minorHAnsi" w:hAnsiTheme="minorHAnsi" w:cstheme="minorHAnsi"/>
                                      <w:sz w:val="20"/>
                                    </w:rPr>
                                  </w:pPr>
                                  <w:r w:rsidRPr="00C06925">
                                    <w:rPr>
                                      <w:rFonts w:asciiTheme="minorHAnsi" w:hAnsiTheme="minorHAnsi" w:cstheme="minorHAnsi"/>
                                      <w:sz w:val="20"/>
                                    </w:rPr>
                                    <w:t xml:space="preserve">Fr. </w:t>
                                  </w:r>
                                </w:p>
                              </w:tc>
                              <w:tc>
                                <w:tcPr>
                                  <w:tcW w:w="693" w:type="pct"/>
                                  <w:shd w:val="clear" w:color="auto" w:fill="8DB3E2" w:themeFill="text2" w:themeFillTint="66"/>
                                  <w:vAlign w:val="center"/>
                                </w:tcPr>
                                <w:p w14:paraId="417ADB5B" w14:textId="77777777" w:rsidR="00F0240C" w:rsidRPr="00C06925" w:rsidRDefault="00C1512B" w:rsidP="007B3E5F">
                                  <w:pPr>
                                    <w:jc w:val="right"/>
                                    <w:rPr>
                                      <w:rFonts w:asciiTheme="minorHAnsi" w:hAnsiTheme="minorHAnsi" w:cstheme="minorHAnsi"/>
                                      <w:sz w:val="20"/>
                                    </w:rPr>
                                  </w:pPr>
                                  <w:r>
                                    <w:rPr>
                                      <w:rFonts w:asciiTheme="minorHAnsi" w:hAnsiTheme="minorHAnsi" w:cstheme="minorHAnsi"/>
                                      <w:sz w:val="20"/>
                                    </w:rPr>
                                    <w:t>150'941.66</w:t>
                                  </w:r>
                                  <w:r w:rsidR="00F0240C" w:rsidRPr="00C06925">
                                    <w:rPr>
                                      <w:rFonts w:asciiTheme="minorHAnsi" w:hAnsiTheme="minorHAnsi" w:cstheme="minorHAnsi"/>
                                      <w:sz w:val="20"/>
                                    </w:rPr>
                                    <w:t xml:space="preserve"> </w:t>
                                  </w:r>
                                </w:p>
                              </w:tc>
                              <w:tc>
                                <w:tcPr>
                                  <w:tcW w:w="340" w:type="pct"/>
                                  <w:shd w:val="clear" w:color="auto" w:fill="C6D9F1" w:themeFill="text2" w:themeFillTint="33"/>
                                  <w:vAlign w:val="center"/>
                                </w:tcPr>
                                <w:p w14:paraId="213DFB91" w14:textId="77777777" w:rsidR="00F0240C" w:rsidRPr="00C06925" w:rsidRDefault="00F0240C" w:rsidP="007B3E5F">
                                  <w:pPr>
                                    <w:jc w:val="right"/>
                                    <w:rPr>
                                      <w:rFonts w:asciiTheme="minorHAnsi" w:hAnsiTheme="minorHAnsi" w:cstheme="minorHAnsi"/>
                                      <w:sz w:val="20"/>
                                    </w:rPr>
                                  </w:pPr>
                                  <w:r w:rsidRPr="00C06925">
                                    <w:rPr>
                                      <w:rFonts w:asciiTheme="minorHAnsi" w:hAnsiTheme="minorHAnsi" w:cstheme="minorHAnsi"/>
                                      <w:sz w:val="20"/>
                                    </w:rPr>
                                    <w:t xml:space="preserve">Fr. </w:t>
                                  </w:r>
                                </w:p>
                              </w:tc>
                              <w:tc>
                                <w:tcPr>
                                  <w:tcW w:w="700" w:type="pct"/>
                                  <w:gridSpan w:val="2"/>
                                  <w:shd w:val="clear" w:color="auto" w:fill="C6D9F1" w:themeFill="text2" w:themeFillTint="33"/>
                                  <w:vAlign w:val="center"/>
                                </w:tcPr>
                                <w:p w14:paraId="61E8A46B" w14:textId="77777777" w:rsidR="00F0240C" w:rsidRPr="00C06925" w:rsidRDefault="00F0240C" w:rsidP="007B3E5F">
                                  <w:pPr>
                                    <w:jc w:val="right"/>
                                    <w:rPr>
                                      <w:rFonts w:asciiTheme="minorHAnsi" w:hAnsiTheme="minorHAnsi" w:cstheme="minorHAnsi"/>
                                      <w:sz w:val="20"/>
                                    </w:rPr>
                                  </w:pPr>
                                  <w:r w:rsidRPr="00C06925">
                                    <w:rPr>
                                      <w:rFonts w:asciiTheme="minorHAnsi" w:hAnsiTheme="minorHAnsi" w:cstheme="minorHAnsi"/>
                                      <w:sz w:val="20"/>
                                    </w:rPr>
                                    <w:t>1</w:t>
                                  </w:r>
                                  <w:r w:rsidR="00C1512B">
                                    <w:rPr>
                                      <w:rFonts w:asciiTheme="minorHAnsi" w:hAnsiTheme="minorHAnsi" w:cstheme="minorHAnsi"/>
                                      <w:sz w:val="20"/>
                                    </w:rPr>
                                    <w:t>42</w:t>
                                  </w:r>
                                  <w:r w:rsidRPr="00C06925">
                                    <w:rPr>
                                      <w:rFonts w:asciiTheme="minorHAnsi" w:hAnsiTheme="minorHAnsi" w:cstheme="minorHAnsi"/>
                                      <w:sz w:val="20"/>
                                    </w:rPr>
                                    <w:t>'</w:t>
                                  </w:r>
                                  <w:r w:rsidR="00C1512B">
                                    <w:rPr>
                                      <w:rFonts w:asciiTheme="minorHAnsi" w:hAnsiTheme="minorHAnsi" w:cstheme="minorHAnsi"/>
                                      <w:sz w:val="20"/>
                                    </w:rPr>
                                    <w:t>337</w:t>
                                  </w:r>
                                  <w:r w:rsidRPr="00C06925">
                                    <w:rPr>
                                      <w:rFonts w:asciiTheme="minorHAnsi" w:hAnsiTheme="minorHAnsi" w:cstheme="minorHAnsi"/>
                                      <w:sz w:val="20"/>
                                    </w:rPr>
                                    <w:t>.</w:t>
                                  </w:r>
                                  <w:r w:rsidR="00C1512B">
                                    <w:rPr>
                                      <w:rFonts w:asciiTheme="minorHAnsi" w:hAnsiTheme="minorHAnsi" w:cstheme="minorHAnsi"/>
                                      <w:sz w:val="20"/>
                                    </w:rPr>
                                    <w:t>62</w:t>
                                  </w:r>
                                </w:p>
                              </w:tc>
                            </w:tr>
                            <w:tr w:rsidR="00F0240C" w:rsidRPr="00C06925" w14:paraId="6DF4A04B" w14:textId="77777777" w:rsidTr="00F0240C">
                              <w:trPr>
                                <w:trHeight w:val="283"/>
                              </w:trPr>
                              <w:tc>
                                <w:tcPr>
                                  <w:tcW w:w="2844" w:type="pct"/>
                                </w:tcPr>
                                <w:p w14:paraId="3D44DAE4" w14:textId="77777777" w:rsidR="00F0240C" w:rsidRPr="00C06925" w:rsidRDefault="00F0240C" w:rsidP="00F0240C">
                                  <w:pPr>
                                    <w:rPr>
                                      <w:rFonts w:asciiTheme="minorHAnsi" w:hAnsiTheme="minorHAnsi" w:cstheme="minorHAnsi"/>
                                      <w:sz w:val="20"/>
                                    </w:rPr>
                                  </w:pPr>
                                  <w:r w:rsidRPr="00C06925">
                                    <w:rPr>
                                      <w:rFonts w:asciiTheme="minorHAnsi" w:hAnsiTheme="minorHAnsi" w:cstheme="minorHAnsi"/>
                                      <w:sz w:val="20"/>
                                    </w:rPr>
                                    <w:t>Gebührenertrag</w:t>
                                  </w:r>
                                </w:p>
                              </w:tc>
                              <w:tc>
                                <w:tcPr>
                                  <w:tcW w:w="423" w:type="pct"/>
                                  <w:shd w:val="clear" w:color="auto" w:fill="8DB3E2" w:themeFill="text2" w:themeFillTint="66"/>
                                  <w:vAlign w:val="center"/>
                                </w:tcPr>
                                <w:p w14:paraId="158E2908" w14:textId="77777777" w:rsidR="00F0240C" w:rsidRPr="00C06925" w:rsidRDefault="00F0240C" w:rsidP="007B3E5F">
                                  <w:pPr>
                                    <w:jc w:val="right"/>
                                    <w:rPr>
                                      <w:rFonts w:asciiTheme="minorHAnsi" w:hAnsiTheme="minorHAnsi" w:cstheme="minorHAnsi"/>
                                      <w:sz w:val="20"/>
                                    </w:rPr>
                                  </w:pPr>
                                  <w:r w:rsidRPr="00C06925">
                                    <w:rPr>
                                      <w:rFonts w:asciiTheme="minorHAnsi" w:hAnsiTheme="minorHAnsi" w:cstheme="minorHAnsi"/>
                                      <w:sz w:val="20"/>
                                    </w:rPr>
                                    <w:t xml:space="preserve">Fr. </w:t>
                                  </w:r>
                                </w:p>
                              </w:tc>
                              <w:tc>
                                <w:tcPr>
                                  <w:tcW w:w="693" w:type="pct"/>
                                  <w:shd w:val="clear" w:color="auto" w:fill="8DB3E2" w:themeFill="text2" w:themeFillTint="66"/>
                                  <w:vAlign w:val="center"/>
                                </w:tcPr>
                                <w:p w14:paraId="09C8E755" w14:textId="77777777" w:rsidR="00F0240C" w:rsidRPr="00C06925" w:rsidRDefault="00C1512B" w:rsidP="007B3E5F">
                                  <w:pPr>
                                    <w:jc w:val="right"/>
                                    <w:rPr>
                                      <w:rFonts w:asciiTheme="minorHAnsi" w:hAnsiTheme="minorHAnsi" w:cstheme="minorHAnsi"/>
                                      <w:sz w:val="20"/>
                                    </w:rPr>
                                  </w:pPr>
                                  <w:r>
                                    <w:rPr>
                                      <w:rFonts w:asciiTheme="minorHAnsi" w:hAnsiTheme="minorHAnsi" w:cstheme="minorHAnsi"/>
                                      <w:sz w:val="20"/>
                                    </w:rPr>
                                    <w:t>12'259.95</w:t>
                                  </w:r>
                                  <w:r w:rsidR="00F0240C" w:rsidRPr="00C06925">
                                    <w:rPr>
                                      <w:rFonts w:asciiTheme="minorHAnsi" w:hAnsiTheme="minorHAnsi" w:cstheme="minorHAnsi"/>
                                      <w:sz w:val="20"/>
                                    </w:rPr>
                                    <w:t xml:space="preserve"> </w:t>
                                  </w:r>
                                </w:p>
                              </w:tc>
                              <w:tc>
                                <w:tcPr>
                                  <w:tcW w:w="340" w:type="pct"/>
                                  <w:shd w:val="clear" w:color="auto" w:fill="C6D9F1" w:themeFill="text2" w:themeFillTint="33"/>
                                  <w:vAlign w:val="center"/>
                                </w:tcPr>
                                <w:p w14:paraId="7B5F7008" w14:textId="77777777" w:rsidR="00F0240C" w:rsidRPr="00C06925" w:rsidRDefault="00F0240C" w:rsidP="007B3E5F">
                                  <w:pPr>
                                    <w:jc w:val="right"/>
                                    <w:rPr>
                                      <w:rFonts w:asciiTheme="minorHAnsi" w:hAnsiTheme="minorHAnsi" w:cstheme="minorHAnsi"/>
                                      <w:sz w:val="20"/>
                                    </w:rPr>
                                  </w:pPr>
                                  <w:r w:rsidRPr="00C06925">
                                    <w:rPr>
                                      <w:rFonts w:asciiTheme="minorHAnsi" w:hAnsiTheme="minorHAnsi" w:cstheme="minorHAnsi"/>
                                      <w:sz w:val="20"/>
                                    </w:rPr>
                                    <w:t xml:space="preserve">Fr. </w:t>
                                  </w:r>
                                </w:p>
                              </w:tc>
                              <w:tc>
                                <w:tcPr>
                                  <w:tcW w:w="700" w:type="pct"/>
                                  <w:gridSpan w:val="2"/>
                                  <w:shd w:val="clear" w:color="auto" w:fill="C6D9F1" w:themeFill="text2" w:themeFillTint="33"/>
                                  <w:vAlign w:val="center"/>
                                </w:tcPr>
                                <w:p w14:paraId="1759E00A" w14:textId="77777777" w:rsidR="00F0240C" w:rsidRPr="00C06925" w:rsidRDefault="00C1512B" w:rsidP="007B3E5F">
                                  <w:pPr>
                                    <w:jc w:val="right"/>
                                    <w:rPr>
                                      <w:rFonts w:asciiTheme="minorHAnsi" w:hAnsiTheme="minorHAnsi" w:cstheme="minorHAnsi"/>
                                      <w:sz w:val="20"/>
                                    </w:rPr>
                                  </w:pPr>
                                  <w:r>
                                    <w:rPr>
                                      <w:rFonts w:asciiTheme="minorHAnsi" w:hAnsiTheme="minorHAnsi" w:cstheme="minorHAnsi"/>
                                      <w:sz w:val="20"/>
                                    </w:rPr>
                                    <w:t>5</w:t>
                                  </w:r>
                                  <w:r w:rsidR="00F0240C" w:rsidRPr="00C06925">
                                    <w:rPr>
                                      <w:rFonts w:asciiTheme="minorHAnsi" w:hAnsiTheme="minorHAnsi" w:cstheme="minorHAnsi"/>
                                      <w:sz w:val="20"/>
                                    </w:rPr>
                                    <w:t>'</w:t>
                                  </w:r>
                                  <w:r>
                                    <w:rPr>
                                      <w:rFonts w:asciiTheme="minorHAnsi" w:hAnsiTheme="minorHAnsi" w:cstheme="minorHAnsi"/>
                                      <w:sz w:val="20"/>
                                    </w:rPr>
                                    <w:t>00</w:t>
                                  </w:r>
                                  <w:r w:rsidR="00F0240C" w:rsidRPr="00C06925">
                                    <w:rPr>
                                      <w:rFonts w:asciiTheme="minorHAnsi" w:hAnsiTheme="minorHAnsi" w:cstheme="minorHAnsi"/>
                                      <w:sz w:val="20"/>
                                    </w:rPr>
                                    <w:t>0.00</w:t>
                                  </w:r>
                                </w:p>
                              </w:tc>
                            </w:tr>
                            <w:bookmarkEnd w:id="1"/>
                          </w:tbl>
                          <w:p w14:paraId="5CB65415" w14:textId="77777777" w:rsidR="00971CCA" w:rsidRDefault="00971C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83E0B6C" id="_x0000_t202" coordsize="21600,21600" o:spt="202" path="m,l,21600r21600,l21600,xe">
                <v:stroke joinstyle="miter"/>
                <v:path gradientshapeok="t" o:connecttype="rect"/>
              </v:shapetype>
              <v:shape id="Textfeld 3" o:spid="_x0000_s1030" type="#_x0000_t202" style="position:absolute;left:0;text-align:left;margin-left:-6.35pt;margin-top:181.15pt;width:470.95pt;height:223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" fillcolor="white [3201]" stroked="f" strokeweight=".5pt">
                <v:textbox>
                  <w:txbxContent>
                    <w:tbl>
                      <w:tblPr>
                        <w:tblW w:w="5001" w:type="pct"/>
                        <w:tblInd w:w="-113" w:type="dxa"/>
                        <w:tblLook w:val="04A0" w:firstRow="1" w:lastRow="0" w:firstColumn="1" w:lastColumn="0" w:noHBand="0" w:noVBand="1"/>
                      </w:tblPr>
                      <w:tblGrid>
                        <w:gridCol w:w="5196"/>
                        <w:gridCol w:w="773"/>
                        <w:gridCol w:w="1268"/>
                        <w:gridCol w:w="621"/>
                        <w:gridCol w:w="11"/>
                        <w:gridCol w:w="1268"/>
                      </w:tblGrid>
                      <w:tr w:rsidR="00F0240C" w:rsidRPr="00C06925" w14:paraId="4CBE6A18" w14:textId="77777777" w:rsidTr="00F0240C">
                        <w:trPr>
                          <w:trHeight w:val="283"/>
                        </w:trPr>
                        <w:tc>
                          <w:tcPr>
                            <w:tcW w:w="2844" w:type="pct"/>
                            <w:hideMark/>
                          </w:tcPr>
                          <w:p w14:paraId="05CB3240" w14:textId="77777777" w:rsidR="00F0240C" w:rsidRPr="00C06925" w:rsidRDefault="00F0240C" w:rsidP="00F0240C">
                            <w:pPr>
                              <w:rPr>
                                <w:rFonts w:asciiTheme="minorHAnsi" w:hAnsiTheme="minorHAnsi" w:cstheme="minorHAnsi"/>
                                <w:b/>
                                <w:sz w:val="20"/>
                              </w:rPr>
                            </w:pPr>
                            <w:bookmarkStart w:id="2" w:name="_Hlk157172143"/>
                            <w:r w:rsidRPr="00C06925">
                              <w:rPr>
                                <w:rFonts w:asciiTheme="minorHAnsi" w:hAnsiTheme="minorHAnsi" w:cstheme="minorHAnsi"/>
                                <w:b/>
                                <w:sz w:val="20"/>
                              </w:rPr>
                              <w:t>alle Zweckverbandsgemeinden</w:t>
                            </w:r>
                          </w:p>
                        </w:tc>
                        <w:tc>
                          <w:tcPr>
                            <w:tcW w:w="1116" w:type="pct"/>
                            <w:gridSpan w:val="2"/>
                            <w:shd w:val="clear" w:color="auto" w:fill="8DB3E2" w:themeFill="text2" w:themeFillTint="66"/>
                            <w:hideMark/>
                          </w:tcPr>
                          <w:p w14:paraId="5F5385BC" w14:textId="77777777" w:rsidR="00F0240C" w:rsidRPr="00C06925" w:rsidRDefault="00F0240C" w:rsidP="007B3E5F">
                            <w:pPr>
                              <w:jc w:val="right"/>
                              <w:rPr>
                                <w:rFonts w:asciiTheme="minorHAnsi" w:hAnsiTheme="minorHAnsi" w:cstheme="minorHAnsi"/>
                                <w:b/>
                                <w:sz w:val="20"/>
                              </w:rPr>
                            </w:pPr>
                            <w:r w:rsidRPr="00C06925">
                              <w:rPr>
                                <w:rFonts w:asciiTheme="minorHAnsi" w:hAnsiTheme="minorHAnsi" w:cstheme="minorHAnsi"/>
                                <w:b/>
                                <w:sz w:val="20"/>
                              </w:rPr>
                              <w:t>202</w:t>
                            </w:r>
                            <w:r>
                              <w:rPr>
                                <w:rFonts w:asciiTheme="minorHAnsi" w:hAnsiTheme="minorHAnsi" w:cstheme="minorHAnsi"/>
                                <w:b/>
                                <w:sz w:val="20"/>
                              </w:rPr>
                              <w:t>4</w:t>
                            </w:r>
                          </w:p>
                        </w:tc>
                        <w:tc>
                          <w:tcPr>
                            <w:tcW w:w="1040" w:type="pct"/>
                            <w:gridSpan w:val="3"/>
                            <w:shd w:val="clear" w:color="auto" w:fill="C6D9F1" w:themeFill="text2" w:themeFillTint="33"/>
                            <w:hideMark/>
                          </w:tcPr>
                          <w:p w14:paraId="223E57E3" w14:textId="77777777" w:rsidR="00F0240C" w:rsidRPr="00C06925" w:rsidRDefault="00F0240C" w:rsidP="007B3E5F">
                            <w:pPr>
                              <w:jc w:val="right"/>
                              <w:rPr>
                                <w:rFonts w:asciiTheme="minorHAnsi" w:hAnsiTheme="minorHAnsi" w:cstheme="minorHAnsi"/>
                                <w:b/>
                                <w:sz w:val="20"/>
                              </w:rPr>
                            </w:pPr>
                            <w:r w:rsidRPr="00C06925">
                              <w:rPr>
                                <w:rFonts w:asciiTheme="minorHAnsi" w:hAnsiTheme="minorHAnsi" w:cstheme="minorHAnsi"/>
                                <w:b/>
                                <w:sz w:val="20"/>
                              </w:rPr>
                              <w:t>2023</w:t>
                            </w:r>
                          </w:p>
                        </w:tc>
                      </w:tr>
                      <w:tr w:rsidR="00F0240C" w:rsidRPr="00C06925" w14:paraId="49D8F179" w14:textId="77777777" w:rsidTr="0008071D">
                        <w:trPr>
                          <w:trHeight w:val="283"/>
                        </w:trPr>
                        <w:tc>
                          <w:tcPr>
                            <w:tcW w:w="2844" w:type="pct"/>
                            <w:hideMark/>
                          </w:tcPr>
                          <w:p w14:paraId="3FF8F143" w14:textId="77777777" w:rsidR="00F0240C" w:rsidRPr="00C06925" w:rsidRDefault="00F0240C" w:rsidP="00F0240C">
                            <w:pPr>
                              <w:rPr>
                                <w:rFonts w:asciiTheme="minorHAnsi" w:hAnsiTheme="minorHAnsi" w:cstheme="minorHAnsi"/>
                                <w:sz w:val="20"/>
                              </w:rPr>
                            </w:pPr>
                            <w:r w:rsidRPr="00C06925">
                              <w:rPr>
                                <w:rFonts w:asciiTheme="minorHAnsi" w:hAnsiTheme="minorHAnsi" w:cstheme="minorHAnsi"/>
                                <w:sz w:val="20"/>
                              </w:rPr>
                              <w:t>Total Mandate</w:t>
                            </w:r>
                          </w:p>
                        </w:tc>
                        <w:tc>
                          <w:tcPr>
                            <w:tcW w:w="1116" w:type="pct"/>
                            <w:gridSpan w:val="2"/>
                            <w:shd w:val="clear" w:color="auto" w:fill="8DB3E2" w:themeFill="text2" w:themeFillTint="66"/>
                            <w:vAlign w:val="center"/>
                          </w:tcPr>
                          <w:p w14:paraId="4C4C6950" w14:textId="77777777" w:rsidR="00F0240C" w:rsidRPr="00C06925" w:rsidRDefault="00C1512B" w:rsidP="007B3E5F">
                            <w:pPr>
                              <w:jc w:val="right"/>
                              <w:rPr>
                                <w:rFonts w:asciiTheme="minorHAnsi" w:hAnsiTheme="minorHAnsi" w:cstheme="minorHAnsi"/>
                                <w:sz w:val="20"/>
                              </w:rPr>
                            </w:pPr>
                            <w:r>
                              <w:rPr>
                                <w:rFonts w:asciiTheme="minorHAnsi" w:hAnsiTheme="minorHAnsi" w:cstheme="minorHAnsi"/>
                                <w:sz w:val="20"/>
                              </w:rPr>
                              <w:t>695</w:t>
                            </w:r>
                          </w:p>
                        </w:tc>
                        <w:tc>
                          <w:tcPr>
                            <w:tcW w:w="1040" w:type="pct"/>
                            <w:gridSpan w:val="3"/>
                            <w:shd w:val="clear" w:color="auto" w:fill="C6D9F1" w:themeFill="text2" w:themeFillTint="33"/>
                            <w:vAlign w:val="center"/>
                          </w:tcPr>
                          <w:p w14:paraId="2A70F0F7" w14:textId="77777777" w:rsidR="00F0240C" w:rsidRPr="00C06925" w:rsidRDefault="00F0240C" w:rsidP="007B3E5F">
                            <w:pPr>
                              <w:jc w:val="right"/>
                              <w:rPr>
                                <w:rFonts w:asciiTheme="minorHAnsi" w:hAnsiTheme="minorHAnsi" w:cstheme="minorHAnsi"/>
                                <w:sz w:val="20"/>
                              </w:rPr>
                            </w:pPr>
                            <w:r w:rsidRPr="00C06925">
                              <w:rPr>
                                <w:rFonts w:asciiTheme="minorHAnsi" w:hAnsiTheme="minorHAnsi" w:cstheme="minorHAnsi"/>
                                <w:sz w:val="20"/>
                              </w:rPr>
                              <w:t>705</w:t>
                            </w:r>
                          </w:p>
                        </w:tc>
                      </w:tr>
                      <w:tr w:rsidR="00F0240C" w:rsidRPr="00C06925" w14:paraId="34A2A586" w14:textId="77777777" w:rsidTr="0008071D">
                        <w:trPr>
                          <w:trHeight w:val="283"/>
                        </w:trPr>
                        <w:tc>
                          <w:tcPr>
                            <w:tcW w:w="2844" w:type="pct"/>
                            <w:hideMark/>
                          </w:tcPr>
                          <w:p w14:paraId="1C0135F7" w14:textId="77777777" w:rsidR="00451253" w:rsidRDefault="00F0240C" w:rsidP="00F0240C">
                            <w:pPr>
                              <w:rPr>
                                <w:rFonts w:asciiTheme="minorHAnsi" w:hAnsiTheme="minorHAnsi" w:cstheme="minorHAnsi"/>
                                <w:sz w:val="20"/>
                              </w:rPr>
                            </w:pPr>
                            <w:r w:rsidRPr="00C06925">
                              <w:rPr>
                                <w:rFonts w:asciiTheme="minorHAnsi" w:hAnsiTheme="minorHAnsi" w:cstheme="minorHAnsi"/>
                                <w:sz w:val="20"/>
                              </w:rPr>
                              <w:t xml:space="preserve">Gesetzliche Sozialberatung / </w:t>
                            </w:r>
                            <w:proofErr w:type="spellStart"/>
                            <w:r w:rsidRPr="00C06925">
                              <w:rPr>
                                <w:rFonts w:asciiTheme="minorHAnsi" w:hAnsiTheme="minorHAnsi" w:cstheme="minorHAnsi"/>
                                <w:sz w:val="20"/>
                              </w:rPr>
                              <w:t>Alimenteninkasso</w:t>
                            </w:r>
                            <w:proofErr w:type="spellEnd"/>
                            <w:r w:rsidRPr="00C06925">
                              <w:rPr>
                                <w:rFonts w:asciiTheme="minorHAnsi" w:hAnsiTheme="minorHAnsi" w:cstheme="minorHAnsi"/>
                                <w:sz w:val="20"/>
                              </w:rPr>
                              <w:t xml:space="preserve"> und </w:t>
                            </w:r>
                          </w:p>
                          <w:p w14:paraId="22B47C36" w14:textId="01A11722" w:rsidR="00F0240C" w:rsidRPr="00C06925" w:rsidRDefault="00F0240C" w:rsidP="00F0240C">
                            <w:pPr>
                              <w:rPr>
                                <w:rFonts w:asciiTheme="minorHAnsi" w:hAnsiTheme="minorHAnsi" w:cstheme="minorHAnsi"/>
                                <w:sz w:val="20"/>
                              </w:rPr>
                            </w:pPr>
                            <w:r w:rsidRPr="00C06925">
                              <w:rPr>
                                <w:rFonts w:asciiTheme="minorHAnsi" w:hAnsiTheme="minorHAnsi" w:cstheme="minorHAnsi"/>
                                <w:sz w:val="20"/>
                              </w:rPr>
                              <w:t>Bevorschussung von Unterhaltsbeiträgen</w:t>
                            </w:r>
                          </w:p>
                        </w:tc>
                        <w:tc>
                          <w:tcPr>
                            <w:tcW w:w="1116" w:type="pct"/>
                            <w:gridSpan w:val="2"/>
                            <w:shd w:val="clear" w:color="auto" w:fill="8DB3E2" w:themeFill="text2" w:themeFillTint="66"/>
                            <w:vAlign w:val="center"/>
                          </w:tcPr>
                          <w:p w14:paraId="010DE183" w14:textId="77777777" w:rsidR="00F0240C" w:rsidRPr="00C06925" w:rsidRDefault="00C1512B" w:rsidP="007B3E5F">
                            <w:pPr>
                              <w:jc w:val="right"/>
                              <w:rPr>
                                <w:rFonts w:asciiTheme="minorHAnsi" w:hAnsiTheme="minorHAnsi" w:cstheme="minorHAnsi"/>
                                <w:sz w:val="20"/>
                              </w:rPr>
                            </w:pPr>
                            <w:r>
                              <w:rPr>
                                <w:rFonts w:asciiTheme="minorHAnsi" w:hAnsiTheme="minorHAnsi" w:cstheme="minorHAnsi"/>
                                <w:sz w:val="20"/>
                              </w:rPr>
                              <w:t>572</w:t>
                            </w:r>
                          </w:p>
                        </w:tc>
                        <w:tc>
                          <w:tcPr>
                            <w:tcW w:w="1040" w:type="pct"/>
                            <w:gridSpan w:val="3"/>
                            <w:shd w:val="clear" w:color="auto" w:fill="C6D9F1" w:themeFill="text2" w:themeFillTint="33"/>
                            <w:vAlign w:val="center"/>
                          </w:tcPr>
                          <w:p w14:paraId="0C91136B" w14:textId="77777777" w:rsidR="00F0240C" w:rsidRPr="00C06925" w:rsidRDefault="00F0240C" w:rsidP="007B3E5F">
                            <w:pPr>
                              <w:jc w:val="right"/>
                              <w:rPr>
                                <w:rFonts w:asciiTheme="minorHAnsi" w:hAnsiTheme="minorHAnsi" w:cstheme="minorHAnsi"/>
                                <w:sz w:val="20"/>
                              </w:rPr>
                            </w:pPr>
                            <w:r w:rsidRPr="00C06925">
                              <w:rPr>
                                <w:rFonts w:asciiTheme="minorHAnsi" w:hAnsiTheme="minorHAnsi" w:cstheme="minorHAnsi"/>
                                <w:sz w:val="20"/>
                              </w:rPr>
                              <w:t>587</w:t>
                            </w:r>
                          </w:p>
                        </w:tc>
                      </w:tr>
                      <w:tr w:rsidR="00F0240C" w:rsidRPr="00C06925" w14:paraId="72ED863F" w14:textId="77777777" w:rsidTr="0008071D">
                        <w:trPr>
                          <w:trHeight w:val="283"/>
                        </w:trPr>
                        <w:tc>
                          <w:tcPr>
                            <w:tcW w:w="2844" w:type="pct"/>
                            <w:hideMark/>
                          </w:tcPr>
                          <w:p w14:paraId="5EB4C6C1" w14:textId="77777777" w:rsidR="00F0240C" w:rsidRPr="00C06925" w:rsidRDefault="00F0240C" w:rsidP="00F0240C">
                            <w:pPr>
                              <w:rPr>
                                <w:rFonts w:asciiTheme="minorHAnsi" w:hAnsiTheme="minorHAnsi" w:cstheme="minorHAnsi"/>
                                <w:sz w:val="20"/>
                              </w:rPr>
                            </w:pPr>
                            <w:r w:rsidRPr="00C06925">
                              <w:rPr>
                                <w:rFonts w:asciiTheme="minorHAnsi" w:hAnsiTheme="minorHAnsi" w:cstheme="minorHAnsi"/>
                                <w:sz w:val="20"/>
                              </w:rPr>
                              <w:t>Freiwillige Sozialberatung</w:t>
                            </w:r>
                          </w:p>
                        </w:tc>
                        <w:tc>
                          <w:tcPr>
                            <w:tcW w:w="1116" w:type="pct"/>
                            <w:gridSpan w:val="2"/>
                            <w:shd w:val="clear" w:color="auto" w:fill="8DB3E2" w:themeFill="text2" w:themeFillTint="66"/>
                            <w:vAlign w:val="center"/>
                          </w:tcPr>
                          <w:p w14:paraId="5839BDBB" w14:textId="77777777" w:rsidR="00F0240C" w:rsidRPr="00C06925" w:rsidRDefault="00C1512B" w:rsidP="007B3E5F">
                            <w:pPr>
                              <w:jc w:val="right"/>
                              <w:rPr>
                                <w:rFonts w:asciiTheme="minorHAnsi" w:hAnsiTheme="minorHAnsi" w:cstheme="minorHAnsi"/>
                                <w:sz w:val="20"/>
                              </w:rPr>
                            </w:pPr>
                            <w:r>
                              <w:rPr>
                                <w:rFonts w:asciiTheme="minorHAnsi" w:hAnsiTheme="minorHAnsi" w:cstheme="minorHAnsi"/>
                                <w:sz w:val="20"/>
                              </w:rPr>
                              <w:t>123</w:t>
                            </w:r>
                          </w:p>
                        </w:tc>
                        <w:tc>
                          <w:tcPr>
                            <w:tcW w:w="1040" w:type="pct"/>
                            <w:gridSpan w:val="3"/>
                            <w:shd w:val="clear" w:color="auto" w:fill="C6D9F1" w:themeFill="text2" w:themeFillTint="33"/>
                            <w:vAlign w:val="center"/>
                          </w:tcPr>
                          <w:p w14:paraId="3A308866" w14:textId="77777777" w:rsidR="00F0240C" w:rsidRPr="00C06925" w:rsidRDefault="00F0240C" w:rsidP="007B3E5F">
                            <w:pPr>
                              <w:jc w:val="right"/>
                              <w:rPr>
                                <w:rFonts w:asciiTheme="minorHAnsi" w:hAnsiTheme="minorHAnsi" w:cstheme="minorHAnsi"/>
                                <w:sz w:val="20"/>
                              </w:rPr>
                            </w:pPr>
                            <w:r w:rsidRPr="00C06925">
                              <w:rPr>
                                <w:rFonts w:asciiTheme="minorHAnsi" w:hAnsiTheme="minorHAnsi" w:cstheme="minorHAnsi"/>
                                <w:sz w:val="20"/>
                              </w:rPr>
                              <w:t>118</w:t>
                            </w:r>
                          </w:p>
                        </w:tc>
                      </w:tr>
                      <w:tr w:rsidR="00F0240C" w:rsidRPr="00C06925" w14:paraId="3350ADC7" w14:textId="77777777" w:rsidTr="0008071D">
                        <w:trPr>
                          <w:trHeight w:val="283"/>
                        </w:trPr>
                        <w:tc>
                          <w:tcPr>
                            <w:tcW w:w="2844" w:type="pct"/>
                            <w:hideMark/>
                          </w:tcPr>
                          <w:p w14:paraId="1D440CE2" w14:textId="77777777" w:rsidR="00F0240C" w:rsidRPr="00C06925" w:rsidRDefault="00F0240C" w:rsidP="00F0240C">
                            <w:pPr>
                              <w:rPr>
                                <w:rFonts w:asciiTheme="minorHAnsi" w:hAnsiTheme="minorHAnsi" w:cstheme="minorHAnsi"/>
                                <w:sz w:val="20"/>
                              </w:rPr>
                            </w:pPr>
                            <w:r w:rsidRPr="00C06925">
                              <w:rPr>
                                <w:rFonts w:asciiTheme="minorHAnsi" w:hAnsiTheme="minorHAnsi" w:cstheme="minorHAnsi"/>
                                <w:sz w:val="20"/>
                              </w:rPr>
                              <w:t>Kurzberatungen &lt; 3h Aufwand</w:t>
                            </w:r>
                          </w:p>
                        </w:tc>
                        <w:tc>
                          <w:tcPr>
                            <w:tcW w:w="1116" w:type="pct"/>
                            <w:gridSpan w:val="2"/>
                            <w:shd w:val="clear" w:color="auto" w:fill="8DB3E2" w:themeFill="text2" w:themeFillTint="66"/>
                            <w:vAlign w:val="center"/>
                          </w:tcPr>
                          <w:p w14:paraId="56AF0674" w14:textId="77777777" w:rsidR="00F0240C" w:rsidRPr="00C06925" w:rsidRDefault="00C1512B" w:rsidP="007B3E5F">
                            <w:pPr>
                              <w:jc w:val="right"/>
                              <w:rPr>
                                <w:rFonts w:asciiTheme="minorHAnsi" w:hAnsiTheme="minorHAnsi" w:cstheme="minorHAnsi"/>
                                <w:sz w:val="20"/>
                              </w:rPr>
                            </w:pPr>
                            <w:r>
                              <w:rPr>
                                <w:rFonts w:asciiTheme="minorHAnsi" w:hAnsiTheme="minorHAnsi" w:cstheme="minorHAnsi"/>
                                <w:sz w:val="20"/>
                              </w:rPr>
                              <w:t>199</w:t>
                            </w:r>
                          </w:p>
                        </w:tc>
                        <w:tc>
                          <w:tcPr>
                            <w:tcW w:w="1040" w:type="pct"/>
                            <w:gridSpan w:val="3"/>
                            <w:shd w:val="clear" w:color="auto" w:fill="C6D9F1" w:themeFill="text2" w:themeFillTint="33"/>
                            <w:vAlign w:val="center"/>
                          </w:tcPr>
                          <w:p w14:paraId="13976D81" w14:textId="77777777" w:rsidR="00F0240C" w:rsidRPr="00C06925" w:rsidRDefault="00F0240C" w:rsidP="007B3E5F">
                            <w:pPr>
                              <w:jc w:val="right"/>
                              <w:rPr>
                                <w:rFonts w:asciiTheme="minorHAnsi" w:hAnsiTheme="minorHAnsi" w:cstheme="minorHAnsi"/>
                                <w:sz w:val="20"/>
                              </w:rPr>
                            </w:pPr>
                            <w:r w:rsidRPr="00C06925">
                              <w:rPr>
                                <w:rFonts w:asciiTheme="minorHAnsi" w:hAnsiTheme="minorHAnsi" w:cstheme="minorHAnsi"/>
                                <w:sz w:val="20"/>
                              </w:rPr>
                              <w:t>222</w:t>
                            </w:r>
                          </w:p>
                        </w:tc>
                      </w:tr>
                      <w:tr w:rsidR="00F0240C" w:rsidRPr="00C06925" w14:paraId="27711362" w14:textId="77777777" w:rsidTr="00F0240C">
                        <w:trPr>
                          <w:trHeight w:val="283"/>
                        </w:trPr>
                        <w:tc>
                          <w:tcPr>
                            <w:tcW w:w="2844" w:type="pct"/>
                            <w:hideMark/>
                          </w:tcPr>
                          <w:p w14:paraId="392782CF" w14:textId="77777777" w:rsidR="00F0240C" w:rsidRPr="00C06925" w:rsidRDefault="00F0240C" w:rsidP="00F0240C">
                            <w:pPr>
                              <w:rPr>
                                <w:rFonts w:asciiTheme="minorHAnsi" w:hAnsiTheme="minorHAnsi" w:cstheme="minorHAnsi"/>
                                <w:sz w:val="20"/>
                              </w:rPr>
                            </w:pPr>
                            <w:r w:rsidRPr="00C06925">
                              <w:rPr>
                                <w:rFonts w:asciiTheme="minorHAnsi" w:hAnsiTheme="minorHAnsi" w:cstheme="minorHAnsi"/>
                                <w:sz w:val="20"/>
                              </w:rPr>
                              <w:t>Gesamtkosten</w:t>
                            </w:r>
                          </w:p>
                        </w:tc>
                        <w:tc>
                          <w:tcPr>
                            <w:tcW w:w="423" w:type="pct"/>
                            <w:shd w:val="clear" w:color="auto" w:fill="8DB3E2" w:themeFill="text2" w:themeFillTint="66"/>
                            <w:vAlign w:val="center"/>
                            <w:hideMark/>
                          </w:tcPr>
                          <w:p w14:paraId="3BD21F08" w14:textId="77777777" w:rsidR="00F0240C" w:rsidRPr="00C06925" w:rsidRDefault="00F0240C" w:rsidP="007B3E5F">
                            <w:pPr>
                              <w:jc w:val="right"/>
                              <w:rPr>
                                <w:rFonts w:asciiTheme="minorHAnsi" w:hAnsiTheme="minorHAnsi" w:cstheme="minorHAnsi"/>
                                <w:sz w:val="20"/>
                              </w:rPr>
                            </w:pPr>
                            <w:r w:rsidRPr="00C06925">
                              <w:rPr>
                                <w:rFonts w:asciiTheme="minorHAnsi" w:hAnsiTheme="minorHAnsi" w:cstheme="minorHAnsi"/>
                                <w:sz w:val="20"/>
                              </w:rPr>
                              <w:t xml:space="preserve">Fr. </w:t>
                            </w:r>
                          </w:p>
                        </w:tc>
                        <w:tc>
                          <w:tcPr>
                            <w:tcW w:w="693" w:type="pct"/>
                            <w:shd w:val="clear" w:color="auto" w:fill="8DB3E2" w:themeFill="text2" w:themeFillTint="66"/>
                            <w:vAlign w:val="center"/>
                          </w:tcPr>
                          <w:p w14:paraId="06FD5BF6" w14:textId="77777777" w:rsidR="00F0240C" w:rsidRPr="00C06925" w:rsidRDefault="00C1512B" w:rsidP="007B3E5F">
                            <w:pPr>
                              <w:jc w:val="right"/>
                              <w:rPr>
                                <w:rFonts w:asciiTheme="minorHAnsi" w:hAnsiTheme="minorHAnsi" w:cstheme="minorHAnsi"/>
                                <w:sz w:val="20"/>
                              </w:rPr>
                            </w:pPr>
                            <w:r>
                              <w:rPr>
                                <w:rFonts w:asciiTheme="minorHAnsi" w:hAnsiTheme="minorHAnsi" w:cstheme="minorHAnsi"/>
                                <w:sz w:val="20"/>
                              </w:rPr>
                              <w:t>2'754'394.73</w:t>
                            </w:r>
                          </w:p>
                        </w:tc>
                        <w:tc>
                          <w:tcPr>
                            <w:tcW w:w="346" w:type="pct"/>
                            <w:gridSpan w:val="2"/>
                            <w:shd w:val="clear" w:color="auto" w:fill="C6D9F1" w:themeFill="text2" w:themeFillTint="33"/>
                            <w:vAlign w:val="center"/>
                          </w:tcPr>
                          <w:p w14:paraId="40BDAEFB" w14:textId="77777777" w:rsidR="00F0240C" w:rsidRPr="00C06925" w:rsidRDefault="00F0240C" w:rsidP="007B3E5F">
                            <w:pPr>
                              <w:jc w:val="right"/>
                              <w:rPr>
                                <w:rFonts w:asciiTheme="minorHAnsi" w:hAnsiTheme="minorHAnsi" w:cstheme="minorHAnsi"/>
                                <w:sz w:val="20"/>
                              </w:rPr>
                            </w:pPr>
                            <w:r w:rsidRPr="00C06925">
                              <w:rPr>
                                <w:rFonts w:asciiTheme="minorHAnsi" w:hAnsiTheme="minorHAnsi" w:cstheme="minorHAnsi"/>
                                <w:sz w:val="20"/>
                              </w:rPr>
                              <w:t xml:space="preserve">Fr. </w:t>
                            </w:r>
                          </w:p>
                        </w:tc>
                        <w:tc>
                          <w:tcPr>
                            <w:tcW w:w="694" w:type="pct"/>
                            <w:shd w:val="clear" w:color="auto" w:fill="C6D9F1" w:themeFill="text2" w:themeFillTint="33"/>
                            <w:vAlign w:val="center"/>
                          </w:tcPr>
                          <w:p w14:paraId="47EE9904" w14:textId="77777777" w:rsidR="00F0240C" w:rsidRPr="00C06925" w:rsidRDefault="00F0240C" w:rsidP="007B3E5F">
                            <w:pPr>
                              <w:jc w:val="right"/>
                              <w:rPr>
                                <w:rFonts w:asciiTheme="minorHAnsi" w:hAnsiTheme="minorHAnsi" w:cstheme="minorHAnsi"/>
                                <w:sz w:val="20"/>
                              </w:rPr>
                            </w:pPr>
                            <w:r w:rsidRPr="00C06925">
                              <w:rPr>
                                <w:rFonts w:asciiTheme="minorHAnsi" w:hAnsiTheme="minorHAnsi" w:cstheme="minorHAnsi"/>
                                <w:sz w:val="20"/>
                              </w:rPr>
                              <w:t>2'</w:t>
                            </w:r>
                            <w:r w:rsidR="00C1512B">
                              <w:rPr>
                                <w:rFonts w:asciiTheme="minorHAnsi" w:hAnsiTheme="minorHAnsi" w:cstheme="minorHAnsi"/>
                                <w:sz w:val="20"/>
                              </w:rPr>
                              <w:t>653</w:t>
                            </w:r>
                            <w:r w:rsidRPr="00C06925">
                              <w:rPr>
                                <w:rFonts w:asciiTheme="minorHAnsi" w:hAnsiTheme="minorHAnsi" w:cstheme="minorHAnsi"/>
                                <w:sz w:val="20"/>
                              </w:rPr>
                              <w:t>'</w:t>
                            </w:r>
                            <w:r w:rsidR="00C1512B">
                              <w:rPr>
                                <w:rFonts w:asciiTheme="minorHAnsi" w:hAnsiTheme="minorHAnsi" w:cstheme="minorHAnsi"/>
                                <w:sz w:val="20"/>
                              </w:rPr>
                              <w:t>983</w:t>
                            </w:r>
                            <w:r w:rsidRPr="00C06925">
                              <w:rPr>
                                <w:rFonts w:asciiTheme="minorHAnsi" w:hAnsiTheme="minorHAnsi" w:cstheme="minorHAnsi"/>
                                <w:sz w:val="20"/>
                              </w:rPr>
                              <w:t>.</w:t>
                            </w:r>
                            <w:r w:rsidR="00C1512B">
                              <w:rPr>
                                <w:rFonts w:asciiTheme="minorHAnsi" w:hAnsiTheme="minorHAnsi" w:cstheme="minorHAnsi"/>
                                <w:sz w:val="20"/>
                              </w:rPr>
                              <w:t>35</w:t>
                            </w:r>
                          </w:p>
                        </w:tc>
                      </w:tr>
                      <w:tr w:rsidR="00971CCA" w:rsidRPr="00C06925" w14:paraId="285DA695" w14:textId="77777777" w:rsidTr="00F0240C">
                        <w:trPr>
                          <w:trHeight w:val="283"/>
                        </w:trPr>
                        <w:tc>
                          <w:tcPr>
                            <w:tcW w:w="5000" w:type="pct"/>
                            <w:gridSpan w:val="6"/>
                            <w:shd w:val="clear" w:color="auto" w:fill="auto"/>
                          </w:tcPr>
                          <w:p w14:paraId="380163C7" w14:textId="77777777" w:rsidR="00971CCA" w:rsidRPr="00C06925" w:rsidRDefault="00971CCA" w:rsidP="00126377">
                            <w:pPr>
                              <w:rPr>
                                <w:rFonts w:asciiTheme="minorHAnsi" w:hAnsiTheme="minorHAnsi" w:cstheme="minorHAnsi"/>
                                <w:b/>
                                <w:sz w:val="20"/>
                              </w:rPr>
                            </w:pPr>
                          </w:p>
                        </w:tc>
                      </w:tr>
                      <w:tr w:rsidR="00971CCA" w:rsidRPr="00C06925" w14:paraId="59CEC38A" w14:textId="77777777" w:rsidTr="00F0240C">
                        <w:trPr>
                          <w:trHeight w:val="283"/>
                        </w:trPr>
                        <w:tc>
                          <w:tcPr>
                            <w:tcW w:w="5000" w:type="pct"/>
                            <w:gridSpan w:val="6"/>
                            <w:hideMark/>
                          </w:tcPr>
                          <w:p w14:paraId="2BCC5B13" w14:textId="77777777" w:rsidR="00971CCA" w:rsidRPr="00C06925" w:rsidRDefault="00971CCA" w:rsidP="00126377">
                            <w:pPr>
                              <w:rPr>
                                <w:rFonts w:asciiTheme="minorHAnsi" w:hAnsiTheme="minorHAnsi" w:cstheme="minorHAnsi"/>
                                <w:sz w:val="20"/>
                              </w:rPr>
                            </w:pPr>
                            <w:r w:rsidRPr="00C06925">
                              <w:rPr>
                                <w:rFonts w:asciiTheme="minorHAnsi" w:hAnsiTheme="minorHAnsi" w:cstheme="minorHAnsi"/>
                                <w:b/>
                                <w:sz w:val="20"/>
                              </w:rPr>
                              <w:t>Gemeinde Marbach</w:t>
                            </w:r>
                          </w:p>
                        </w:tc>
                      </w:tr>
                      <w:tr w:rsidR="00F0240C" w:rsidRPr="00C06925" w14:paraId="7D0D898B" w14:textId="77777777" w:rsidTr="0008071D">
                        <w:trPr>
                          <w:trHeight w:val="283"/>
                        </w:trPr>
                        <w:tc>
                          <w:tcPr>
                            <w:tcW w:w="2844" w:type="pct"/>
                            <w:hideMark/>
                          </w:tcPr>
                          <w:p w14:paraId="6C306497" w14:textId="77777777" w:rsidR="00F0240C" w:rsidRPr="00C06925" w:rsidRDefault="00F0240C" w:rsidP="00F0240C">
                            <w:pPr>
                              <w:rPr>
                                <w:rFonts w:asciiTheme="minorHAnsi" w:hAnsiTheme="minorHAnsi" w:cstheme="minorHAnsi"/>
                                <w:sz w:val="20"/>
                              </w:rPr>
                            </w:pPr>
                            <w:r w:rsidRPr="00C06925">
                              <w:rPr>
                                <w:rFonts w:asciiTheme="minorHAnsi" w:hAnsiTheme="minorHAnsi" w:cstheme="minorHAnsi"/>
                                <w:sz w:val="20"/>
                              </w:rPr>
                              <w:t xml:space="preserve">Gesetzliche Sozialberatung / </w:t>
                            </w:r>
                            <w:proofErr w:type="spellStart"/>
                            <w:r w:rsidRPr="00C06925">
                              <w:rPr>
                                <w:rFonts w:asciiTheme="minorHAnsi" w:hAnsiTheme="minorHAnsi" w:cstheme="minorHAnsi"/>
                                <w:sz w:val="20"/>
                              </w:rPr>
                              <w:t>Alimenteninkasso</w:t>
                            </w:r>
                            <w:proofErr w:type="spellEnd"/>
                            <w:r w:rsidRPr="00C06925">
                              <w:rPr>
                                <w:rFonts w:asciiTheme="minorHAnsi" w:hAnsiTheme="minorHAnsi" w:cstheme="minorHAnsi"/>
                                <w:sz w:val="20"/>
                              </w:rPr>
                              <w:t xml:space="preserve"> und </w:t>
                            </w:r>
                          </w:p>
                          <w:p w14:paraId="178FDE6F" w14:textId="77777777" w:rsidR="00F0240C" w:rsidRPr="00C06925" w:rsidRDefault="00F0240C" w:rsidP="00F0240C">
                            <w:pPr>
                              <w:rPr>
                                <w:rFonts w:asciiTheme="minorHAnsi" w:hAnsiTheme="minorHAnsi" w:cstheme="minorHAnsi"/>
                                <w:sz w:val="20"/>
                              </w:rPr>
                            </w:pPr>
                            <w:r w:rsidRPr="00C06925">
                              <w:rPr>
                                <w:rFonts w:asciiTheme="minorHAnsi" w:hAnsiTheme="minorHAnsi" w:cstheme="minorHAnsi"/>
                                <w:sz w:val="20"/>
                              </w:rPr>
                              <w:t>Bevorschussung von Unterhaltsbeiträgen</w:t>
                            </w:r>
                          </w:p>
                        </w:tc>
                        <w:tc>
                          <w:tcPr>
                            <w:tcW w:w="1116" w:type="pct"/>
                            <w:gridSpan w:val="2"/>
                            <w:shd w:val="clear" w:color="auto" w:fill="8DB3E2" w:themeFill="text2" w:themeFillTint="66"/>
                            <w:vAlign w:val="center"/>
                          </w:tcPr>
                          <w:p w14:paraId="0554F942" w14:textId="77777777" w:rsidR="00F0240C" w:rsidRPr="00C06925" w:rsidRDefault="00C1512B" w:rsidP="007B3E5F">
                            <w:pPr>
                              <w:jc w:val="right"/>
                              <w:rPr>
                                <w:rFonts w:asciiTheme="minorHAnsi" w:hAnsiTheme="minorHAnsi" w:cstheme="minorHAnsi"/>
                                <w:sz w:val="20"/>
                              </w:rPr>
                            </w:pPr>
                            <w:r>
                              <w:rPr>
                                <w:rFonts w:asciiTheme="minorHAnsi" w:hAnsiTheme="minorHAnsi" w:cstheme="minorHAnsi"/>
                                <w:sz w:val="20"/>
                              </w:rPr>
                              <w:t>37</w:t>
                            </w:r>
                          </w:p>
                        </w:tc>
                        <w:tc>
                          <w:tcPr>
                            <w:tcW w:w="1040" w:type="pct"/>
                            <w:gridSpan w:val="3"/>
                            <w:shd w:val="clear" w:color="auto" w:fill="C6D9F1" w:themeFill="text2" w:themeFillTint="33"/>
                            <w:vAlign w:val="center"/>
                          </w:tcPr>
                          <w:p w14:paraId="27EAFD8B" w14:textId="77777777" w:rsidR="00F0240C" w:rsidRPr="00C06925" w:rsidRDefault="00F0240C" w:rsidP="007B3E5F">
                            <w:pPr>
                              <w:jc w:val="right"/>
                              <w:rPr>
                                <w:rFonts w:asciiTheme="minorHAnsi" w:hAnsiTheme="minorHAnsi" w:cstheme="minorHAnsi"/>
                                <w:sz w:val="20"/>
                              </w:rPr>
                            </w:pPr>
                            <w:r w:rsidRPr="00C06925">
                              <w:rPr>
                                <w:rFonts w:asciiTheme="minorHAnsi" w:hAnsiTheme="minorHAnsi" w:cstheme="minorHAnsi"/>
                                <w:sz w:val="20"/>
                              </w:rPr>
                              <w:t>33</w:t>
                            </w:r>
                          </w:p>
                        </w:tc>
                      </w:tr>
                      <w:tr w:rsidR="00F0240C" w:rsidRPr="00C06925" w14:paraId="6F027DCB" w14:textId="77777777" w:rsidTr="0008071D">
                        <w:trPr>
                          <w:trHeight w:val="283"/>
                        </w:trPr>
                        <w:tc>
                          <w:tcPr>
                            <w:tcW w:w="2844" w:type="pct"/>
                            <w:hideMark/>
                          </w:tcPr>
                          <w:p w14:paraId="0B62A7B7" w14:textId="77777777" w:rsidR="00F0240C" w:rsidRPr="00C06925" w:rsidRDefault="00F0240C" w:rsidP="00F0240C">
                            <w:pPr>
                              <w:rPr>
                                <w:rFonts w:asciiTheme="minorHAnsi" w:hAnsiTheme="minorHAnsi" w:cstheme="minorHAnsi"/>
                                <w:sz w:val="20"/>
                              </w:rPr>
                            </w:pPr>
                            <w:r w:rsidRPr="00C06925">
                              <w:rPr>
                                <w:rFonts w:asciiTheme="minorHAnsi" w:hAnsiTheme="minorHAnsi" w:cstheme="minorHAnsi"/>
                                <w:sz w:val="20"/>
                              </w:rPr>
                              <w:t>Freiwillige Sozialberatung</w:t>
                            </w:r>
                          </w:p>
                        </w:tc>
                        <w:tc>
                          <w:tcPr>
                            <w:tcW w:w="1116" w:type="pct"/>
                            <w:gridSpan w:val="2"/>
                            <w:shd w:val="clear" w:color="auto" w:fill="8DB3E2" w:themeFill="text2" w:themeFillTint="66"/>
                            <w:vAlign w:val="center"/>
                          </w:tcPr>
                          <w:p w14:paraId="62C8C1AA" w14:textId="77777777" w:rsidR="00F0240C" w:rsidRPr="00C06925" w:rsidRDefault="00C1512B" w:rsidP="007B3E5F">
                            <w:pPr>
                              <w:jc w:val="right"/>
                              <w:rPr>
                                <w:rFonts w:asciiTheme="minorHAnsi" w:hAnsiTheme="minorHAnsi" w:cstheme="minorHAnsi"/>
                                <w:sz w:val="20"/>
                              </w:rPr>
                            </w:pPr>
                            <w:r>
                              <w:rPr>
                                <w:rFonts w:asciiTheme="minorHAnsi" w:hAnsiTheme="minorHAnsi" w:cstheme="minorHAnsi"/>
                                <w:sz w:val="20"/>
                              </w:rPr>
                              <w:t>4</w:t>
                            </w:r>
                          </w:p>
                        </w:tc>
                        <w:tc>
                          <w:tcPr>
                            <w:tcW w:w="1040" w:type="pct"/>
                            <w:gridSpan w:val="3"/>
                            <w:shd w:val="clear" w:color="auto" w:fill="C6D9F1" w:themeFill="text2" w:themeFillTint="33"/>
                            <w:vAlign w:val="center"/>
                          </w:tcPr>
                          <w:p w14:paraId="4ABA7AB6" w14:textId="77777777" w:rsidR="00F0240C" w:rsidRPr="00C06925" w:rsidRDefault="00F0240C" w:rsidP="007B3E5F">
                            <w:pPr>
                              <w:jc w:val="right"/>
                              <w:rPr>
                                <w:rFonts w:asciiTheme="minorHAnsi" w:hAnsiTheme="minorHAnsi" w:cstheme="minorHAnsi"/>
                                <w:sz w:val="20"/>
                              </w:rPr>
                            </w:pPr>
                            <w:r w:rsidRPr="00C06925">
                              <w:rPr>
                                <w:rFonts w:asciiTheme="minorHAnsi" w:hAnsiTheme="minorHAnsi" w:cstheme="minorHAnsi"/>
                                <w:sz w:val="20"/>
                              </w:rPr>
                              <w:t>5</w:t>
                            </w:r>
                          </w:p>
                        </w:tc>
                      </w:tr>
                      <w:tr w:rsidR="00F0240C" w:rsidRPr="00C06925" w14:paraId="0591D706" w14:textId="77777777" w:rsidTr="00F0240C">
                        <w:trPr>
                          <w:trHeight w:val="283"/>
                        </w:trPr>
                        <w:tc>
                          <w:tcPr>
                            <w:tcW w:w="2844" w:type="pct"/>
                            <w:hideMark/>
                          </w:tcPr>
                          <w:p w14:paraId="4DA0C13E" w14:textId="77777777" w:rsidR="00F0240C" w:rsidRPr="00C06925" w:rsidRDefault="00F0240C" w:rsidP="00F0240C">
                            <w:pPr>
                              <w:rPr>
                                <w:rFonts w:asciiTheme="minorHAnsi" w:hAnsiTheme="minorHAnsi" w:cstheme="minorHAnsi"/>
                                <w:sz w:val="20"/>
                              </w:rPr>
                            </w:pPr>
                            <w:r w:rsidRPr="00C06925">
                              <w:rPr>
                                <w:rFonts w:asciiTheme="minorHAnsi" w:hAnsiTheme="minorHAnsi" w:cstheme="minorHAnsi"/>
                                <w:sz w:val="20"/>
                              </w:rPr>
                              <w:t>Kurzberatungen &lt; 3h Aufwand</w:t>
                            </w:r>
                          </w:p>
                        </w:tc>
                        <w:tc>
                          <w:tcPr>
                            <w:tcW w:w="1116" w:type="pct"/>
                            <w:gridSpan w:val="2"/>
                            <w:shd w:val="clear" w:color="auto" w:fill="8DB3E2" w:themeFill="text2" w:themeFillTint="66"/>
                            <w:vAlign w:val="center"/>
                          </w:tcPr>
                          <w:p w14:paraId="2B2241F7" w14:textId="77777777" w:rsidR="00F0240C" w:rsidRPr="00C06925" w:rsidRDefault="00C1512B" w:rsidP="007B3E5F">
                            <w:pPr>
                              <w:jc w:val="right"/>
                              <w:rPr>
                                <w:rFonts w:asciiTheme="minorHAnsi" w:hAnsiTheme="minorHAnsi" w:cstheme="minorHAnsi"/>
                                <w:sz w:val="20"/>
                              </w:rPr>
                            </w:pPr>
                            <w:r>
                              <w:rPr>
                                <w:rFonts w:asciiTheme="minorHAnsi" w:hAnsiTheme="minorHAnsi" w:cstheme="minorHAnsi"/>
                                <w:sz w:val="20"/>
                              </w:rPr>
                              <w:t>11</w:t>
                            </w:r>
                          </w:p>
                        </w:tc>
                        <w:tc>
                          <w:tcPr>
                            <w:tcW w:w="1040" w:type="pct"/>
                            <w:gridSpan w:val="3"/>
                            <w:shd w:val="clear" w:color="auto" w:fill="C6D9F1" w:themeFill="text2" w:themeFillTint="33"/>
                            <w:vAlign w:val="center"/>
                          </w:tcPr>
                          <w:p w14:paraId="5C495D6C" w14:textId="77777777" w:rsidR="00F0240C" w:rsidRPr="00C06925" w:rsidRDefault="00F0240C" w:rsidP="007B3E5F">
                            <w:pPr>
                              <w:jc w:val="right"/>
                              <w:rPr>
                                <w:rFonts w:asciiTheme="minorHAnsi" w:hAnsiTheme="minorHAnsi" w:cstheme="minorHAnsi"/>
                                <w:sz w:val="20"/>
                              </w:rPr>
                            </w:pPr>
                            <w:r w:rsidRPr="00C06925">
                              <w:rPr>
                                <w:rFonts w:asciiTheme="minorHAnsi" w:hAnsiTheme="minorHAnsi" w:cstheme="minorHAnsi"/>
                                <w:sz w:val="20"/>
                              </w:rPr>
                              <w:t>9</w:t>
                            </w:r>
                          </w:p>
                        </w:tc>
                      </w:tr>
                      <w:tr w:rsidR="00F0240C" w:rsidRPr="00C06925" w14:paraId="34F8864C" w14:textId="77777777" w:rsidTr="00F0240C">
                        <w:trPr>
                          <w:trHeight w:val="283"/>
                        </w:trPr>
                        <w:tc>
                          <w:tcPr>
                            <w:tcW w:w="2844" w:type="pct"/>
                            <w:hideMark/>
                          </w:tcPr>
                          <w:p w14:paraId="46F2AC0A" w14:textId="77777777" w:rsidR="00F0240C" w:rsidRPr="00C06925" w:rsidRDefault="00F0240C" w:rsidP="00F0240C">
                            <w:pPr>
                              <w:rPr>
                                <w:rFonts w:asciiTheme="minorHAnsi" w:hAnsiTheme="minorHAnsi" w:cstheme="minorHAnsi"/>
                                <w:sz w:val="20"/>
                              </w:rPr>
                            </w:pPr>
                            <w:r w:rsidRPr="00C06925">
                              <w:rPr>
                                <w:rFonts w:asciiTheme="minorHAnsi" w:hAnsiTheme="minorHAnsi" w:cstheme="minorHAnsi"/>
                                <w:sz w:val="20"/>
                              </w:rPr>
                              <w:t xml:space="preserve">Kostenbeteiligung an den Gesamtkosten </w:t>
                            </w:r>
                          </w:p>
                        </w:tc>
                        <w:tc>
                          <w:tcPr>
                            <w:tcW w:w="423" w:type="pct"/>
                            <w:shd w:val="clear" w:color="auto" w:fill="8DB3E2" w:themeFill="text2" w:themeFillTint="66"/>
                            <w:vAlign w:val="center"/>
                            <w:hideMark/>
                          </w:tcPr>
                          <w:p w14:paraId="66BED193" w14:textId="77777777" w:rsidR="00F0240C" w:rsidRPr="00C06925" w:rsidRDefault="00F0240C" w:rsidP="007B3E5F">
                            <w:pPr>
                              <w:jc w:val="right"/>
                              <w:rPr>
                                <w:rFonts w:asciiTheme="minorHAnsi" w:hAnsiTheme="minorHAnsi" w:cstheme="minorHAnsi"/>
                                <w:sz w:val="20"/>
                              </w:rPr>
                            </w:pPr>
                            <w:r w:rsidRPr="00C06925">
                              <w:rPr>
                                <w:rFonts w:asciiTheme="minorHAnsi" w:hAnsiTheme="minorHAnsi" w:cstheme="minorHAnsi"/>
                                <w:sz w:val="20"/>
                              </w:rPr>
                              <w:t xml:space="preserve">Fr. </w:t>
                            </w:r>
                          </w:p>
                        </w:tc>
                        <w:tc>
                          <w:tcPr>
                            <w:tcW w:w="693" w:type="pct"/>
                            <w:shd w:val="clear" w:color="auto" w:fill="8DB3E2" w:themeFill="text2" w:themeFillTint="66"/>
                            <w:vAlign w:val="center"/>
                          </w:tcPr>
                          <w:p w14:paraId="417ADB5B" w14:textId="77777777" w:rsidR="00F0240C" w:rsidRPr="00C06925" w:rsidRDefault="00C1512B" w:rsidP="007B3E5F">
                            <w:pPr>
                              <w:jc w:val="right"/>
                              <w:rPr>
                                <w:rFonts w:asciiTheme="minorHAnsi" w:hAnsiTheme="minorHAnsi" w:cstheme="minorHAnsi"/>
                                <w:sz w:val="20"/>
                              </w:rPr>
                            </w:pPr>
                            <w:r>
                              <w:rPr>
                                <w:rFonts w:asciiTheme="minorHAnsi" w:hAnsiTheme="minorHAnsi" w:cstheme="minorHAnsi"/>
                                <w:sz w:val="20"/>
                              </w:rPr>
                              <w:t>150'941.66</w:t>
                            </w:r>
                            <w:r w:rsidR="00F0240C" w:rsidRPr="00C06925">
                              <w:rPr>
                                <w:rFonts w:asciiTheme="minorHAnsi" w:hAnsiTheme="minorHAnsi" w:cstheme="minorHAnsi"/>
                                <w:sz w:val="20"/>
                              </w:rPr>
                              <w:t xml:space="preserve"> </w:t>
                            </w:r>
                          </w:p>
                        </w:tc>
                        <w:tc>
                          <w:tcPr>
                            <w:tcW w:w="340" w:type="pct"/>
                            <w:shd w:val="clear" w:color="auto" w:fill="C6D9F1" w:themeFill="text2" w:themeFillTint="33"/>
                            <w:vAlign w:val="center"/>
                          </w:tcPr>
                          <w:p w14:paraId="213DFB91" w14:textId="77777777" w:rsidR="00F0240C" w:rsidRPr="00C06925" w:rsidRDefault="00F0240C" w:rsidP="007B3E5F">
                            <w:pPr>
                              <w:jc w:val="right"/>
                              <w:rPr>
                                <w:rFonts w:asciiTheme="minorHAnsi" w:hAnsiTheme="minorHAnsi" w:cstheme="minorHAnsi"/>
                                <w:sz w:val="20"/>
                              </w:rPr>
                            </w:pPr>
                            <w:r w:rsidRPr="00C06925">
                              <w:rPr>
                                <w:rFonts w:asciiTheme="minorHAnsi" w:hAnsiTheme="minorHAnsi" w:cstheme="minorHAnsi"/>
                                <w:sz w:val="20"/>
                              </w:rPr>
                              <w:t xml:space="preserve">Fr. </w:t>
                            </w:r>
                          </w:p>
                        </w:tc>
                        <w:tc>
                          <w:tcPr>
                            <w:tcW w:w="700" w:type="pct"/>
                            <w:gridSpan w:val="2"/>
                            <w:shd w:val="clear" w:color="auto" w:fill="C6D9F1" w:themeFill="text2" w:themeFillTint="33"/>
                            <w:vAlign w:val="center"/>
                          </w:tcPr>
                          <w:p w14:paraId="61E8A46B" w14:textId="77777777" w:rsidR="00F0240C" w:rsidRPr="00C06925" w:rsidRDefault="00F0240C" w:rsidP="007B3E5F">
                            <w:pPr>
                              <w:jc w:val="right"/>
                              <w:rPr>
                                <w:rFonts w:asciiTheme="minorHAnsi" w:hAnsiTheme="minorHAnsi" w:cstheme="minorHAnsi"/>
                                <w:sz w:val="20"/>
                              </w:rPr>
                            </w:pPr>
                            <w:r w:rsidRPr="00C06925">
                              <w:rPr>
                                <w:rFonts w:asciiTheme="minorHAnsi" w:hAnsiTheme="minorHAnsi" w:cstheme="minorHAnsi"/>
                                <w:sz w:val="20"/>
                              </w:rPr>
                              <w:t>1</w:t>
                            </w:r>
                            <w:r w:rsidR="00C1512B">
                              <w:rPr>
                                <w:rFonts w:asciiTheme="minorHAnsi" w:hAnsiTheme="minorHAnsi" w:cstheme="minorHAnsi"/>
                                <w:sz w:val="20"/>
                              </w:rPr>
                              <w:t>42</w:t>
                            </w:r>
                            <w:r w:rsidRPr="00C06925">
                              <w:rPr>
                                <w:rFonts w:asciiTheme="minorHAnsi" w:hAnsiTheme="minorHAnsi" w:cstheme="minorHAnsi"/>
                                <w:sz w:val="20"/>
                              </w:rPr>
                              <w:t>'</w:t>
                            </w:r>
                            <w:r w:rsidR="00C1512B">
                              <w:rPr>
                                <w:rFonts w:asciiTheme="minorHAnsi" w:hAnsiTheme="minorHAnsi" w:cstheme="minorHAnsi"/>
                                <w:sz w:val="20"/>
                              </w:rPr>
                              <w:t>337</w:t>
                            </w:r>
                            <w:r w:rsidRPr="00C06925">
                              <w:rPr>
                                <w:rFonts w:asciiTheme="minorHAnsi" w:hAnsiTheme="minorHAnsi" w:cstheme="minorHAnsi"/>
                                <w:sz w:val="20"/>
                              </w:rPr>
                              <w:t>.</w:t>
                            </w:r>
                            <w:r w:rsidR="00C1512B">
                              <w:rPr>
                                <w:rFonts w:asciiTheme="minorHAnsi" w:hAnsiTheme="minorHAnsi" w:cstheme="minorHAnsi"/>
                                <w:sz w:val="20"/>
                              </w:rPr>
                              <w:t>62</w:t>
                            </w:r>
                          </w:p>
                        </w:tc>
                      </w:tr>
                      <w:tr w:rsidR="00F0240C" w:rsidRPr="00C06925" w14:paraId="6DF4A04B" w14:textId="77777777" w:rsidTr="00F0240C">
                        <w:trPr>
                          <w:trHeight w:val="283"/>
                        </w:trPr>
                        <w:tc>
                          <w:tcPr>
                            <w:tcW w:w="2844" w:type="pct"/>
                          </w:tcPr>
                          <w:p w14:paraId="3D44DAE4" w14:textId="77777777" w:rsidR="00F0240C" w:rsidRPr="00C06925" w:rsidRDefault="00F0240C" w:rsidP="00F0240C">
                            <w:pPr>
                              <w:rPr>
                                <w:rFonts w:asciiTheme="minorHAnsi" w:hAnsiTheme="minorHAnsi" w:cstheme="minorHAnsi"/>
                                <w:sz w:val="20"/>
                              </w:rPr>
                            </w:pPr>
                            <w:r w:rsidRPr="00C06925">
                              <w:rPr>
                                <w:rFonts w:asciiTheme="minorHAnsi" w:hAnsiTheme="minorHAnsi" w:cstheme="minorHAnsi"/>
                                <w:sz w:val="20"/>
                              </w:rPr>
                              <w:t>Gebührenertrag</w:t>
                            </w:r>
                          </w:p>
                        </w:tc>
                        <w:tc>
                          <w:tcPr>
                            <w:tcW w:w="423" w:type="pct"/>
                            <w:shd w:val="clear" w:color="auto" w:fill="8DB3E2" w:themeFill="text2" w:themeFillTint="66"/>
                            <w:vAlign w:val="center"/>
                          </w:tcPr>
                          <w:p w14:paraId="158E2908" w14:textId="77777777" w:rsidR="00F0240C" w:rsidRPr="00C06925" w:rsidRDefault="00F0240C" w:rsidP="007B3E5F">
                            <w:pPr>
                              <w:jc w:val="right"/>
                              <w:rPr>
                                <w:rFonts w:asciiTheme="minorHAnsi" w:hAnsiTheme="minorHAnsi" w:cstheme="minorHAnsi"/>
                                <w:sz w:val="20"/>
                              </w:rPr>
                            </w:pPr>
                            <w:r w:rsidRPr="00C06925">
                              <w:rPr>
                                <w:rFonts w:asciiTheme="minorHAnsi" w:hAnsiTheme="minorHAnsi" w:cstheme="minorHAnsi"/>
                                <w:sz w:val="20"/>
                              </w:rPr>
                              <w:t xml:space="preserve">Fr. </w:t>
                            </w:r>
                          </w:p>
                        </w:tc>
                        <w:tc>
                          <w:tcPr>
                            <w:tcW w:w="693" w:type="pct"/>
                            <w:shd w:val="clear" w:color="auto" w:fill="8DB3E2" w:themeFill="text2" w:themeFillTint="66"/>
                            <w:vAlign w:val="center"/>
                          </w:tcPr>
                          <w:p w14:paraId="09C8E755" w14:textId="77777777" w:rsidR="00F0240C" w:rsidRPr="00C06925" w:rsidRDefault="00C1512B" w:rsidP="007B3E5F">
                            <w:pPr>
                              <w:jc w:val="right"/>
                              <w:rPr>
                                <w:rFonts w:asciiTheme="minorHAnsi" w:hAnsiTheme="minorHAnsi" w:cstheme="minorHAnsi"/>
                                <w:sz w:val="20"/>
                              </w:rPr>
                            </w:pPr>
                            <w:r>
                              <w:rPr>
                                <w:rFonts w:asciiTheme="minorHAnsi" w:hAnsiTheme="minorHAnsi" w:cstheme="minorHAnsi"/>
                                <w:sz w:val="20"/>
                              </w:rPr>
                              <w:t>12'259.95</w:t>
                            </w:r>
                            <w:r w:rsidR="00F0240C" w:rsidRPr="00C06925">
                              <w:rPr>
                                <w:rFonts w:asciiTheme="minorHAnsi" w:hAnsiTheme="minorHAnsi" w:cstheme="minorHAnsi"/>
                                <w:sz w:val="20"/>
                              </w:rPr>
                              <w:t xml:space="preserve"> </w:t>
                            </w:r>
                          </w:p>
                        </w:tc>
                        <w:tc>
                          <w:tcPr>
                            <w:tcW w:w="340" w:type="pct"/>
                            <w:shd w:val="clear" w:color="auto" w:fill="C6D9F1" w:themeFill="text2" w:themeFillTint="33"/>
                            <w:vAlign w:val="center"/>
                          </w:tcPr>
                          <w:p w14:paraId="7B5F7008" w14:textId="77777777" w:rsidR="00F0240C" w:rsidRPr="00C06925" w:rsidRDefault="00F0240C" w:rsidP="007B3E5F">
                            <w:pPr>
                              <w:jc w:val="right"/>
                              <w:rPr>
                                <w:rFonts w:asciiTheme="minorHAnsi" w:hAnsiTheme="minorHAnsi" w:cstheme="minorHAnsi"/>
                                <w:sz w:val="20"/>
                              </w:rPr>
                            </w:pPr>
                            <w:r w:rsidRPr="00C06925">
                              <w:rPr>
                                <w:rFonts w:asciiTheme="minorHAnsi" w:hAnsiTheme="minorHAnsi" w:cstheme="minorHAnsi"/>
                                <w:sz w:val="20"/>
                              </w:rPr>
                              <w:t xml:space="preserve">Fr. </w:t>
                            </w:r>
                          </w:p>
                        </w:tc>
                        <w:tc>
                          <w:tcPr>
                            <w:tcW w:w="700" w:type="pct"/>
                            <w:gridSpan w:val="2"/>
                            <w:shd w:val="clear" w:color="auto" w:fill="C6D9F1" w:themeFill="text2" w:themeFillTint="33"/>
                            <w:vAlign w:val="center"/>
                          </w:tcPr>
                          <w:p w14:paraId="1759E00A" w14:textId="77777777" w:rsidR="00F0240C" w:rsidRPr="00C06925" w:rsidRDefault="00C1512B" w:rsidP="007B3E5F">
                            <w:pPr>
                              <w:jc w:val="right"/>
                              <w:rPr>
                                <w:rFonts w:asciiTheme="minorHAnsi" w:hAnsiTheme="minorHAnsi" w:cstheme="minorHAnsi"/>
                                <w:sz w:val="20"/>
                              </w:rPr>
                            </w:pPr>
                            <w:r>
                              <w:rPr>
                                <w:rFonts w:asciiTheme="minorHAnsi" w:hAnsiTheme="minorHAnsi" w:cstheme="minorHAnsi"/>
                                <w:sz w:val="20"/>
                              </w:rPr>
                              <w:t>5</w:t>
                            </w:r>
                            <w:r w:rsidR="00F0240C" w:rsidRPr="00C06925">
                              <w:rPr>
                                <w:rFonts w:asciiTheme="minorHAnsi" w:hAnsiTheme="minorHAnsi" w:cstheme="minorHAnsi"/>
                                <w:sz w:val="20"/>
                              </w:rPr>
                              <w:t>'</w:t>
                            </w:r>
                            <w:r>
                              <w:rPr>
                                <w:rFonts w:asciiTheme="minorHAnsi" w:hAnsiTheme="minorHAnsi" w:cstheme="minorHAnsi"/>
                                <w:sz w:val="20"/>
                              </w:rPr>
                              <w:t>00</w:t>
                            </w:r>
                            <w:r w:rsidR="00F0240C" w:rsidRPr="00C06925">
                              <w:rPr>
                                <w:rFonts w:asciiTheme="minorHAnsi" w:hAnsiTheme="minorHAnsi" w:cstheme="minorHAnsi"/>
                                <w:sz w:val="20"/>
                              </w:rPr>
                              <w:t>0.00</w:t>
                            </w:r>
                          </w:p>
                        </w:tc>
                      </w:tr>
                      <w:bookmarkEnd w:id="2"/>
                    </w:tbl>
                    <w:p w14:paraId="5CB65415" w14:textId="77777777" w:rsidR="00971CCA" w:rsidRDefault="00971CCA"/>
                  </w:txbxContent>
                </v:textbox>
              </v:shape>
            </w:pict>
          </mc:Fallback>
        </mc:AlternateContent>
      </w:r>
      <w:r w:rsidR="00405BC0" w:rsidRPr="004F5501">
        <w:rPr>
          <w:rFonts w:asciiTheme="minorHAnsi" w:hAnsiTheme="minorHAnsi" w:cstheme="minorHAnsi"/>
          <w:sz w:val="22"/>
          <w:szCs w:val="22"/>
        </w:rPr>
        <w:t>Die SDO führen im Auftrag der Gemeinde Marbach</w:t>
      </w:r>
      <w:r w:rsidR="00A630D6" w:rsidRPr="004F5501">
        <w:rPr>
          <w:rFonts w:asciiTheme="minorHAnsi" w:hAnsiTheme="minorHAnsi" w:cstheme="minorHAnsi"/>
          <w:sz w:val="22"/>
          <w:szCs w:val="22"/>
        </w:rPr>
        <w:t xml:space="preserve"> und</w:t>
      </w:r>
      <w:r w:rsidR="00405BC0" w:rsidRPr="004F5501">
        <w:rPr>
          <w:rFonts w:asciiTheme="minorHAnsi" w:hAnsiTheme="minorHAnsi" w:cstheme="minorHAnsi"/>
          <w:sz w:val="22"/>
          <w:szCs w:val="22"/>
        </w:rPr>
        <w:t xml:space="preserve"> den anderen Gemeinden des Oberen Rheintal</w:t>
      </w:r>
      <w:r w:rsidR="00A630D6" w:rsidRPr="004F5501">
        <w:rPr>
          <w:rFonts w:asciiTheme="minorHAnsi" w:hAnsiTheme="minorHAnsi" w:cstheme="minorHAnsi"/>
          <w:sz w:val="22"/>
          <w:szCs w:val="22"/>
        </w:rPr>
        <w:t>s</w:t>
      </w:r>
      <w:r w:rsidR="00405BC0" w:rsidRPr="004F5501">
        <w:rPr>
          <w:rFonts w:asciiTheme="minorHAnsi" w:hAnsiTheme="minorHAnsi" w:cstheme="minorHAnsi"/>
          <w:sz w:val="22"/>
          <w:szCs w:val="22"/>
        </w:rPr>
        <w:t xml:space="preserve"> Mandate im Kindes- und Erwachsenenschutz (Beistandschaften). Zudem bietet die </w:t>
      </w:r>
      <w:proofErr w:type="gramStart"/>
      <w:r w:rsidR="00405BC0" w:rsidRPr="004F5501">
        <w:rPr>
          <w:rFonts w:asciiTheme="minorHAnsi" w:hAnsiTheme="minorHAnsi" w:cstheme="minorHAnsi"/>
          <w:sz w:val="22"/>
          <w:szCs w:val="22"/>
        </w:rPr>
        <w:t>SDO Sozialberatung</w:t>
      </w:r>
      <w:proofErr w:type="gramEnd"/>
      <w:r w:rsidR="00405BC0" w:rsidRPr="004F5501">
        <w:rPr>
          <w:rFonts w:asciiTheme="minorHAnsi" w:hAnsiTheme="minorHAnsi" w:cstheme="minorHAnsi"/>
          <w:sz w:val="22"/>
          <w:szCs w:val="22"/>
        </w:rPr>
        <w:t xml:space="preserve"> für die Einwohnerinnen und Einwohner der Zweckverbandsgemeinden an und ist mit dem </w:t>
      </w:r>
      <w:proofErr w:type="spellStart"/>
      <w:r w:rsidR="00405BC0" w:rsidRPr="004F5501">
        <w:rPr>
          <w:rFonts w:asciiTheme="minorHAnsi" w:hAnsiTheme="minorHAnsi" w:cstheme="minorHAnsi"/>
          <w:sz w:val="22"/>
          <w:szCs w:val="22"/>
        </w:rPr>
        <w:t>Alimenteninkasso</w:t>
      </w:r>
      <w:proofErr w:type="spellEnd"/>
      <w:r w:rsidR="00405BC0" w:rsidRPr="004F5501">
        <w:rPr>
          <w:rFonts w:asciiTheme="minorHAnsi" w:hAnsiTheme="minorHAnsi" w:cstheme="minorHAnsi"/>
          <w:sz w:val="22"/>
          <w:szCs w:val="22"/>
        </w:rPr>
        <w:t xml:space="preserve"> und der Bevorschussung von Unterhaltsbeiträgen beauftragt. </w:t>
      </w:r>
      <w:r w:rsidR="00FD49BD" w:rsidRPr="004F5501">
        <w:rPr>
          <w:rFonts w:asciiTheme="minorHAnsi" w:hAnsiTheme="minorHAnsi" w:cstheme="minorHAnsi"/>
          <w:sz w:val="22"/>
          <w:szCs w:val="22"/>
        </w:rPr>
        <w:t xml:space="preserve">Aus der </w:t>
      </w:r>
      <w:r w:rsidR="008E4A94" w:rsidRPr="004F5501">
        <w:rPr>
          <w:rFonts w:asciiTheme="minorHAnsi" w:hAnsiTheme="minorHAnsi" w:cstheme="minorHAnsi"/>
          <w:sz w:val="22"/>
          <w:szCs w:val="22"/>
        </w:rPr>
        <w:t>untenstehenden</w:t>
      </w:r>
      <w:r w:rsidR="00FD49BD" w:rsidRPr="004F5501">
        <w:rPr>
          <w:rFonts w:asciiTheme="minorHAnsi" w:hAnsiTheme="minorHAnsi" w:cstheme="minorHAnsi"/>
          <w:sz w:val="22"/>
          <w:szCs w:val="22"/>
        </w:rPr>
        <w:t xml:space="preserve"> </w:t>
      </w:r>
      <w:r w:rsidR="008E4A94" w:rsidRPr="004F5501">
        <w:rPr>
          <w:rFonts w:asciiTheme="minorHAnsi" w:hAnsiTheme="minorHAnsi" w:cstheme="minorHAnsi"/>
          <w:sz w:val="22"/>
          <w:szCs w:val="22"/>
        </w:rPr>
        <w:t>Übersicht</w:t>
      </w:r>
      <w:r w:rsidR="00FD49BD" w:rsidRPr="004F5501">
        <w:rPr>
          <w:rFonts w:asciiTheme="minorHAnsi" w:hAnsiTheme="minorHAnsi" w:cstheme="minorHAnsi"/>
          <w:sz w:val="22"/>
          <w:szCs w:val="22"/>
        </w:rPr>
        <w:t xml:space="preserve"> ist zu entnehmen, dass die Mandatszahlen der SDO im vergangenen Jahr</w:t>
      </w:r>
      <w:r w:rsidR="00095002">
        <w:rPr>
          <w:rFonts w:asciiTheme="minorHAnsi" w:hAnsiTheme="minorHAnsi" w:cstheme="minorHAnsi"/>
          <w:sz w:val="22"/>
          <w:szCs w:val="22"/>
        </w:rPr>
        <w:t xml:space="preserve"> in Marbach</w:t>
      </w:r>
      <w:r w:rsidR="00FD49BD" w:rsidRPr="004F5501">
        <w:rPr>
          <w:rFonts w:asciiTheme="minorHAnsi" w:hAnsiTheme="minorHAnsi" w:cstheme="minorHAnsi"/>
          <w:sz w:val="22"/>
          <w:szCs w:val="22"/>
        </w:rPr>
        <w:t xml:space="preserve"> im Vergleich zum Vorjahr </w:t>
      </w:r>
      <w:r w:rsidR="00997265" w:rsidRPr="004F5501">
        <w:rPr>
          <w:rFonts w:asciiTheme="minorHAnsi" w:hAnsiTheme="minorHAnsi" w:cstheme="minorHAnsi"/>
          <w:sz w:val="22"/>
          <w:szCs w:val="22"/>
        </w:rPr>
        <w:t>gestiegen</w:t>
      </w:r>
      <w:r w:rsidR="00FD49BD" w:rsidRPr="004F5501">
        <w:rPr>
          <w:rFonts w:asciiTheme="minorHAnsi" w:hAnsiTheme="minorHAnsi" w:cstheme="minorHAnsi"/>
          <w:sz w:val="22"/>
          <w:szCs w:val="22"/>
        </w:rPr>
        <w:t xml:space="preserve"> </w:t>
      </w:r>
      <w:r w:rsidR="00F86CD2" w:rsidRPr="004F5501">
        <w:rPr>
          <w:rFonts w:asciiTheme="minorHAnsi" w:hAnsiTheme="minorHAnsi" w:cstheme="minorHAnsi"/>
          <w:sz w:val="22"/>
          <w:szCs w:val="22"/>
        </w:rPr>
        <w:t>sind</w:t>
      </w:r>
      <w:r w:rsidR="00FD49BD" w:rsidRPr="004F5501">
        <w:rPr>
          <w:rFonts w:asciiTheme="minorHAnsi" w:hAnsiTheme="minorHAnsi" w:cstheme="minorHAnsi"/>
          <w:sz w:val="22"/>
          <w:szCs w:val="22"/>
        </w:rPr>
        <w:t>.</w:t>
      </w:r>
      <w:r w:rsidR="00FD49BD" w:rsidRPr="00217109">
        <w:rPr>
          <w:rFonts w:asciiTheme="minorHAnsi" w:hAnsiTheme="minorHAnsi" w:cstheme="minorHAnsi"/>
          <w:sz w:val="22"/>
          <w:szCs w:val="22"/>
        </w:rPr>
        <w:t xml:space="preserve"> </w:t>
      </w:r>
      <w:r w:rsidR="00DD7B0F">
        <w:rPr>
          <w:rFonts w:asciiTheme="minorHAnsi" w:hAnsiTheme="minorHAnsi" w:cstheme="minorHAnsi"/>
          <w:sz w:val="22"/>
          <w:szCs w:val="22"/>
        </w:rPr>
        <w:t xml:space="preserve"> </w:t>
      </w:r>
      <w:r w:rsidR="00B17CA9">
        <w:rPr>
          <w:rFonts w:asciiTheme="minorHAnsi" w:hAnsiTheme="minorHAnsi" w:cstheme="minorHAnsi"/>
          <w:sz w:val="22"/>
          <w:szCs w:val="22"/>
        </w:rPr>
        <w:br w:type="column"/>
      </w:r>
      <w:r w:rsidR="006F0774">
        <w:rPr>
          <w:rFonts w:asciiTheme="minorHAnsi" w:hAnsiTheme="minorHAnsi" w:cstheme="minorHAnsi"/>
          <w:b/>
          <w:sz w:val="22"/>
          <w:szCs w:val="22"/>
        </w:rPr>
        <w:t>Tagesfamilie Oberes Rheintal</w:t>
      </w:r>
    </w:p>
    <w:p w14:paraId="20454218" w14:textId="77777777" w:rsidR="00DD7B0F" w:rsidRPr="00DD7B0F" w:rsidRDefault="00DD7B0F" w:rsidP="00971CCA">
      <w:pPr>
        <w:tabs>
          <w:tab w:val="left" w:pos="425"/>
        </w:tabs>
        <w:jc w:val="both"/>
        <w:rPr>
          <w:rFonts w:asciiTheme="minorHAnsi" w:hAnsiTheme="minorHAnsi" w:cstheme="minorHAnsi"/>
          <w:b/>
          <w:sz w:val="10"/>
          <w:szCs w:val="10"/>
        </w:rPr>
      </w:pPr>
    </w:p>
    <w:p w14:paraId="27CED359" w14:textId="77777777" w:rsidR="002730DC" w:rsidRPr="0021167B" w:rsidRDefault="002730DC" w:rsidP="00061E65">
      <w:pPr>
        <w:jc w:val="both"/>
        <w:rPr>
          <w:rFonts w:asciiTheme="minorHAnsi" w:hAnsiTheme="minorHAnsi" w:cstheme="minorHAnsi"/>
          <w:sz w:val="22"/>
          <w:szCs w:val="22"/>
        </w:rPr>
      </w:pPr>
      <w:r w:rsidRPr="00061E65">
        <w:rPr>
          <w:rFonts w:asciiTheme="minorHAnsi" w:hAnsiTheme="minorHAnsi" w:cstheme="minorHAnsi"/>
          <w:sz w:val="22"/>
          <w:szCs w:val="22"/>
        </w:rPr>
        <w:t>Mit viel Engagement und Einfühlungsvermögen widmen sich die Tagesfamilien ihrer Aufgabe</w:t>
      </w:r>
      <w:r w:rsidR="00061E65">
        <w:rPr>
          <w:rFonts w:asciiTheme="minorHAnsi" w:hAnsiTheme="minorHAnsi" w:cstheme="minorHAnsi"/>
          <w:sz w:val="22"/>
          <w:szCs w:val="22"/>
        </w:rPr>
        <w:t xml:space="preserve">, </w:t>
      </w:r>
      <w:r w:rsidRPr="00061E65">
        <w:rPr>
          <w:rFonts w:asciiTheme="minorHAnsi" w:hAnsiTheme="minorHAnsi" w:cstheme="minorHAnsi"/>
          <w:sz w:val="22"/>
          <w:szCs w:val="22"/>
        </w:rPr>
        <w:t xml:space="preserve">der Betreuung der ihnen anvertrauten Tageskinder. Die Fachstelle «Tagesfamilien Oberes Rheintal» vermittelt im Auftrag der Gemeinden des oberen Rheintals Betreuungsplätze in Tagesfamilien. Sie setzt sich zum Wohl jedes Kindes und der Familie ein und bietet eine bedürfnisorientierte, qualifizierte, individuelle und flexible Betreuungsform. </w:t>
      </w:r>
      <w:r w:rsidRPr="005B31FF">
        <w:rPr>
          <w:rFonts w:asciiTheme="minorHAnsi" w:hAnsiTheme="minorHAnsi" w:cstheme="minorHAnsi"/>
          <w:sz w:val="22"/>
          <w:szCs w:val="22"/>
        </w:rPr>
        <w:t>Im Jahr 202</w:t>
      </w:r>
      <w:r w:rsidR="007C4DB5" w:rsidRPr="005B31FF">
        <w:rPr>
          <w:rFonts w:asciiTheme="minorHAnsi" w:hAnsiTheme="minorHAnsi" w:cstheme="minorHAnsi"/>
          <w:sz w:val="22"/>
          <w:szCs w:val="22"/>
        </w:rPr>
        <w:t>4</w:t>
      </w:r>
      <w:r w:rsidRPr="005B31FF">
        <w:rPr>
          <w:rFonts w:asciiTheme="minorHAnsi" w:hAnsiTheme="minorHAnsi" w:cstheme="minorHAnsi"/>
          <w:sz w:val="22"/>
          <w:szCs w:val="22"/>
        </w:rPr>
        <w:t xml:space="preserve"> wurden </w:t>
      </w:r>
      <w:r w:rsidR="005B31FF" w:rsidRPr="005B31FF">
        <w:rPr>
          <w:rFonts w:asciiTheme="minorHAnsi" w:hAnsiTheme="minorHAnsi" w:cstheme="minorHAnsi"/>
          <w:sz w:val="22"/>
          <w:szCs w:val="22"/>
        </w:rPr>
        <w:t xml:space="preserve">146 </w:t>
      </w:r>
      <w:r w:rsidRPr="005B31FF">
        <w:rPr>
          <w:rFonts w:asciiTheme="minorHAnsi" w:hAnsiTheme="minorHAnsi" w:cstheme="minorHAnsi"/>
          <w:sz w:val="22"/>
          <w:szCs w:val="22"/>
        </w:rPr>
        <w:t xml:space="preserve">Kinder während </w:t>
      </w:r>
      <w:r w:rsidR="005B31FF" w:rsidRPr="005B31FF">
        <w:rPr>
          <w:rFonts w:asciiTheme="minorHAnsi" w:hAnsiTheme="minorHAnsi" w:cstheme="minorHAnsi"/>
          <w:sz w:val="22"/>
          <w:szCs w:val="22"/>
        </w:rPr>
        <w:t>27'953</w:t>
      </w:r>
      <w:r w:rsidR="005B31FF">
        <w:rPr>
          <w:rFonts w:asciiTheme="minorHAnsi" w:hAnsiTheme="minorHAnsi" w:cstheme="minorHAnsi"/>
          <w:sz w:val="22"/>
          <w:szCs w:val="22"/>
          <w:highlight w:val="yellow"/>
        </w:rPr>
        <w:t xml:space="preserve"> </w:t>
      </w:r>
      <w:r w:rsidRPr="00061E65">
        <w:rPr>
          <w:rFonts w:asciiTheme="minorHAnsi" w:hAnsiTheme="minorHAnsi" w:cstheme="minorHAnsi"/>
          <w:sz w:val="22"/>
          <w:szCs w:val="22"/>
        </w:rPr>
        <w:t xml:space="preserve">Stunden betreut. Die Nachfrage nach Betreuungsplätzen ist </w:t>
      </w:r>
      <w:r w:rsidR="00061E65">
        <w:rPr>
          <w:rFonts w:asciiTheme="minorHAnsi" w:hAnsiTheme="minorHAnsi" w:cstheme="minorHAnsi"/>
          <w:sz w:val="22"/>
          <w:szCs w:val="22"/>
        </w:rPr>
        <w:t xml:space="preserve">sehr </w:t>
      </w:r>
      <w:r w:rsidRPr="00061E65">
        <w:rPr>
          <w:rFonts w:asciiTheme="minorHAnsi" w:hAnsiTheme="minorHAnsi" w:cstheme="minorHAnsi"/>
          <w:sz w:val="22"/>
          <w:szCs w:val="22"/>
        </w:rPr>
        <w:t>gross. Die Organisation sucht daher laufend neue Betreuungspersonen im Bereich Tagesfamilie.</w:t>
      </w:r>
      <w:r w:rsidR="00061E65">
        <w:rPr>
          <w:rFonts w:asciiTheme="minorHAnsi" w:hAnsiTheme="minorHAnsi" w:cstheme="minorHAnsi"/>
          <w:sz w:val="22"/>
          <w:szCs w:val="22"/>
        </w:rPr>
        <w:t xml:space="preserve"> </w:t>
      </w:r>
      <w:r w:rsidRPr="00061E65">
        <w:rPr>
          <w:rFonts w:asciiTheme="minorHAnsi" w:hAnsiTheme="minorHAnsi" w:cstheme="minorHAnsi"/>
          <w:sz w:val="22"/>
          <w:szCs w:val="22"/>
        </w:rPr>
        <w:t>Die Betreuungspersonen in Tagesfamilien erhalten fachliche Begleitung und Unterstützung, einen geregelten Lohn und einen Vertrag, welcher die Arbeitsbedingungen und Versicherungsfragen regel</w:t>
      </w:r>
      <w:r w:rsidR="00061E65">
        <w:rPr>
          <w:rFonts w:asciiTheme="minorHAnsi" w:hAnsiTheme="minorHAnsi" w:cstheme="minorHAnsi"/>
          <w:sz w:val="22"/>
          <w:szCs w:val="22"/>
        </w:rPr>
        <w:t>n</w:t>
      </w:r>
      <w:r w:rsidRPr="00061E65">
        <w:rPr>
          <w:rFonts w:asciiTheme="minorHAnsi" w:hAnsiTheme="minorHAnsi" w:cstheme="minorHAnsi"/>
          <w:sz w:val="22"/>
          <w:szCs w:val="22"/>
        </w:rPr>
        <w:t>.</w:t>
      </w:r>
      <w:r w:rsidR="00061E65">
        <w:rPr>
          <w:rFonts w:asciiTheme="minorHAnsi" w:hAnsiTheme="minorHAnsi" w:cstheme="minorHAnsi"/>
          <w:sz w:val="22"/>
          <w:szCs w:val="22"/>
        </w:rPr>
        <w:t xml:space="preserve"> </w:t>
      </w:r>
      <w:r w:rsidRPr="00061E65">
        <w:rPr>
          <w:rFonts w:asciiTheme="minorHAnsi" w:hAnsiTheme="minorHAnsi" w:cstheme="minorHAnsi"/>
          <w:sz w:val="22"/>
          <w:szCs w:val="22"/>
        </w:rPr>
        <w:t xml:space="preserve">Weitere Informationen unter </w:t>
      </w:r>
      <w:hyperlink r:id="rId12" w:history="1">
        <w:r w:rsidRPr="00061E65">
          <w:rPr>
            <w:rFonts w:asciiTheme="minorHAnsi" w:hAnsiTheme="minorHAnsi" w:cstheme="minorHAnsi"/>
            <w:sz w:val="22"/>
            <w:szCs w:val="22"/>
          </w:rPr>
          <w:t>www.tagesfamilien-oberesrheintal.ch</w:t>
        </w:r>
      </w:hyperlink>
      <w:r w:rsidRPr="00061E65">
        <w:rPr>
          <w:rFonts w:asciiTheme="minorHAnsi" w:hAnsiTheme="minorHAnsi" w:cstheme="minorHAnsi"/>
          <w:sz w:val="22"/>
          <w:szCs w:val="22"/>
        </w:rPr>
        <w:t>.</w:t>
      </w:r>
    </w:p>
    <w:p w14:paraId="448EC138" w14:textId="77777777" w:rsidR="00C37A05" w:rsidRDefault="00C37A05" w:rsidP="00067B77">
      <w:pPr>
        <w:tabs>
          <w:tab w:val="left" w:pos="425"/>
        </w:tabs>
        <w:spacing w:line="360" w:lineRule="auto"/>
        <w:jc w:val="both"/>
        <w:rPr>
          <w:rFonts w:asciiTheme="minorHAnsi" w:hAnsiTheme="minorHAnsi" w:cstheme="minorHAnsi"/>
          <w:b/>
          <w:sz w:val="22"/>
          <w:szCs w:val="22"/>
        </w:rPr>
      </w:pPr>
    </w:p>
    <w:p w14:paraId="33974A8D" w14:textId="77777777" w:rsidR="00963006" w:rsidRDefault="00963006" w:rsidP="00067B77">
      <w:pPr>
        <w:tabs>
          <w:tab w:val="left" w:pos="425"/>
        </w:tabs>
        <w:spacing w:line="360" w:lineRule="auto"/>
        <w:jc w:val="both"/>
        <w:rPr>
          <w:rFonts w:asciiTheme="minorHAnsi" w:hAnsiTheme="minorHAnsi" w:cstheme="minorHAnsi"/>
          <w:b/>
          <w:sz w:val="22"/>
          <w:szCs w:val="22"/>
        </w:rPr>
      </w:pPr>
      <w:r>
        <w:rPr>
          <w:noProof/>
        </w:rPr>
        <w:drawing>
          <wp:inline distT="0" distB="0" distL="0" distR="0" wp14:anchorId="7D7D2CF4" wp14:editId="46328919">
            <wp:extent cx="2772410" cy="836843"/>
            <wp:effectExtent l="0" t="0" r="0" b="190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2410" cy="836843"/>
                    </a:xfrm>
                    <a:prstGeom prst="rect">
                      <a:avLst/>
                    </a:prstGeom>
                    <a:noFill/>
                    <a:ln>
                      <a:noFill/>
                    </a:ln>
                  </pic:spPr>
                </pic:pic>
              </a:graphicData>
            </a:graphic>
          </wp:inline>
        </w:drawing>
      </w:r>
    </w:p>
    <w:p w14:paraId="4E13C875" w14:textId="77777777" w:rsidR="00B17CA9" w:rsidRDefault="00B17CA9">
      <w:pPr>
        <w:rPr>
          <w:rFonts w:asciiTheme="minorHAnsi" w:hAnsiTheme="minorHAnsi" w:cstheme="minorHAnsi"/>
          <w:b/>
          <w:sz w:val="22"/>
          <w:szCs w:val="22"/>
        </w:rPr>
      </w:pPr>
      <w:r>
        <w:rPr>
          <w:rFonts w:asciiTheme="minorHAnsi" w:hAnsiTheme="minorHAnsi" w:cstheme="minorHAnsi"/>
          <w:b/>
          <w:sz w:val="22"/>
          <w:szCs w:val="22"/>
        </w:rPr>
        <w:br w:type="page"/>
      </w:r>
    </w:p>
    <w:p w14:paraId="67FE040C" w14:textId="77777777" w:rsidR="00067B77" w:rsidRPr="004F5501" w:rsidRDefault="00067B77" w:rsidP="00067B77">
      <w:pPr>
        <w:tabs>
          <w:tab w:val="left" w:pos="425"/>
        </w:tabs>
        <w:spacing w:line="360" w:lineRule="auto"/>
        <w:jc w:val="both"/>
        <w:rPr>
          <w:rFonts w:asciiTheme="minorHAnsi" w:hAnsiTheme="minorHAnsi" w:cstheme="minorHAnsi"/>
          <w:b/>
          <w:sz w:val="22"/>
          <w:szCs w:val="22"/>
        </w:rPr>
      </w:pPr>
      <w:r w:rsidRPr="004F5501">
        <w:rPr>
          <w:rFonts w:asciiTheme="minorHAnsi" w:hAnsiTheme="minorHAnsi" w:cstheme="minorHAnsi"/>
          <w:b/>
          <w:sz w:val="22"/>
          <w:szCs w:val="22"/>
        </w:rPr>
        <w:t>Fonds Marbach hilft Marbach</w:t>
      </w:r>
    </w:p>
    <w:p w14:paraId="16EE2E82" w14:textId="77777777" w:rsidR="00151801" w:rsidRPr="00151801" w:rsidRDefault="00067B77" w:rsidP="00151801">
      <w:pPr>
        <w:pStyle w:val="Textkrper"/>
        <w:rPr>
          <w:rFonts w:asciiTheme="minorHAnsi" w:hAnsiTheme="minorHAnsi" w:cstheme="minorHAnsi"/>
          <w:sz w:val="22"/>
          <w:szCs w:val="22"/>
        </w:rPr>
      </w:pPr>
      <w:r w:rsidRPr="004F5501">
        <w:rPr>
          <w:rFonts w:asciiTheme="minorHAnsi" w:hAnsiTheme="minorHAnsi" w:cstheme="minorHAnsi"/>
          <w:sz w:val="22"/>
          <w:szCs w:val="22"/>
        </w:rPr>
        <w:t>Der Verein Winterhilfe Kanton St. Gallen</w:t>
      </w:r>
      <w:r w:rsidR="001406F1" w:rsidRPr="004F5501">
        <w:rPr>
          <w:rFonts w:asciiTheme="minorHAnsi" w:hAnsiTheme="minorHAnsi" w:cstheme="minorHAnsi"/>
          <w:sz w:val="22"/>
          <w:szCs w:val="22"/>
        </w:rPr>
        <w:t xml:space="preserve"> hat auf Sommer 2023 die Strukturen</w:t>
      </w:r>
      <w:r w:rsidRPr="004F5501">
        <w:rPr>
          <w:rFonts w:asciiTheme="minorHAnsi" w:hAnsiTheme="minorHAnsi" w:cstheme="minorHAnsi"/>
          <w:sz w:val="22"/>
          <w:szCs w:val="22"/>
        </w:rPr>
        <w:t xml:space="preserve"> reorganisiert</w:t>
      </w:r>
      <w:r w:rsidR="001406F1" w:rsidRPr="004F5501">
        <w:rPr>
          <w:rFonts w:asciiTheme="minorHAnsi" w:hAnsiTheme="minorHAnsi" w:cstheme="minorHAnsi"/>
          <w:sz w:val="22"/>
          <w:szCs w:val="22"/>
        </w:rPr>
        <w:t xml:space="preserve"> und</w:t>
      </w:r>
      <w:r w:rsidRPr="004F5501">
        <w:rPr>
          <w:rFonts w:asciiTheme="minorHAnsi" w:hAnsiTheme="minorHAnsi" w:cstheme="minorHAnsi"/>
          <w:sz w:val="22"/>
          <w:szCs w:val="22"/>
        </w:rPr>
        <w:t xml:space="preserve"> die Ortsvertretungen in den Gemeinden auf</w:t>
      </w:r>
      <w:r w:rsidR="001406F1" w:rsidRPr="004F5501">
        <w:rPr>
          <w:rFonts w:asciiTheme="minorHAnsi" w:hAnsiTheme="minorHAnsi" w:cstheme="minorHAnsi"/>
          <w:sz w:val="22"/>
          <w:szCs w:val="22"/>
        </w:rPr>
        <w:t>gelöst</w:t>
      </w:r>
      <w:r w:rsidRPr="004F5501">
        <w:rPr>
          <w:rFonts w:asciiTheme="minorHAnsi" w:hAnsiTheme="minorHAnsi" w:cstheme="minorHAnsi"/>
          <w:sz w:val="22"/>
          <w:szCs w:val="22"/>
        </w:rPr>
        <w:t xml:space="preserve">. Der Gemeinderat möchte das bisherige Engagement niederschwellig fortführen und mit den in Marbach gesammelten Spenden, Personen oder Familien aus Marbach in kritischen finanziellen Situationen unterstützen. Damit diese Möglichkeit weiterhin besteht, wurde der Fonds «Marbach hilft Marbach» gegründet. Dadurch sind die Nähe zu den Betroffenen sowie die kurzen Wege innerhalb der Marbacher Organisationen weiterhin gewährleistet. </w:t>
      </w:r>
      <w:r w:rsidR="004F5501">
        <w:rPr>
          <w:rFonts w:asciiTheme="minorHAnsi" w:hAnsiTheme="minorHAnsi" w:cstheme="minorHAnsi"/>
          <w:sz w:val="22"/>
          <w:szCs w:val="22"/>
        </w:rPr>
        <w:t xml:space="preserve">Der Gemeinderat dankt </w:t>
      </w:r>
      <w:r w:rsidR="00151801">
        <w:rPr>
          <w:rFonts w:asciiTheme="minorHAnsi" w:hAnsiTheme="minorHAnsi" w:cstheme="minorHAnsi"/>
          <w:sz w:val="22"/>
          <w:szCs w:val="22"/>
        </w:rPr>
        <w:t xml:space="preserve">für die zahlreichen Spenden. Damit </w:t>
      </w:r>
      <w:r w:rsidR="00151801" w:rsidRPr="00151801">
        <w:rPr>
          <w:rFonts w:asciiTheme="minorHAnsi" w:hAnsiTheme="minorHAnsi" w:cstheme="minorHAnsi"/>
          <w:sz w:val="22"/>
          <w:szCs w:val="22"/>
        </w:rPr>
        <w:t>können Marbacherinnen und Marbacher direkt, zeitnah und unkompliziert unterstützt werden.</w:t>
      </w:r>
    </w:p>
    <w:p w14:paraId="4A7AE527" w14:textId="77777777" w:rsidR="004F5501" w:rsidRDefault="004F5501" w:rsidP="00067B77">
      <w:pPr>
        <w:pStyle w:val="Textkrper"/>
        <w:rPr>
          <w:rFonts w:asciiTheme="minorHAnsi" w:hAnsiTheme="minorHAnsi" w:cstheme="minorHAnsi"/>
          <w:sz w:val="22"/>
          <w:szCs w:val="22"/>
        </w:rPr>
      </w:pPr>
    </w:p>
    <w:p w14:paraId="67B5DE49" w14:textId="77777777" w:rsidR="00A405A5" w:rsidRPr="00D82FA0" w:rsidRDefault="00A405A5" w:rsidP="00A405A5">
      <w:pPr>
        <w:tabs>
          <w:tab w:val="left" w:pos="425"/>
        </w:tabs>
        <w:spacing w:line="360" w:lineRule="auto"/>
        <w:jc w:val="both"/>
        <w:rPr>
          <w:rFonts w:asciiTheme="minorHAnsi" w:hAnsiTheme="minorHAnsi" w:cstheme="minorHAnsi"/>
          <w:b/>
          <w:sz w:val="22"/>
          <w:szCs w:val="22"/>
        </w:rPr>
      </w:pPr>
      <w:r w:rsidRPr="00D82FA0">
        <w:rPr>
          <w:rFonts w:asciiTheme="minorHAnsi" w:hAnsiTheme="minorHAnsi" w:cstheme="minorHAnsi"/>
          <w:b/>
          <w:sz w:val="22"/>
          <w:szCs w:val="22"/>
        </w:rPr>
        <w:t>Förderbeiträge für ergänzende Betreuung</w:t>
      </w:r>
    </w:p>
    <w:p w14:paraId="471D7D8C" w14:textId="77777777" w:rsidR="00C66148" w:rsidRPr="00151801" w:rsidRDefault="006F0774" w:rsidP="00A405A5">
      <w:pPr>
        <w:jc w:val="both"/>
        <w:rPr>
          <w:rFonts w:asciiTheme="minorHAnsi" w:hAnsiTheme="minorHAnsi" w:cstheme="minorHAnsi"/>
          <w:sz w:val="22"/>
          <w:szCs w:val="22"/>
        </w:rPr>
      </w:pPr>
      <w:r w:rsidRPr="006F0774">
        <w:rPr>
          <w:rFonts w:asciiTheme="minorHAnsi" w:hAnsiTheme="minorHAnsi" w:cstheme="minorHAnsi"/>
          <w:sz w:val="22"/>
          <w:szCs w:val="22"/>
        </w:rPr>
        <w:t>Das Gesetz über Beiträge für familien- und schulergänzende Kinderbetreuung regelt die Verteilung von Kantonsgeldern zur Senkung der Drittbetreuungskosten der Eltern. Der Kanton St. Gallen hat den Gemeinden, welche ein entsprechendes Gesuch eingereicht haben, die im Budget vorgesehenen Gelder zur Verteilung ausbezahlt. Aufgrund dieser Auszahlung können in Marbach wohnhafte Eltern bei der Gemeinde Marbach ein Gesuch um Auszahlung eines Förderbeitrags stellen. Die Beiträge werden für die familien- und schulergänzende Kinderbetreuung ausgerichtet. Diese umfasst die Betreuung von Kindern ab der Geburt bis zwölf Jahren im regelmässigen institutionellen Rahmen in Kindertagesstätten (z.B. KITA Freiland), Einrichtungen der schulergänzenden Betreuung (privat oder öffentlich, z.B. Hort, Mittagstisch) und Tagesfamilien. Nicht dazu gehören punktuelle und nicht-institutionelle Betreuungsangebote wie Spielgruppen, Grosseltern, Nannys, Babysitting, Familienzentren oder dauerhafte Betreuungsangebote in der Form von Pflegefamilien.</w:t>
      </w:r>
      <w:r>
        <w:rPr>
          <w:rFonts w:asciiTheme="minorHAnsi" w:hAnsiTheme="minorHAnsi" w:cstheme="minorHAnsi"/>
          <w:sz w:val="22"/>
          <w:szCs w:val="22"/>
        </w:rPr>
        <w:t xml:space="preserve"> Im Jahr 2024 wurden Beiträge von total Fr. </w:t>
      </w:r>
      <w:r w:rsidR="00662795">
        <w:rPr>
          <w:rFonts w:asciiTheme="minorHAnsi" w:hAnsiTheme="minorHAnsi" w:cstheme="minorHAnsi"/>
          <w:sz w:val="22"/>
          <w:szCs w:val="22"/>
        </w:rPr>
        <w:t xml:space="preserve">44'653.-- </w:t>
      </w:r>
      <w:r>
        <w:rPr>
          <w:rFonts w:asciiTheme="minorHAnsi" w:hAnsiTheme="minorHAnsi" w:cstheme="minorHAnsi"/>
          <w:sz w:val="22"/>
          <w:szCs w:val="22"/>
        </w:rPr>
        <w:t>ausbezahlt.</w:t>
      </w:r>
    </w:p>
    <w:p w14:paraId="51663455" w14:textId="77777777" w:rsidR="00C66148" w:rsidRDefault="00C66148" w:rsidP="00A405A5">
      <w:pPr>
        <w:jc w:val="both"/>
        <w:rPr>
          <w:rFonts w:asciiTheme="minorHAnsi" w:hAnsiTheme="minorHAnsi" w:cstheme="minorHAnsi"/>
          <w:sz w:val="22"/>
          <w:szCs w:val="22"/>
        </w:rPr>
      </w:pPr>
    </w:p>
    <w:p w14:paraId="58F27DDD" w14:textId="77777777" w:rsidR="009B3E6C" w:rsidRPr="00646CC5" w:rsidRDefault="009B3E6C" w:rsidP="002D7D1E">
      <w:pPr>
        <w:tabs>
          <w:tab w:val="left" w:pos="425"/>
        </w:tabs>
        <w:spacing w:line="360" w:lineRule="auto"/>
        <w:jc w:val="both"/>
        <w:rPr>
          <w:rFonts w:asciiTheme="minorHAnsi" w:hAnsiTheme="minorHAnsi" w:cstheme="minorHAnsi"/>
          <w:b/>
          <w:sz w:val="22"/>
          <w:szCs w:val="22"/>
        </w:rPr>
      </w:pPr>
      <w:r w:rsidRPr="00646CC5">
        <w:rPr>
          <w:rFonts w:asciiTheme="minorHAnsi" w:hAnsiTheme="minorHAnsi" w:cstheme="minorHAnsi"/>
          <w:b/>
          <w:sz w:val="22"/>
          <w:szCs w:val="22"/>
        </w:rPr>
        <w:t>Kindes- und Erwachsenenschutzbehörde</w:t>
      </w:r>
      <w:r w:rsidR="001667A7">
        <w:rPr>
          <w:rFonts w:asciiTheme="minorHAnsi" w:hAnsiTheme="minorHAnsi" w:cstheme="minorHAnsi"/>
          <w:b/>
          <w:sz w:val="22"/>
          <w:szCs w:val="22"/>
        </w:rPr>
        <w:t xml:space="preserve"> (KESB)</w:t>
      </w:r>
    </w:p>
    <w:p w14:paraId="69D37115" w14:textId="77777777" w:rsidR="00E239D8" w:rsidRPr="007117D5" w:rsidRDefault="00E239D8" w:rsidP="00E239D8">
      <w:pPr>
        <w:jc w:val="both"/>
        <w:rPr>
          <w:rFonts w:asciiTheme="minorHAnsi" w:hAnsiTheme="minorHAnsi" w:cstheme="minorHAnsi"/>
          <w:sz w:val="22"/>
          <w:szCs w:val="22"/>
        </w:rPr>
      </w:pPr>
      <w:r w:rsidRPr="007117D5">
        <w:rPr>
          <w:rFonts w:asciiTheme="minorHAnsi" w:hAnsiTheme="minorHAnsi" w:cstheme="minorHAnsi"/>
          <w:sz w:val="22"/>
          <w:szCs w:val="22"/>
        </w:rPr>
        <w:t xml:space="preserve">Die KESB Rheintal startete mit </w:t>
      </w:r>
      <w:r w:rsidR="006954A4" w:rsidRPr="007117D5">
        <w:rPr>
          <w:rFonts w:asciiTheme="minorHAnsi" w:hAnsiTheme="minorHAnsi" w:cstheme="minorHAnsi"/>
          <w:sz w:val="22"/>
          <w:szCs w:val="22"/>
        </w:rPr>
        <w:t>1’</w:t>
      </w:r>
      <w:r w:rsidR="00CD5D08" w:rsidRPr="007117D5">
        <w:rPr>
          <w:rFonts w:asciiTheme="minorHAnsi" w:hAnsiTheme="minorHAnsi" w:cstheme="minorHAnsi"/>
          <w:sz w:val="22"/>
          <w:szCs w:val="22"/>
        </w:rPr>
        <w:t>2</w:t>
      </w:r>
      <w:r w:rsidR="008E5E24">
        <w:rPr>
          <w:rFonts w:asciiTheme="minorHAnsi" w:hAnsiTheme="minorHAnsi" w:cstheme="minorHAnsi"/>
          <w:sz w:val="22"/>
          <w:szCs w:val="22"/>
        </w:rPr>
        <w:t>95</w:t>
      </w:r>
      <w:r w:rsidR="001B1F83" w:rsidRPr="007117D5">
        <w:rPr>
          <w:rFonts w:asciiTheme="minorHAnsi" w:hAnsiTheme="minorHAnsi" w:cstheme="minorHAnsi"/>
          <w:sz w:val="22"/>
          <w:szCs w:val="22"/>
        </w:rPr>
        <w:t xml:space="preserve"> </w:t>
      </w:r>
      <w:r w:rsidRPr="007117D5">
        <w:rPr>
          <w:rFonts w:asciiTheme="minorHAnsi" w:hAnsiTheme="minorHAnsi" w:cstheme="minorHAnsi"/>
          <w:sz w:val="22"/>
          <w:szCs w:val="22"/>
        </w:rPr>
        <w:t xml:space="preserve">Dossiers ins Jahr </w:t>
      </w:r>
      <w:r w:rsidR="001B1F83" w:rsidRPr="007117D5">
        <w:rPr>
          <w:rFonts w:asciiTheme="minorHAnsi" w:hAnsiTheme="minorHAnsi" w:cstheme="minorHAnsi"/>
          <w:sz w:val="22"/>
          <w:szCs w:val="22"/>
        </w:rPr>
        <w:t>202</w:t>
      </w:r>
      <w:r w:rsidR="008E5E24">
        <w:rPr>
          <w:rFonts w:asciiTheme="minorHAnsi" w:hAnsiTheme="minorHAnsi" w:cstheme="minorHAnsi"/>
          <w:sz w:val="22"/>
          <w:szCs w:val="22"/>
        </w:rPr>
        <w:t>4</w:t>
      </w:r>
      <w:r w:rsidRPr="007117D5">
        <w:rPr>
          <w:rFonts w:asciiTheme="minorHAnsi" w:hAnsiTheme="minorHAnsi" w:cstheme="minorHAnsi"/>
          <w:sz w:val="22"/>
          <w:szCs w:val="22"/>
        </w:rPr>
        <w:t>. Am 31.</w:t>
      </w:r>
      <w:r w:rsidR="00A630D6" w:rsidRPr="007117D5">
        <w:rPr>
          <w:rFonts w:asciiTheme="minorHAnsi" w:hAnsiTheme="minorHAnsi" w:cstheme="minorHAnsi"/>
          <w:sz w:val="22"/>
          <w:szCs w:val="22"/>
        </w:rPr>
        <w:t xml:space="preserve"> </w:t>
      </w:r>
      <w:r w:rsidRPr="007117D5">
        <w:rPr>
          <w:rFonts w:asciiTheme="minorHAnsi" w:hAnsiTheme="minorHAnsi" w:cstheme="minorHAnsi"/>
          <w:sz w:val="22"/>
          <w:szCs w:val="22"/>
        </w:rPr>
        <w:t>Dezember 20</w:t>
      </w:r>
      <w:r w:rsidR="00CD5D08" w:rsidRPr="007117D5">
        <w:rPr>
          <w:rFonts w:asciiTheme="minorHAnsi" w:hAnsiTheme="minorHAnsi" w:cstheme="minorHAnsi"/>
          <w:sz w:val="22"/>
          <w:szCs w:val="22"/>
        </w:rPr>
        <w:t>2</w:t>
      </w:r>
      <w:r w:rsidR="008E5E24">
        <w:rPr>
          <w:rFonts w:asciiTheme="minorHAnsi" w:hAnsiTheme="minorHAnsi" w:cstheme="minorHAnsi"/>
          <w:sz w:val="22"/>
          <w:szCs w:val="22"/>
        </w:rPr>
        <w:t>4</w:t>
      </w:r>
      <w:r w:rsidRPr="007117D5">
        <w:rPr>
          <w:rFonts w:asciiTheme="minorHAnsi" w:hAnsiTheme="minorHAnsi" w:cstheme="minorHAnsi"/>
          <w:sz w:val="22"/>
          <w:szCs w:val="22"/>
        </w:rPr>
        <w:t xml:space="preserve"> wurden insgesamt </w:t>
      </w:r>
      <w:r w:rsidR="006954A4" w:rsidRPr="007117D5">
        <w:rPr>
          <w:rFonts w:asciiTheme="minorHAnsi" w:hAnsiTheme="minorHAnsi" w:cstheme="minorHAnsi"/>
          <w:sz w:val="22"/>
          <w:szCs w:val="22"/>
        </w:rPr>
        <w:t>1’</w:t>
      </w:r>
      <w:r w:rsidR="008E5E24">
        <w:rPr>
          <w:rFonts w:asciiTheme="minorHAnsi" w:hAnsiTheme="minorHAnsi" w:cstheme="minorHAnsi"/>
          <w:sz w:val="22"/>
          <w:szCs w:val="22"/>
        </w:rPr>
        <w:t>347</w:t>
      </w:r>
      <w:r w:rsidRPr="007117D5">
        <w:rPr>
          <w:rFonts w:asciiTheme="minorHAnsi" w:hAnsiTheme="minorHAnsi" w:cstheme="minorHAnsi"/>
          <w:sz w:val="22"/>
          <w:szCs w:val="22"/>
        </w:rPr>
        <w:t xml:space="preserve"> Dossiers geführt</w:t>
      </w:r>
      <w:r w:rsidR="001B1F83" w:rsidRPr="007117D5">
        <w:rPr>
          <w:rFonts w:asciiTheme="minorHAnsi" w:hAnsiTheme="minorHAnsi" w:cstheme="minorHAnsi"/>
          <w:sz w:val="22"/>
          <w:szCs w:val="22"/>
        </w:rPr>
        <w:t xml:space="preserve">, was eine Zunahme von </w:t>
      </w:r>
      <w:r w:rsidR="008E5E24">
        <w:rPr>
          <w:rFonts w:asciiTheme="minorHAnsi" w:hAnsiTheme="minorHAnsi" w:cstheme="minorHAnsi"/>
          <w:sz w:val="22"/>
          <w:szCs w:val="22"/>
        </w:rPr>
        <w:t>52</w:t>
      </w:r>
      <w:r w:rsidR="001B1F83" w:rsidRPr="007117D5">
        <w:rPr>
          <w:rFonts w:asciiTheme="minorHAnsi" w:hAnsiTheme="minorHAnsi" w:cstheme="minorHAnsi"/>
          <w:sz w:val="22"/>
          <w:szCs w:val="22"/>
        </w:rPr>
        <w:t xml:space="preserve"> Dossiers ergibt</w:t>
      </w:r>
      <w:r w:rsidRPr="007117D5">
        <w:rPr>
          <w:rFonts w:asciiTheme="minorHAnsi" w:hAnsiTheme="minorHAnsi" w:cstheme="minorHAnsi"/>
          <w:sz w:val="22"/>
          <w:szCs w:val="22"/>
        </w:rPr>
        <w:t xml:space="preserve">. </w:t>
      </w:r>
    </w:p>
    <w:p w14:paraId="6FA61EBF" w14:textId="77777777" w:rsidR="00465A06" w:rsidRPr="007117D5" w:rsidRDefault="00465A06" w:rsidP="000B1C19">
      <w:pPr>
        <w:tabs>
          <w:tab w:val="left" w:pos="425"/>
        </w:tabs>
        <w:jc w:val="both"/>
        <w:rPr>
          <w:rFonts w:asciiTheme="minorHAnsi" w:hAnsiTheme="minorHAnsi" w:cstheme="minorHAnsi"/>
          <w:sz w:val="22"/>
          <w:szCs w:val="22"/>
        </w:rPr>
      </w:pPr>
    </w:p>
    <w:p w14:paraId="52F689B6" w14:textId="77777777" w:rsidR="000B1C19" w:rsidRPr="007117D5" w:rsidRDefault="000B1C19" w:rsidP="000B1C19">
      <w:pPr>
        <w:jc w:val="both"/>
        <w:rPr>
          <w:rFonts w:asciiTheme="minorHAnsi" w:hAnsiTheme="minorHAnsi" w:cstheme="minorHAnsi"/>
          <w:sz w:val="22"/>
          <w:szCs w:val="22"/>
        </w:rPr>
      </w:pPr>
      <w:r w:rsidRPr="007117D5">
        <w:rPr>
          <w:rFonts w:asciiTheme="minorHAnsi" w:hAnsiTheme="minorHAnsi" w:cstheme="minorHAnsi"/>
          <w:sz w:val="22"/>
          <w:szCs w:val="22"/>
        </w:rPr>
        <w:t xml:space="preserve">Das Zuständigkeitsgebiet der KESB Rheintal umfasst </w:t>
      </w:r>
      <w:r w:rsidR="00E239D8" w:rsidRPr="007117D5">
        <w:rPr>
          <w:rFonts w:asciiTheme="minorHAnsi" w:hAnsiTheme="minorHAnsi" w:cstheme="minorHAnsi"/>
          <w:sz w:val="22"/>
          <w:szCs w:val="22"/>
        </w:rPr>
        <w:t>7</w:t>
      </w:r>
      <w:r w:rsidR="008E5E24">
        <w:rPr>
          <w:rFonts w:asciiTheme="minorHAnsi" w:hAnsiTheme="minorHAnsi" w:cstheme="minorHAnsi"/>
          <w:sz w:val="22"/>
          <w:szCs w:val="22"/>
        </w:rPr>
        <w:t>4</w:t>
      </w:r>
      <w:r w:rsidR="006954A4" w:rsidRPr="007117D5">
        <w:rPr>
          <w:rFonts w:asciiTheme="minorHAnsi" w:hAnsiTheme="minorHAnsi" w:cstheme="minorHAnsi"/>
          <w:sz w:val="22"/>
          <w:szCs w:val="22"/>
        </w:rPr>
        <w:t>’</w:t>
      </w:r>
      <w:r w:rsidR="008E5E24">
        <w:rPr>
          <w:rFonts w:asciiTheme="minorHAnsi" w:hAnsiTheme="minorHAnsi" w:cstheme="minorHAnsi"/>
          <w:sz w:val="22"/>
          <w:szCs w:val="22"/>
        </w:rPr>
        <w:t>445</w:t>
      </w:r>
      <w:r w:rsidRPr="007117D5">
        <w:rPr>
          <w:rFonts w:asciiTheme="minorHAnsi" w:hAnsiTheme="minorHAnsi" w:cstheme="minorHAnsi"/>
          <w:sz w:val="22"/>
          <w:szCs w:val="22"/>
        </w:rPr>
        <w:t xml:space="preserve"> </w:t>
      </w:r>
      <w:r w:rsidR="008E5E24">
        <w:rPr>
          <w:rFonts w:asciiTheme="minorHAnsi" w:hAnsiTheme="minorHAnsi" w:cstheme="minorHAnsi"/>
          <w:sz w:val="22"/>
          <w:szCs w:val="22"/>
        </w:rPr>
        <w:t>Einwohnende</w:t>
      </w:r>
      <w:r w:rsidRPr="007117D5">
        <w:rPr>
          <w:rFonts w:asciiTheme="minorHAnsi" w:hAnsiTheme="minorHAnsi" w:cstheme="minorHAnsi"/>
          <w:sz w:val="22"/>
          <w:szCs w:val="22"/>
        </w:rPr>
        <w:t xml:space="preserve">. Somit führte die KESB Rheintal </w:t>
      </w:r>
      <w:r w:rsidR="00CC6774" w:rsidRPr="007117D5">
        <w:rPr>
          <w:rFonts w:asciiTheme="minorHAnsi" w:hAnsiTheme="minorHAnsi" w:cstheme="minorHAnsi"/>
          <w:sz w:val="22"/>
          <w:szCs w:val="22"/>
        </w:rPr>
        <w:t>per 31. Dezember 20</w:t>
      </w:r>
      <w:r w:rsidR="00E239D8" w:rsidRPr="007117D5">
        <w:rPr>
          <w:rFonts w:asciiTheme="minorHAnsi" w:hAnsiTheme="minorHAnsi" w:cstheme="minorHAnsi"/>
          <w:sz w:val="22"/>
          <w:szCs w:val="22"/>
        </w:rPr>
        <w:t>2</w:t>
      </w:r>
      <w:r w:rsidR="008E5E24">
        <w:rPr>
          <w:rFonts w:asciiTheme="minorHAnsi" w:hAnsiTheme="minorHAnsi" w:cstheme="minorHAnsi"/>
          <w:sz w:val="22"/>
          <w:szCs w:val="22"/>
        </w:rPr>
        <w:t>4</w:t>
      </w:r>
      <w:r w:rsidR="00CC6774" w:rsidRPr="007117D5">
        <w:rPr>
          <w:rFonts w:asciiTheme="minorHAnsi" w:hAnsiTheme="minorHAnsi" w:cstheme="minorHAnsi"/>
          <w:sz w:val="22"/>
          <w:szCs w:val="22"/>
        </w:rPr>
        <w:t xml:space="preserve"> </w:t>
      </w:r>
      <w:r w:rsidRPr="007117D5">
        <w:rPr>
          <w:rFonts w:asciiTheme="minorHAnsi" w:hAnsiTheme="minorHAnsi" w:cstheme="minorHAnsi"/>
          <w:sz w:val="22"/>
          <w:szCs w:val="22"/>
        </w:rPr>
        <w:t xml:space="preserve">pro 1‘000 </w:t>
      </w:r>
      <w:r w:rsidR="006954A4" w:rsidRPr="007117D5">
        <w:rPr>
          <w:rFonts w:asciiTheme="minorHAnsi" w:hAnsiTheme="minorHAnsi" w:cstheme="minorHAnsi"/>
          <w:sz w:val="22"/>
          <w:szCs w:val="22"/>
        </w:rPr>
        <w:t>Einwohnende</w:t>
      </w:r>
      <w:r w:rsidRPr="007117D5">
        <w:rPr>
          <w:rFonts w:asciiTheme="minorHAnsi" w:hAnsiTheme="minorHAnsi" w:cstheme="minorHAnsi"/>
          <w:sz w:val="22"/>
          <w:szCs w:val="22"/>
        </w:rPr>
        <w:t xml:space="preserve"> </w:t>
      </w:r>
      <w:r w:rsidR="00CC6774" w:rsidRPr="007117D5">
        <w:rPr>
          <w:rFonts w:asciiTheme="minorHAnsi" w:hAnsiTheme="minorHAnsi" w:cstheme="minorHAnsi"/>
          <w:sz w:val="22"/>
          <w:szCs w:val="22"/>
        </w:rPr>
        <w:t>1</w:t>
      </w:r>
      <w:r w:rsidR="008E5E24">
        <w:rPr>
          <w:rFonts w:asciiTheme="minorHAnsi" w:hAnsiTheme="minorHAnsi" w:cstheme="minorHAnsi"/>
          <w:sz w:val="22"/>
          <w:szCs w:val="22"/>
        </w:rPr>
        <w:t>8</w:t>
      </w:r>
      <w:r w:rsidR="00CC6774" w:rsidRPr="007117D5">
        <w:rPr>
          <w:rFonts w:asciiTheme="minorHAnsi" w:hAnsiTheme="minorHAnsi" w:cstheme="minorHAnsi"/>
          <w:sz w:val="22"/>
          <w:szCs w:val="22"/>
        </w:rPr>
        <w:t>,</w:t>
      </w:r>
      <w:r w:rsidR="008E5E24">
        <w:rPr>
          <w:rFonts w:asciiTheme="minorHAnsi" w:hAnsiTheme="minorHAnsi" w:cstheme="minorHAnsi"/>
          <w:sz w:val="22"/>
          <w:szCs w:val="22"/>
        </w:rPr>
        <w:t>1</w:t>
      </w:r>
      <w:r w:rsidR="00CC6774" w:rsidRPr="007117D5">
        <w:rPr>
          <w:rFonts w:asciiTheme="minorHAnsi" w:hAnsiTheme="minorHAnsi" w:cstheme="minorHAnsi"/>
          <w:sz w:val="22"/>
          <w:szCs w:val="22"/>
        </w:rPr>
        <w:t xml:space="preserve"> (Vorjahr: </w:t>
      </w:r>
      <w:r w:rsidR="00E239D8" w:rsidRPr="007117D5">
        <w:rPr>
          <w:rFonts w:asciiTheme="minorHAnsi" w:hAnsiTheme="minorHAnsi" w:cstheme="minorHAnsi"/>
          <w:sz w:val="22"/>
          <w:szCs w:val="22"/>
        </w:rPr>
        <w:t>1</w:t>
      </w:r>
      <w:r w:rsidR="008E5E24">
        <w:rPr>
          <w:rFonts w:asciiTheme="minorHAnsi" w:hAnsiTheme="minorHAnsi" w:cstheme="minorHAnsi"/>
          <w:sz w:val="22"/>
          <w:szCs w:val="22"/>
        </w:rPr>
        <w:t>7</w:t>
      </w:r>
      <w:r w:rsidR="00E239D8" w:rsidRPr="007117D5">
        <w:rPr>
          <w:rFonts w:asciiTheme="minorHAnsi" w:hAnsiTheme="minorHAnsi" w:cstheme="minorHAnsi"/>
          <w:sz w:val="22"/>
          <w:szCs w:val="22"/>
        </w:rPr>
        <w:t>,</w:t>
      </w:r>
      <w:r w:rsidR="008E5E24">
        <w:rPr>
          <w:rFonts w:asciiTheme="minorHAnsi" w:hAnsiTheme="minorHAnsi" w:cstheme="minorHAnsi"/>
          <w:sz w:val="22"/>
          <w:szCs w:val="22"/>
        </w:rPr>
        <w:t>6</w:t>
      </w:r>
      <w:r w:rsidRPr="007117D5">
        <w:rPr>
          <w:rFonts w:asciiTheme="minorHAnsi" w:hAnsiTheme="minorHAnsi" w:cstheme="minorHAnsi"/>
          <w:sz w:val="22"/>
          <w:szCs w:val="22"/>
        </w:rPr>
        <w:t xml:space="preserve">) Dossiers. </w:t>
      </w:r>
    </w:p>
    <w:p w14:paraId="570DDC90" w14:textId="77777777" w:rsidR="000B1C19" w:rsidRPr="00662795" w:rsidRDefault="000B1C19" w:rsidP="000B1C19">
      <w:pPr>
        <w:jc w:val="both"/>
        <w:rPr>
          <w:rFonts w:asciiTheme="minorHAnsi" w:hAnsiTheme="minorHAnsi" w:cstheme="minorHAnsi"/>
          <w:sz w:val="22"/>
          <w:szCs w:val="22"/>
        </w:rPr>
      </w:pPr>
    </w:p>
    <w:p w14:paraId="49D36B29" w14:textId="77777777" w:rsidR="00E239D8" w:rsidRPr="007117D5" w:rsidRDefault="006954A4" w:rsidP="00E239D8">
      <w:pPr>
        <w:jc w:val="both"/>
        <w:rPr>
          <w:rFonts w:asciiTheme="minorHAnsi" w:hAnsiTheme="minorHAnsi" w:cstheme="minorHAnsi"/>
          <w:sz w:val="22"/>
          <w:szCs w:val="22"/>
        </w:rPr>
      </w:pPr>
      <w:r w:rsidRPr="007117D5">
        <w:rPr>
          <w:rFonts w:asciiTheme="minorHAnsi" w:hAnsiTheme="minorHAnsi" w:cstheme="minorHAnsi"/>
          <w:sz w:val="22"/>
          <w:szCs w:val="22"/>
        </w:rPr>
        <w:t>Der Begriff «Dossier» umfasst nicht nur das Total der geführten Kinde</w:t>
      </w:r>
      <w:r w:rsidR="008E209F" w:rsidRPr="007117D5">
        <w:rPr>
          <w:rFonts w:asciiTheme="minorHAnsi" w:hAnsiTheme="minorHAnsi" w:cstheme="minorHAnsi"/>
          <w:sz w:val="22"/>
          <w:szCs w:val="22"/>
        </w:rPr>
        <w:t>s</w:t>
      </w:r>
      <w:r w:rsidRPr="007117D5">
        <w:rPr>
          <w:rFonts w:asciiTheme="minorHAnsi" w:hAnsiTheme="minorHAnsi" w:cstheme="minorHAnsi"/>
          <w:sz w:val="22"/>
          <w:szCs w:val="22"/>
        </w:rPr>
        <w:t xml:space="preserve">- und </w:t>
      </w:r>
      <w:proofErr w:type="gramStart"/>
      <w:r w:rsidRPr="007117D5">
        <w:rPr>
          <w:rFonts w:asciiTheme="minorHAnsi" w:hAnsiTheme="minorHAnsi" w:cstheme="minorHAnsi"/>
          <w:sz w:val="22"/>
          <w:szCs w:val="22"/>
        </w:rPr>
        <w:t>Erwachsenenschutzmassnahmen</w:t>
      </w:r>
      <w:proofErr w:type="gramEnd"/>
      <w:r w:rsidRPr="007117D5">
        <w:rPr>
          <w:rFonts w:asciiTheme="minorHAnsi" w:hAnsiTheme="minorHAnsi" w:cstheme="minorHAnsi"/>
          <w:sz w:val="22"/>
          <w:szCs w:val="22"/>
        </w:rPr>
        <w:t xml:space="preserve"> sondern auch </w:t>
      </w:r>
      <w:r w:rsidR="00396C7B" w:rsidRPr="007117D5">
        <w:rPr>
          <w:rFonts w:asciiTheme="minorHAnsi" w:hAnsiTheme="minorHAnsi" w:cstheme="minorHAnsi"/>
          <w:sz w:val="22"/>
          <w:szCs w:val="22"/>
        </w:rPr>
        <w:t>Anfragen</w:t>
      </w:r>
      <w:r w:rsidRPr="007117D5">
        <w:rPr>
          <w:rFonts w:asciiTheme="minorHAnsi" w:hAnsiTheme="minorHAnsi" w:cstheme="minorHAnsi"/>
          <w:sz w:val="22"/>
          <w:szCs w:val="22"/>
        </w:rPr>
        <w:t>, welche noch nicht zugeordnet wurden, Erklärungen über die gemeinsame elterliche Sorge und Genehmigungen oder Abänderungen von Unterhaltsverträgen.</w:t>
      </w:r>
    </w:p>
    <w:p w14:paraId="4EC2DE7B" w14:textId="77777777" w:rsidR="000B1C19" w:rsidRPr="00662795" w:rsidRDefault="000B1C19" w:rsidP="00AB2A27">
      <w:pPr>
        <w:jc w:val="both"/>
        <w:rPr>
          <w:rFonts w:asciiTheme="minorHAnsi" w:hAnsiTheme="minorHAnsi" w:cstheme="minorHAnsi"/>
          <w:sz w:val="22"/>
          <w:szCs w:val="22"/>
        </w:rPr>
      </w:pPr>
    </w:p>
    <w:p w14:paraId="24DE05AD" w14:textId="77777777" w:rsidR="00465A06" w:rsidRPr="007117D5" w:rsidRDefault="00465A06" w:rsidP="00AB2A27">
      <w:pPr>
        <w:jc w:val="both"/>
        <w:rPr>
          <w:rFonts w:asciiTheme="minorHAnsi" w:hAnsiTheme="minorHAnsi" w:cstheme="minorHAnsi"/>
          <w:sz w:val="22"/>
          <w:szCs w:val="22"/>
        </w:rPr>
      </w:pPr>
      <w:r w:rsidRPr="007117D5">
        <w:rPr>
          <w:rFonts w:asciiTheme="minorHAnsi" w:hAnsiTheme="minorHAnsi" w:cstheme="minorHAnsi"/>
          <w:sz w:val="22"/>
          <w:szCs w:val="22"/>
        </w:rPr>
        <w:t>F</w:t>
      </w:r>
      <w:r w:rsidR="00944A3F" w:rsidRPr="007117D5">
        <w:rPr>
          <w:rFonts w:asciiTheme="minorHAnsi" w:hAnsiTheme="minorHAnsi" w:cstheme="minorHAnsi"/>
          <w:sz w:val="22"/>
          <w:szCs w:val="22"/>
        </w:rPr>
        <w:t xml:space="preserve">ür Marbach resultieren per 31. Dezember </w:t>
      </w:r>
      <w:r w:rsidR="00014453" w:rsidRPr="007117D5">
        <w:rPr>
          <w:rFonts w:asciiTheme="minorHAnsi" w:hAnsiTheme="minorHAnsi" w:cstheme="minorHAnsi"/>
          <w:sz w:val="22"/>
          <w:szCs w:val="22"/>
        </w:rPr>
        <w:t>202</w:t>
      </w:r>
      <w:r w:rsidR="008E5E24">
        <w:rPr>
          <w:rFonts w:asciiTheme="minorHAnsi" w:hAnsiTheme="minorHAnsi" w:cstheme="minorHAnsi"/>
          <w:sz w:val="22"/>
          <w:szCs w:val="22"/>
        </w:rPr>
        <w:t>4</w:t>
      </w:r>
      <w:r w:rsidRPr="007117D5">
        <w:rPr>
          <w:rFonts w:asciiTheme="minorHAnsi" w:hAnsiTheme="minorHAnsi" w:cstheme="minorHAnsi"/>
          <w:sz w:val="22"/>
          <w:szCs w:val="22"/>
        </w:rPr>
        <w:t xml:space="preserve"> folgende </w:t>
      </w:r>
      <w:proofErr w:type="spellStart"/>
      <w:r w:rsidRPr="007117D5">
        <w:rPr>
          <w:rFonts w:asciiTheme="minorHAnsi" w:hAnsiTheme="minorHAnsi" w:cstheme="minorHAnsi"/>
          <w:sz w:val="22"/>
          <w:szCs w:val="22"/>
        </w:rPr>
        <w:t>Dossierzahlen</w:t>
      </w:r>
      <w:proofErr w:type="spellEnd"/>
      <w:r w:rsidRPr="007117D5">
        <w:rPr>
          <w:rFonts w:asciiTheme="minorHAnsi" w:hAnsiTheme="minorHAnsi" w:cstheme="minorHAnsi"/>
          <w:sz w:val="22"/>
          <w:szCs w:val="22"/>
        </w:rPr>
        <w:t>:</w:t>
      </w:r>
    </w:p>
    <w:p w14:paraId="748C9463" w14:textId="77777777" w:rsidR="00227CA4" w:rsidRPr="00662795" w:rsidRDefault="00227CA4" w:rsidP="00AB2A27">
      <w:pPr>
        <w:jc w:val="both"/>
        <w:rPr>
          <w:rFonts w:asciiTheme="minorHAnsi" w:hAnsiTheme="minorHAnsi" w:cstheme="minorHAnsi"/>
          <w:sz w:val="22"/>
          <w:szCs w:val="22"/>
        </w:rPr>
      </w:pPr>
    </w:p>
    <w:p w14:paraId="5025924D" w14:textId="77777777" w:rsidR="00465A06" w:rsidRPr="007117D5" w:rsidRDefault="00465A06" w:rsidP="00AB2A27">
      <w:pPr>
        <w:jc w:val="both"/>
        <w:rPr>
          <w:rFonts w:asciiTheme="minorHAnsi" w:hAnsiTheme="minorHAnsi" w:cstheme="minorHAnsi"/>
          <w:sz w:val="22"/>
          <w:szCs w:val="22"/>
        </w:rPr>
      </w:pPr>
      <w:r w:rsidRPr="007117D5">
        <w:rPr>
          <w:rFonts w:asciiTheme="minorHAnsi" w:hAnsiTheme="minorHAnsi" w:cstheme="minorHAnsi"/>
          <w:sz w:val="22"/>
          <w:szCs w:val="22"/>
        </w:rPr>
        <w:t>Aktive Dossier Kindesschutz:</w:t>
      </w:r>
      <w:r w:rsidRPr="007117D5">
        <w:rPr>
          <w:rFonts w:asciiTheme="minorHAnsi" w:hAnsiTheme="minorHAnsi" w:cstheme="minorHAnsi"/>
          <w:sz w:val="22"/>
          <w:szCs w:val="22"/>
        </w:rPr>
        <w:tab/>
      </w:r>
      <w:r w:rsidR="00014453" w:rsidRPr="007117D5">
        <w:rPr>
          <w:rFonts w:asciiTheme="minorHAnsi" w:hAnsiTheme="minorHAnsi" w:cstheme="minorHAnsi"/>
          <w:sz w:val="22"/>
          <w:szCs w:val="22"/>
        </w:rPr>
        <w:tab/>
      </w:r>
      <w:r w:rsidR="00CD5D08" w:rsidRPr="007117D5">
        <w:rPr>
          <w:rFonts w:asciiTheme="minorHAnsi" w:hAnsiTheme="minorHAnsi" w:cstheme="minorHAnsi"/>
          <w:sz w:val="22"/>
          <w:szCs w:val="22"/>
        </w:rPr>
        <w:t>1</w:t>
      </w:r>
      <w:r w:rsidR="008E5E24">
        <w:rPr>
          <w:rFonts w:asciiTheme="minorHAnsi" w:hAnsiTheme="minorHAnsi" w:cstheme="minorHAnsi"/>
          <w:sz w:val="22"/>
          <w:szCs w:val="22"/>
        </w:rPr>
        <w:t>5</w:t>
      </w:r>
    </w:p>
    <w:p w14:paraId="4C6A6306" w14:textId="77777777" w:rsidR="00227CA4" w:rsidRPr="00CD5D08" w:rsidRDefault="00465A06" w:rsidP="00227CA4">
      <w:pPr>
        <w:jc w:val="both"/>
        <w:rPr>
          <w:rFonts w:asciiTheme="minorHAnsi" w:hAnsiTheme="minorHAnsi" w:cstheme="minorHAnsi"/>
          <w:sz w:val="22"/>
          <w:szCs w:val="22"/>
        </w:rPr>
      </w:pPr>
      <w:r w:rsidRPr="007117D5">
        <w:rPr>
          <w:rFonts w:asciiTheme="minorHAnsi" w:hAnsiTheme="minorHAnsi" w:cstheme="minorHAnsi"/>
          <w:sz w:val="22"/>
          <w:szCs w:val="22"/>
        </w:rPr>
        <w:t>Akti</w:t>
      </w:r>
      <w:r w:rsidR="00014453" w:rsidRPr="007117D5">
        <w:rPr>
          <w:rFonts w:asciiTheme="minorHAnsi" w:hAnsiTheme="minorHAnsi" w:cstheme="minorHAnsi"/>
          <w:sz w:val="22"/>
          <w:szCs w:val="22"/>
        </w:rPr>
        <w:t>ve Dossier Erwachsenenschutz:</w:t>
      </w:r>
      <w:r w:rsidR="00014453" w:rsidRPr="007117D5">
        <w:rPr>
          <w:rFonts w:asciiTheme="minorHAnsi" w:hAnsiTheme="minorHAnsi" w:cstheme="minorHAnsi"/>
          <w:sz w:val="22"/>
          <w:szCs w:val="22"/>
        </w:rPr>
        <w:tab/>
      </w:r>
      <w:r w:rsidR="00CD5D08" w:rsidRPr="007117D5">
        <w:rPr>
          <w:rFonts w:asciiTheme="minorHAnsi" w:hAnsiTheme="minorHAnsi" w:cstheme="minorHAnsi"/>
          <w:sz w:val="22"/>
          <w:szCs w:val="22"/>
        </w:rPr>
        <w:t>2</w:t>
      </w:r>
      <w:r w:rsidR="008E5E24">
        <w:rPr>
          <w:rFonts w:asciiTheme="minorHAnsi" w:hAnsiTheme="minorHAnsi" w:cstheme="minorHAnsi"/>
          <w:sz w:val="22"/>
          <w:szCs w:val="22"/>
        </w:rPr>
        <w:t>1</w:t>
      </w:r>
    </w:p>
    <w:p w14:paraId="2865A8DC" w14:textId="77777777" w:rsidR="00BB25E0" w:rsidRDefault="00BB25E0" w:rsidP="00227CA4">
      <w:pPr>
        <w:jc w:val="both"/>
        <w:rPr>
          <w:rFonts w:asciiTheme="minorHAnsi" w:hAnsiTheme="minorHAnsi" w:cstheme="minorHAnsi"/>
          <w:sz w:val="22"/>
          <w:szCs w:val="22"/>
        </w:rPr>
      </w:pPr>
    </w:p>
    <w:p w14:paraId="5F0BC4EE" w14:textId="77777777" w:rsidR="006F0774" w:rsidRPr="00A630D6" w:rsidRDefault="006F0774" w:rsidP="00227CA4">
      <w:pPr>
        <w:jc w:val="both"/>
        <w:rPr>
          <w:rFonts w:asciiTheme="minorHAnsi" w:hAnsiTheme="minorHAnsi" w:cstheme="minorHAnsi"/>
          <w:sz w:val="22"/>
          <w:szCs w:val="22"/>
        </w:rPr>
      </w:pPr>
    </w:p>
    <w:p w14:paraId="618EC376" w14:textId="77777777" w:rsidR="002A66DD" w:rsidRPr="00A630D6" w:rsidRDefault="002A66DD" w:rsidP="00217EFF">
      <w:pPr>
        <w:tabs>
          <w:tab w:val="left" w:pos="425"/>
        </w:tabs>
        <w:spacing w:line="360" w:lineRule="auto"/>
        <w:jc w:val="both"/>
        <w:rPr>
          <w:rFonts w:asciiTheme="minorHAnsi" w:hAnsiTheme="minorHAnsi" w:cstheme="minorHAnsi"/>
          <w:b/>
          <w:sz w:val="22"/>
          <w:szCs w:val="22"/>
        </w:rPr>
      </w:pPr>
      <w:r w:rsidRPr="00A630D6">
        <w:rPr>
          <w:rFonts w:asciiTheme="minorHAnsi" w:hAnsiTheme="minorHAnsi" w:cstheme="minorHAnsi"/>
          <w:b/>
          <w:sz w:val="22"/>
          <w:szCs w:val="22"/>
        </w:rPr>
        <w:t>Jugendberatung</w:t>
      </w:r>
      <w:r w:rsidR="008E209F">
        <w:rPr>
          <w:rFonts w:asciiTheme="minorHAnsi" w:hAnsiTheme="minorHAnsi" w:cstheme="minorHAnsi"/>
          <w:b/>
          <w:sz w:val="22"/>
          <w:szCs w:val="22"/>
        </w:rPr>
        <w:t xml:space="preserve"> und Schulsozialarbeit</w:t>
      </w:r>
    </w:p>
    <w:p w14:paraId="3CED8060" w14:textId="77777777" w:rsidR="00055014" w:rsidRDefault="00217EFF" w:rsidP="00055014">
      <w:pPr>
        <w:tabs>
          <w:tab w:val="left" w:pos="425"/>
        </w:tabs>
        <w:jc w:val="both"/>
        <w:rPr>
          <w:rFonts w:asciiTheme="minorHAnsi" w:hAnsiTheme="minorHAnsi" w:cstheme="minorHAnsi"/>
          <w:sz w:val="22"/>
          <w:szCs w:val="22"/>
        </w:rPr>
      </w:pPr>
      <w:r w:rsidRPr="00F11682">
        <w:rPr>
          <w:rFonts w:asciiTheme="minorHAnsi" w:hAnsiTheme="minorHAnsi" w:cstheme="minorHAnsi"/>
          <w:sz w:val="22"/>
          <w:szCs w:val="22"/>
        </w:rPr>
        <w:t>Primäres Ziel der Schulsozialarbeit ist es, Schülerinnen und Schüler im (Schul-)Alltag bei ihrer individuellen persönlichen Entwicklung und der Erarbeitung von Lösungen für psychosoziale Anliegen und Problemstellungen zu unterstützen.</w:t>
      </w:r>
      <w:r w:rsidR="00055014">
        <w:rPr>
          <w:rFonts w:asciiTheme="minorHAnsi" w:hAnsiTheme="minorHAnsi" w:cstheme="minorHAnsi"/>
          <w:sz w:val="22"/>
          <w:szCs w:val="22"/>
        </w:rPr>
        <w:t xml:space="preserve"> </w:t>
      </w:r>
      <w:r w:rsidR="00C76DE1" w:rsidRPr="00C76DE1">
        <w:rPr>
          <w:rFonts w:asciiTheme="minorHAnsi" w:hAnsiTheme="minorHAnsi" w:cstheme="minorHAnsi"/>
          <w:sz w:val="22"/>
          <w:szCs w:val="22"/>
        </w:rPr>
        <w:t xml:space="preserve">Die Jugendarbeit Oberes Rheintal hat im Jahr 2024 ihre Angebotspalette im Rahmen eines dreijährigen Pilotprojekts mit dem Elterncoaching erweitert. </w:t>
      </w:r>
      <w:r w:rsidR="00E6098A">
        <w:rPr>
          <w:rFonts w:asciiTheme="minorHAnsi" w:hAnsiTheme="minorHAnsi" w:cstheme="minorHAnsi"/>
          <w:sz w:val="22"/>
          <w:szCs w:val="22"/>
        </w:rPr>
        <w:t>Sie</w:t>
      </w:r>
      <w:r w:rsidR="00C76DE1" w:rsidRPr="00C76DE1">
        <w:rPr>
          <w:rFonts w:asciiTheme="minorHAnsi" w:hAnsiTheme="minorHAnsi" w:cstheme="minorHAnsi"/>
          <w:sz w:val="22"/>
          <w:szCs w:val="22"/>
        </w:rPr>
        <w:t xml:space="preserve"> bieten ein freiwilliges, niederschwelliges und flexibles Angebot für Eltern im Oberen Rheintal an. Ziel im Elterncoaching ist, die Eltern in ihrer Rolle und Verantwortung zu stärken. Im vergangenen Jahr haben 21 Familien davon Gebrauch gemacht.</w:t>
      </w:r>
      <w:r w:rsidR="00055014">
        <w:rPr>
          <w:rFonts w:asciiTheme="minorHAnsi" w:hAnsiTheme="minorHAnsi" w:cstheme="minorHAnsi"/>
          <w:sz w:val="22"/>
          <w:szCs w:val="22"/>
        </w:rPr>
        <w:t xml:space="preserve"> </w:t>
      </w:r>
      <w:r w:rsidR="00F11682" w:rsidRPr="00F11682">
        <w:rPr>
          <w:rFonts w:asciiTheme="minorHAnsi" w:hAnsiTheme="minorHAnsi" w:cstheme="minorHAnsi"/>
          <w:sz w:val="22"/>
          <w:szCs w:val="22"/>
        </w:rPr>
        <w:t>Die Schulsozialarbeite</w:t>
      </w:r>
      <w:r w:rsidR="00F11682">
        <w:rPr>
          <w:rFonts w:asciiTheme="minorHAnsi" w:hAnsiTheme="minorHAnsi" w:cstheme="minorHAnsi"/>
          <w:sz w:val="22"/>
          <w:szCs w:val="22"/>
        </w:rPr>
        <w:t>nden</w:t>
      </w:r>
      <w:r w:rsidR="00F11682" w:rsidRPr="00F11682">
        <w:rPr>
          <w:rFonts w:asciiTheme="minorHAnsi" w:hAnsiTheme="minorHAnsi" w:cstheme="minorHAnsi"/>
          <w:sz w:val="22"/>
          <w:szCs w:val="22"/>
        </w:rPr>
        <w:t xml:space="preserve"> durften </w:t>
      </w:r>
      <w:r w:rsidR="00E6098A">
        <w:rPr>
          <w:rFonts w:asciiTheme="minorHAnsi" w:hAnsiTheme="minorHAnsi" w:cstheme="minorHAnsi"/>
          <w:sz w:val="22"/>
          <w:szCs w:val="22"/>
        </w:rPr>
        <w:t>545</w:t>
      </w:r>
      <w:r w:rsidR="00F11682" w:rsidRPr="00F11682">
        <w:rPr>
          <w:rFonts w:asciiTheme="minorHAnsi" w:hAnsiTheme="minorHAnsi" w:cstheme="minorHAnsi"/>
          <w:sz w:val="22"/>
          <w:szCs w:val="22"/>
        </w:rPr>
        <w:t xml:space="preserve"> Kinder und Jugendliche sowie deren Bezugspersonen begleiten und unterstützen. </w:t>
      </w:r>
      <w:r w:rsidR="00E6098A">
        <w:rPr>
          <w:rFonts w:asciiTheme="minorHAnsi" w:hAnsiTheme="minorHAnsi" w:cstheme="minorHAnsi"/>
          <w:sz w:val="22"/>
          <w:szCs w:val="22"/>
        </w:rPr>
        <w:t>59</w:t>
      </w:r>
      <w:r w:rsidR="00F11682" w:rsidRPr="00F11682">
        <w:rPr>
          <w:rFonts w:asciiTheme="minorHAnsi" w:hAnsiTheme="minorHAnsi" w:cstheme="minorHAnsi"/>
          <w:sz w:val="22"/>
          <w:szCs w:val="22"/>
        </w:rPr>
        <w:t xml:space="preserve"> Klassen- und Gruppeninterventionen wurden durchgeführt. Die bearbeiteten Themenbereiche waren vielfältig und die Problemstellungen vielschichtig. Themenschwerpunkte der Arbeit waren Konflikte/Mobbing/Gewalt, Themen rund um familiäre Mehrfachbelastungen sowie Leistungsdruck und psychische Gesundheit. Auffallend ist, dass das Thema psychische Gesundheit die Schulsozialarbeitenden bei allen Altersgruppen zunehmend beschäftigt. Früherkennung und Sensibilisierung aller am Schulalltag beteiligten Personen ist von zentraler Bedeutung und ermöglicht präventive Schwerpunkte zu setzen. </w:t>
      </w:r>
    </w:p>
    <w:p w14:paraId="7E62BC09" w14:textId="77777777" w:rsidR="00055014" w:rsidRDefault="00055014">
      <w:pPr>
        <w:rPr>
          <w:rFonts w:asciiTheme="minorHAnsi" w:hAnsiTheme="minorHAnsi" w:cstheme="minorHAnsi"/>
          <w:sz w:val="22"/>
          <w:szCs w:val="22"/>
        </w:rPr>
      </w:pPr>
      <w:r>
        <w:rPr>
          <w:rFonts w:asciiTheme="minorHAnsi" w:hAnsiTheme="minorHAnsi" w:cstheme="minorHAnsi"/>
          <w:sz w:val="22"/>
          <w:szCs w:val="22"/>
        </w:rPr>
        <w:br w:type="page"/>
      </w:r>
    </w:p>
    <w:p w14:paraId="2CD4AB51" w14:textId="77777777" w:rsidR="00227CA4" w:rsidRPr="00B01610" w:rsidRDefault="0078436C" w:rsidP="00227CA4">
      <w:pPr>
        <w:tabs>
          <w:tab w:val="left" w:pos="425"/>
        </w:tabs>
        <w:spacing w:line="360" w:lineRule="auto"/>
        <w:jc w:val="both"/>
        <w:rPr>
          <w:rFonts w:asciiTheme="minorHAnsi" w:hAnsiTheme="minorHAnsi" w:cstheme="minorHAnsi"/>
          <w:b/>
          <w:sz w:val="22"/>
          <w:szCs w:val="22"/>
        </w:rPr>
      </w:pPr>
      <w:r w:rsidRPr="00B01610">
        <w:rPr>
          <w:rFonts w:asciiTheme="minorHAnsi" w:hAnsiTheme="minorHAnsi" w:cstheme="minorHAnsi"/>
          <w:b/>
          <w:sz w:val="22"/>
          <w:szCs w:val="22"/>
        </w:rPr>
        <w:t>Lebensmittelkontrollen</w:t>
      </w:r>
    </w:p>
    <w:p w14:paraId="75BD1A9D" w14:textId="77777777" w:rsidR="0078436C" w:rsidRPr="002D3451" w:rsidRDefault="0078436C" w:rsidP="00D80873">
      <w:pPr>
        <w:jc w:val="both"/>
        <w:rPr>
          <w:rFonts w:asciiTheme="minorHAnsi" w:hAnsiTheme="minorHAnsi" w:cstheme="minorHAnsi"/>
          <w:sz w:val="22"/>
          <w:szCs w:val="22"/>
        </w:rPr>
      </w:pPr>
      <w:r w:rsidRPr="00151801">
        <w:rPr>
          <w:rFonts w:asciiTheme="minorHAnsi" w:hAnsiTheme="minorHAnsi" w:cstheme="minorHAnsi"/>
          <w:sz w:val="22"/>
          <w:szCs w:val="22"/>
        </w:rPr>
        <w:t xml:space="preserve">Das Amt für </w:t>
      </w:r>
      <w:r w:rsidRPr="00451F36">
        <w:rPr>
          <w:rFonts w:asciiTheme="minorHAnsi" w:hAnsiTheme="minorHAnsi" w:cstheme="minorHAnsi"/>
          <w:sz w:val="22"/>
          <w:szCs w:val="22"/>
        </w:rPr>
        <w:t xml:space="preserve">Verbraucherschutz und Veterinärwesen des Kantons St. Gallen hat </w:t>
      </w:r>
      <w:r w:rsidR="00D1696A" w:rsidRPr="00451F36">
        <w:rPr>
          <w:rFonts w:asciiTheme="minorHAnsi" w:hAnsiTheme="minorHAnsi" w:cstheme="minorHAnsi"/>
          <w:sz w:val="22"/>
          <w:szCs w:val="22"/>
        </w:rPr>
        <w:t xml:space="preserve">im Jahr </w:t>
      </w:r>
      <w:r w:rsidR="00451F36" w:rsidRPr="00451F36">
        <w:rPr>
          <w:rFonts w:asciiTheme="minorHAnsi" w:hAnsiTheme="minorHAnsi" w:cstheme="minorHAnsi"/>
          <w:sz w:val="22"/>
          <w:szCs w:val="22"/>
        </w:rPr>
        <w:t>2024</w:t>
      </w:r>
      <w:r w:rsidR="00250686" w:rsidRPr="00451F36">
        <w:rPr>
          <w:rFonts w:asciiTheme="minorHAnsi" w:hAnsiTheme="minorHAnsi" w:cstheme="minorHAnsi"/>
          <w:sz w:val="22"/>
          <w:szCs w:val="22"/>
        </w:rPr>
        <w:t xml:space="preserve"> </w:t>
      </w:r>
      <w:r w:rsidRPr="00451F36">
        <w:rPr>
          <w:rFonts w:asciiTheme="minorHAnsi" w:hAnsiTheme="minorHAnsi" w:cstheme="minorHAnsi"/>
          <w:sz w:val="22"/>
          <w:szCs w:val="22"/>
        </w:rPr>
        <w:t>in</w:t>
      </w:r>
      <w:r w:rsidR="00BA300C" w:rsidRPr="00451F36">
        <w:rPr>
          <w:rFonts w:asciiTheme="minorHAnsi" w:hAnsiTheme="minorHAnsi" w:cstheme="minorHAnsi"/>
          <w:sz w:val="22"/>
          <w:szCs w:val="22"/>
        </w:rPr>
        <w:t xml:space="preserve"> </w:t>
      </w:r>
      <w:r w:rsidR="003965B7">
        <w:rPr>
          <w:rFonts w:asciiTheme="minorHAnsi" w:hAnsiTheme="minorHAnsi" w:cstheme="minorHAnsi"/>
          <w:sz w:val="22"/>
          <w:szCs w:val="22"/>
        </w:rPr>
        <w:t>17</w:t>
      </w:r>
      <w:r w:rsidR="00BA300C" w:rsidRPr="00451F36">
        <w:rPr>
          <w:rFonts w:asciiTheme="minorHAnsi" w:hAnsiTheme="minorHAnsi" w:cstheme="minorHAnsi"/>
          <w:sz w:val="22"/>
          <w:szCs w:val="22"/>
        </w:rPr>
        <w:t xml:space="preserve"> </w:t>
      </w:r>
      <w:r w:rsidRPr="00451F36">
        <w:rPr>
          <w:rFonts w:asciiTheme="minorHAnsi" w:hAnsiTheme="minorHAnsi" w:cstheme="minorHAnsi"/>
          <w:sz w:val="22"/>
          <w:szCs w:val="22"/>
        </w:rPr>
        <w:t xml:space="preserve">von </w:t>
      </w:r>
      <w:r w:rsidR="003965B7">
        <w:rPr>
          <w:rFonts w:asciiTheme="minorHAnsi" w:hAnsiTheme="minorHAnsi" w:cstheme="minorHAnsi"/>
          <w:sz w:val="22"/>
          <w:szCs w:val="22"/>
        </w:rPr>
        <w:t>22</w:t>
      </w:r>
      <w:r w:rsidR="00257932" w:rsidRPr="00451F36">
        <w:rPr>
          <w:rFonts w:asciiTheme="minorHAnsi" w:hAnsiTheme="minorHAnsi" w:cstheme="minorHAnsi"/>
          <w:sz w:val="22"/>
          <w:szCs w:val="22"/>
        </w:rPr>
        <w:t xml:space="preserve"> </w:t>
      </w:r>
      <w:r w:rsidRPr="00451F36">
        <w:rPr>
          <w:rFonts w:asciiTheme="minorHAnsi" w:hAnsiTheme="minorHAnsi" w:cstheme="minorHAnsi"/>
          <w:sz w:val="22"/>
          <w:szCs w:val="22"/>
        </w:rPr>
        <w:t>kontrollpflichtigen Betrieben eine ordentliche Insp</w:t>
      </w:r>
      <w:r w:rsidR="00250686" w:rsidRPr="00451F36">
        <w:rPr>
          <w:rFonts w:asciiTheme="minorHAnsi" w:hAnsiTheme="minorHAnsi" w:cstheme="minorHAnsi"/>
          <w:sz w:val="22"/>
          <w:szCs w:val="22"/>
        </w:rPr>
        <w:t>ektion durchgeführt</w:t>
      </w:r>
      <w:r w:rsidRPr="00451F36">
        <w:rPr>
          <w:rFonts w:asciiTheme="minorHAnsi" w:hAnsiTheme="minorHAnsi" w:cstheme="minorHAnsi"/>
          <w:sz w:val="22"/>
          <w:szCs w:val="22"/>
        </w:rPr>
        <w:t>. Erfreulicherweise</w:t>
      </w:r>
      <w:r w:rsidRPr="00151801">
        <w:rPr>
          <w:rFonts w:asciiTheme="minorHAnsi" w:hAnsiTheme="minorHAnsi" w:cstheme="minorHAnsi"/>
          <w:sz w:val="22"/>
          <w:szCs w:val="22"/>
        </w:rPr>
        <w:t xml:space="preserve"> mussten keine Beanstandungen infolge Hygienemängeln oder Konsumententäuschung erfolgen. Der Gemeinderat </w:t>
      </w:r>
      <w:r w:rsidR="009944AF" w:rsidRPr="00151801">
        <w:rPr>
          <w:rFonts w:asciiTheme="minorHAnsi" w:hAnsiTheme="minorHAnsi" w:cstheme="minorHAnsi"/>
          <w:sz w:val="22"/>
          <w:szCs w:val="22"/>
        </w:rPr>
        <w:t>n</w:t>
      </w:r>
      <w:r w:rsidR="008A2245" w:rsidRPr="00151801">
        <w:rPr>
          <w:rFonts w:asciiTheme="minorHAnsi" w:hAnsiTheme="minorHAnsi" w:cstheme="minorHAnsi"/>
          <w:sz w:val="22"/>
          <w:szCs w:val="22"/>
        </w:rPr>
        <w:t xml:space="preserve">immt </w:t>
      </w:r>
      <w:r w:rsidR="00396C7B" w:rsidRPr="00151801">
        <w:rPr>
          <w:rFonts w:asciiTheme="minorHAnsi" w:hAnsiTheme="minorHAnsi" w:cstheme="minorHAnsi"/>
          <w:sz w:val="22"/>
          <w:szCs w:val="22"/>
        </w:rPr>
        <w:t xml:space="preserve">mit Freude </w:t>
      </w:r>
      <w:r w:rsidRPr="00151801">
        <w:rPr>
          <w:rFonts w:asciiTheme="minorHAnsi" w:hAnsiTheme="minorHAnsi" w:cstheme="minorHAnsi"/>
          <w:sz w:val="22"/>
          <w:szCs w:val="22"/>
        </w:rPr>
        <w:t>vom guten Kontrollergebnis Kenntnis.</w:t>
      </w:r>
    </w:p>
    <w:p w14:paraId="72B2F138" w14:textId="77777777" w:rsidR="00662795" w:rsidRDefault="00662795" w:rsidP="0078436C">
      <w:pPr>
        <w:tabs>
          <w:tab w:val="left" w:pos="425"/>
        </w:tabs>
        <w:jc w:val="both"/>
        <w:rPr>
          <w:rFonts w:asciiTheme="minorHAnsi" w:hAnsiTheme="minorHAnsi" w:cstheme="minorHAnsi"/>
          <w:sz w:val="22"/>
          <w:szCs w:val="22"/>
        </w:rPr>
      </w:pPr>
    </w:p>
    <w:p w14:paraId="55DCD8AB" w14:textId="77777777" w:rsidR="00A81009" w:rsidRPr="002D3451" w:rsidRDefault="00A81009" w:rsidP="00A81009">
      <w:pPr>
        <w:tabs>
          <w:tab w:val="left" w:pos="425"/>
        </w:tabs>
        <w:spacing w:line="360" w:lineRule="auto"/>
        <w:jc w:val="both"/>
        <w:rPr>
          <w:rFonts w:asciiTheme="minorHAnsi" w:hAnsiTheme="minorHAnsi" w:cstheme="minorHAnsi"/>
          <w:b/>
          <w:sz w:val="22"/>
          <w:szCs w:val="22"/>
        </w:rPr>
      </w:pPr>
      <w:r w:rsidRPr="002D3451">
        <w:rPr>
          <w:rFonts w:asciiTheme="minorHAnsi" w:hAnsiTheme="minorHAnsi" w:cstheme="minorHAnsi"/>
          <w:b/>
          <w:sz w:val="22"/>
          <w:szCs w:val="22"/>
        </w:rPr>
        <w:t xml:space="preserve">Spitex </w:t>
      </w:r>
      <w:proofErr w:type="spellStart"/>
      <w:r w:rsidRPr="002D3451">
        <w:rPr>
          <w:rFonts w:asciiTheme="minorHAnsi" w:hAnsiTheme="minorHAnsi" w:cstheme="minorHAnsi"/>
          <w:b/>
          <w:sz w:val="22"/>
          <w:szCs w:val="22"/>
        </w:rPr>
        <w:t>RhyCare</w:t>
      </w:r>
      <w:proofErr w:type="spellEnd"/>
    </w:p>
    <w:p w14:paraId="1471048C" w14:textId="77777777" w:rsidR="00ED3DB7" w:rsidRDefault="00020BCD" w:rsidP="00204639">
      <w:pPr>
        <w:tabs>
          <w:tab w:val="left" w:pos="425"/>
        </w:tabs>
        <w:jc w:val="both"/>
        <w:rPr>
          <w:rFonts w:asciiTheme="minorHAnsi" w:hAnsiTheme="minorHAnsi" w:cstheme="minorHAnsi"/>
          <w:sz w:val="22"/>
          <w:szCs w:val="22"/>
        </w:rPr>
      </w:pPr>
      <w:r w:rsidRPr="002D3451">
        <w:rPr>
          <w:rFonts w:asciiTheme="minorHAnsi" w:hAnsiTheme="minorHAnsi" w:cstheme="minorHAnsi"/>
          <w:sz w:val="22"/>
          <w:szCs w:val="22"/>
        </w:rPr>
        <w:t xml:space="preserve">Das Angebot einer spitalexternen Pflege von kranken oder behinderten Mitmenschen ist eine gesetzliche Aufgabe jeder Gemeinde. Die Gemeinden Eichberg, Marbach, Rebstein und die Stadt Altstätten führen deshalb seit mehreren Jahren gemeinsam die Spitex </w:t>
      </w:r>
      <w:proofErr w:type="spellStart"/>
      <w:r w:rsidRPr="002D3451">
        <w:rPr>
          <w:rFonts w:asciiTheme="minorHAnsi" w:hAnsiTheme="minorHAnsi" w:cstheme="minorHAnsi"/>
          <w:sz w:val="22"/>
          <w:szCs w:val="22"/>
        </w:rPr>
        <w:t>RhyCare</w:t>
      </w:r>
      <w:proofErr w:type="spellEnd"/>
      <w:r w:rsidRPr="002D3451">
        <w:rPr>
          <w:rFonts w:asciiTheme="minorHAnsi" w:hAnsiTheme="minorHAnsi" w:cstheme="minorHAnsi"/>
          <w:sz w:val="22"/>
          <w:szCs w:val="22"/>
        </w:rPr>
        <w:t xml:space="preserve">. </w:t>
      </w:r>
      <w:r w:rsidR="00204639" w:rsidRPr="002D3451">
        <w:rPr>
          <w:rFonts w:asciiTheme="minorHAnsi" w:hAnsiTheme="minorHAnsi" w:cstheme="minorHAnsi"/>
          <w:sz w:val="22"/>
          <w:szCs w:val="22"/>
        </w:rPr>
        <w:t xml:space="preserve">Ein beachtlicher Teil der Pflegekosten </w:t>
      </w:r>
      <w:r w:rsidR="00204639">
        <w:rPr>
          <w:rFonts w:asciiTheme="minorHAnsi" w:hAnsiTheme="minorHAnsi" w:cstheme="minorHAnsi"/>
          <w:sz w:val="22"/>
          <w:szCs w:val="22"/>
        </w:rPr>
        <w:t xml:space="preserve">wird </w:t>
      </w:r>
      <w:r w:rsidR="00204639" w:rsidRPr="002D3451">
        <w:rPr>
          <w:rFonts w:asciiTheme="minorHAnsi" w:hAnsiTheme="minorHAnsi" w:cstheme="minorHAnsi"/>
          <w:sz w:val="22"/>
          <w:szCs w:val="22"/>
        </w:rPr>
        <w:t xml:space="preserve">von </w:t>
      </w:r>
      <w:r w:rsidR="00204639">
        <w:rPr>
          <w:rFonts w:asciiTheme="minorHAnsi" w:hAnsiTheme="minorHAnsi" w:cstheme="minorHAnsi"/>
          <w:sz w:val="22"/>
          <w:szCs w:val="22"/>
        </w:rPr>
        <w:t xml:space="preserve">den </w:t>
      </w:r>
      <w:r w:rsidR="00204639" w:rsidRPr="002D3451">
        <w:rPr>
          <w:rFonts w:asciiTheme="minorHAnsi" w:hAnsiTheme="minorHAnsi" w:cstheme="minorHAnsi"/>
          <w:sz w:val="22"/>
          <w:szCs w:val="22"/>
        </w:rPr>
        <w:t>Krankenkassen oder den Patienten übernommen. Die Gemeinden haben</w:t>
      </w:r>
      <w:r w:rsidR="00204639">
        <w:rPr>
          <w:rFonts w:asciiTheme="minorHAnsi" w:hAnsiTheme="minorHAnsi" w:cstheme="minorHAnsi"/>
          <w:sz w:val="22"/>
          <w:szCs w:val="22"/>
        </w:rPr>
        <w:t xml:space="preserve"> das Restdefizit zu übernehmen.</w:t>
      </w:r>
      <w:r w:rsidR="00ED3DB7">
        <w:rPr>
          <w:rFonts w:asciiTheme="minorHAnsi" w:hAnsiTheme="minorHAnsi" w:cstheme="minorHAnsi"/>
          <w:sz w:val="22"/>
          <w:szCs w:val="22"/>
        </w:rPr>
        <w:t xml:space="preserve"> </w:t>
      </w:r>
      <w:r w:rsidR="00204639" w:rsidRPr="002D3451">
        <w:rPr>
          <w:rFonts w:asciiTheme="minorHAnsi" w:hAnsiTheme="minorHAnsi" w:cstheme="minorHAnsi"/>
          <w:sz w:val="22"/>
          <w:szCs w:val="22"/>
        </w:rPr>
        <w:t xml:space="preserve">In den letzten Jahren sind die Kosten für diese Pflichtleistungen angestiegen, was zum grössten Teil auf die immer höhere Lebenserwartung und auf die steigenden Bedürfnisse </w:t>
      </w:r>
    </w:p>
    <w:p w14:paraId="4EC81BF7" w14:textId="77777777" w:rsidR="00204639" w:rsidRDefault="00204639" w:rsidP="00204639">
      <w:pPr>
        <w:tabs>
          <w:tab w:val="left" w:pos="425"/>
        </w:tabs>
        <w:jc w:val="both"/>
        <w:rPr>
          <w:rFonts w:asciiTheme="minorHAnsi" w:hAnsiTheme="minorHAnsi" w:cstheme="minorHAnsi"/>
          <w:sz w:val="22"/>
          <w:szCs w:val="22"/>
        </w:rPr>
      </w:pPr>
      <w:r w:rsidRPr="002D3451">
        <w:rPr>
          <w:rFonts w:asciiTheme="minorHAnsi" w:hAnsiTheme="minorHAnsi" w:cstheme="minorHAnsi"/>
          <w:sz w:val="22"/>
          <w:szCs w:val="22"/>
        </w:rPr>
        <w:t>älterer Mitmenschen zurückzuführen ist.</w:t>
      </w:r>
    </w:p>
    <w:p w14:paraId="6DE5B9E7" w14:textId="77777777" w:rsidR="00020BCD" w:rsidRDefault="00020BCD" w:rsidP="00DA2E1C">
      <w:pPr>
        <w:tabs>
          <w:tab w:val="left" w:pos="425"/>
        </w:tabs>
        <w:jc w:val="both"/>
        <w:rPr>
          <w:rFonts w:asciiTheme="minorHAnsi" w:hAnsiTheme="minorHAnsi" w:cstheme="minorHAnsi"/>
          <w:sz w:val="22"/>
          <w:szCs w:val="22"/>
        </w:rPr>
      </w:pPr>
    </w:p>
    <w:p w14:paraId="2119D7B1" w14:textId="77777777" w:rsidR="008A6E14" w:rsidRPr="00D45947" w:rsidRDefault="008A6E14" w:rsidP="00306582">
      <w:pPr>
        <w:tabs>
          <w:tab w:val="left" w:pos="425"/>
        </w:tabs>
        <w:spacing w:line="360" w:lineRule="auto"/>
        <w:jc w:val="both"/>
        <w:rPr>
          <w:rFonts w:asciiTheme="minorHAnsi" w:hAnsiTheme="minorHAnsi" w:cstheme="minorHAnsi"/>
          <w:b/>
          <w:sz w:val="22"/>
          <w:szCs w:val="22"/>
        </w:rPr>
      </w:pPr>
      <w:r w:rsidRPr="00D45947">
        <w:rPr>
          <w:rFonts w:asciiTheme="minorHAnsi" w:hAnsiTheme="minorHAnsi" w:cstheme="minorHAnsi"/>
          <w:b/>
          <w:sz w:val="22"/>
          <w:szCs w:val="22"/>
        </w:rPr>
        <w:t>Alters</w:t>
      </w:r>
      <w:r w:rsidR="00716ED4" w:rsidRPr="00D45947">
        <w:rPr>
          <w:rFonts w:asciiTheme="minorHAnsi" w:hAnsiTheme="minorHAnsi" w:cstheme="minorHAnsi"/>
          <w:b/>
          <w:sz w:val="22"/>
          <w:szCs w:val="22"/>
        </w:rPr>
        <w:t>- und Pflege</w:t>
      </w:r>
      <w:r w:rsidRPr="00D45947">
        <w:rPr>
          <w:rFonts w:asciiTheme="minorHAnsi" w:hAnsiTheme="minorHAnsi" w:cstheme="minorHAnsi"/>
          <w:b/>
          <w:sz w:val="22"/>
          <w:szCs w:val="22"/>
        </w:rPr>
        <w:t xml:space="preserve">heim </w:t>
      </w:r>
      <w:proofErr w:type="spellStart"/>
      <w:r w:rsidR="00227CA4" w:rsidRPr="00D45947">
        <w:rPr>
          <w:rFonts w:asciiTheme="minorHAnsi" w:hAnsiTheme="minorHAnsi" w:cstheme="minorHAnsi"/>
          <w:b/>
          <w:sz w:val="22"/>
          <w:szCs w:val="22"/>
        </w:rPr>
        <w:t>Geser</w:t>
      </w:r>
      <w:r w:rsidRPr="00D45947">
        <w:rPr>
          <w:rFonts w:asciiTheme="minorHAnsi" w:hAnsiTheme="minorHAnsi" w:cstheme="minorHAnsi"/>
          <w:b/>
          <w:sz w:val="22"/>
          <w:szCs w:val="22"/>
        </w:rPr>
        <w:t>hus</w:t>
      </w:r>
      <w:proofErr w:type="spellEnd"/>
    </w:p>
    <w:p w14:paraId="7774760B" w14:textId="77777777" w:rsidR="003F29C9" w:rsidRPr="003F29C9" w:rsidRDefault="007423BC" w:rsidP="003F29C9">
      <w:pPr>
        <w:jc w:val="both"/>
        <w:rPr>
          <w:rFonts w:asciiTheme="minorHAnsi" w:hAnsiTheme="minorHAnsi" w:cstheme="minorHAnsi"/>
          <w:sz w:val="22"/>
          <w:szCs w:val="22"/>
        </w:rPr>
      </w:pPr>
      <w:r w:rsidRPr="003F29C9">
        <w:rPr>
          <w:rFonts w:asciiTheme="minorHAnsi" w:hAnsiTheme="minorHAnsi" w:cstheme="minorHAnsi"/>
          <w:sz w:val="22"/>
          <w:szCs w:val="22"/>
        </w:rPr>
        <w:t xml:space="preserve">Der Zweckverband Altersheim </w:t>
      </w:r>
      <w:proofErr w:type="spellStart"/>
      <w:r w:rsidRPr="003F29C9">
        <w:rPr>
          <w:rFonts w:asciiTheme="minorHAnsi" w:hAnsiTheme="minorHAnsi" w:cstheme="minorHAnsi"/>
          <w:sz w:val="22"/>
          <w:szCs w:val="22"/>
        </w:rPr>
        <w:t>Geserhus</w:t>
      </w:r>
      <w:proofErr w:type="spellEnd"/>
      <w:r w:rsidRPr="003F29C9">
        <w:rPr>
          <w:rFonts w:asciiTheme="minorHAnsi" w:hAnsiTheme="minorHAnsi" w:cstheme="minorHAnsi"/>
          <w:sz w:val="22"/>
          <w:szCs w:val="22"/>
        </w:rPr>
        <w:t xml:space="preserve"> hat die Baubewilligung für den geplanten Neubau erhalten. </w:t>
      </w:r>
      <w:r w:rsidR="003F29C9" w:rsidRPr="003F29C9">
        <w:rPr>
          <w:rFonts w:asciiTheme="minorHAnsi" w:hAnsiTheme="minorHAnsi" w:cstheme="minorHAnsi"/>
          <w:sz w:val="22"/>
          <w:szCs w:val="22"/>
        </w:rPr>
        <w:t xml:space="preserve">Die </w:t>
      </w:r>
      <w:r w:rsidR="003F29C9">
        <w:rPr>
          <w:rFonts w:asciiTheme="minorHAnsi" w:hAnsiTheme="minorHAnsi" w:cstheme="minorHAnsi"/>
          <w:sz w:val="22"/>
          <w:szCs w:val="22"/>
        </w:rPr>
        <w:t xml:space="preserve">Verhandlungen und </w:t>
      </w:r>
      <w:r w:rsidR="003F29C9" w:rsidRPr="003F29C9">
        <w:rPr>
          <w:rFonts w:asciiTheme="minorHAnsi" w:hAnsiTheme="minorHAnsi" w:cstheme="minorHAnsi"/>
          <w:sz w:val="22"/>
          <w:szCs w:val="22"/>
        </w:rPr>
        <w:t xml:space="preserve">Klärung </w:t>
      </w:r>
      <w:r w:rsidR="003F29C9">
        <w:rPr>
          <w:rFonts w:asciiTheme="minorHAnsi" w:hAnsiTheme="minorHAnsi" w:cstheme="minorHAnsi"/>
          <w:sz w:val="22"/>
          <w:szCs w:val="22"/>
        </w:rPr>
        <w:t xml:space="preserve">der </w:t>
      </w:r>
      <w:r w:rsidR="003F29C9" w:rsidRPr="003F29C9">
        <w:rPr>
          <w:rFonts w:asciiTheme="minorHAnsi" w:hAnsiTheme="minorHAnsi" w:cstheme="minorHAnsi"/>
          <w:sz w:val="22"/>
          <w:szCs w:val="22"/>
        </w:rPr>
        <w:t>Einsprachen ha</w:t>
      </w:r>
      <w:r w:rsidR="003F29C9">
        <w:rPr>
          <w:rFonts w:asciiTheme="minorHAnsi" w:hAnsiTheme="minorHAnsi" w:cstheme="minorHAnsi"/>
          <w:sz w:val="22"/>
          <w:szCs w:val="22"/>
        </w:rPr>
        <w:t>ben</w:t>
      </w:r>
      <w:r w:rsidR="003F29C9" w:rsidRPr="003F29C9">
        <w:rPr>
          <w:rFonts w:asciiTheme="minorHAnsi" w:hAnsiTheme="minorHAnsi" w:cstheme="minorHAnsi"/>
          <w:sz w:val="22"/>
          <w:szCs w:val="22"/>
        </w:rPr>
        <w:t xml:space="preserve"> etwas mehr Zeit in Anspruch genommen als geplant war. </w:t>
      </w:r>
      <w:r w:rsidR="003F29C9">
        <w:rPr>
          <w:rFonts w:asciiTheme="minorHAnsi" w:hAnsiTheme="minorHAnsi" w:cstheme="minorHAnsi"/>
          <w:sz w:val="22"/>
          <w:szCs w:val="22"/>
        </w:rPr>
        <w:t xml:space="preserve">Die </w:t>
      </w:r>
      <w:r w:rsidR="003F29C9" w:rsidRPr="003F29C9">
        <w:rPr>
          <w:rFonts w:asciiTheme="minorHAnsi" w:hAnsiTheme="minorHAnsi" w:cstheme="minorHAnsi"/>
          <w:sz w:val="22"/>
          <w:szCs w:val="22"/>
        </w:rPr>
        <w:t>Vorarbeiten sowie der Baustart</w:t>
      </w:r>
      <w:r w:rsidR="003F29C9">
        <w:rPr>
          <w:rFonts w:asciiTheme="minorHAnsi" w:hAnsiTheme="minorHAnsi" w:cstheme="minorHAnsi"/>
          <w:sz w:val="22"/>
          <w:szCs w:val="22"/>
        </w:rPr>
        <w:t xml:space="preserve"> können nun</w:t>
      </w:r>
      <w:r w:rsidR="003F29C9" w:rsidRPr="003F29C9">
        <w:rPr>
          <w:rFonts w:asciiTheme="minorHAnsi" w:hAnsiTheme="minorHAnsi" w:cstheme="minorHAnsi"/>
          <w:sz w:val="22"/>
          <w:szCs w:val="22"/>
        </w:rPr>
        <w:t xml:space="preserve"> im Frühling/Sommer 2025 erfolgen.</w:t>
      </w:r>
    </w:p>
    <w:p w14:paraId="49E16E8B" w14:textId="77777777" w:rsidR="003F29C9" w:rsidRPr="003F29C9" w:rsidRDefault="003F29C9" w:rsidP="003F29C9">
      <w:pPr>
        <w:jc w:val="both"/>
        <w:rPr>
          <w:rFonts w:asciiTheme="minorHAnsi" w:hAnsiTheme="minorHAnsi" w:cstheme="minorHAnsi"/>
          <w:sz w:val="22"/>
          <w:szCs w:val="22"/>
        </w:rPr>
      </w:pPr>
    </w:p>
    <w:p w14:paraId="685AAFB9" w14:textId="17F93178" w:rsidR="00971CCA" w:rsidRDefault="007423BC" w:rsidP="003F29C9">
      <w:pPr>
        <w:jc w:val="both"/>
        <w:rPr>
          <w:rFonts w:asciiTheme="minorHAnsi" w:hAnsiTheme="minorHAnsi" w:cstheme="minorHAnsi"/>
          <w:sz w:val="22"/>
          <w:szCs w:val="22"/>
        </w:rPr>
      </w:pPr>
      <w:r w:rsidRPr="003F29C9">
        <w:rPr>
          <w:rFonts w:asciiTheme="minorHAnsi" w:hAnsiTheme="minorHAnsi" w:cstheme="minorHAnsi"/>
          <w:sz w:val="22"/>
          <w:szCs w:val="22"/>
        </w:rPr>
        <w:t>Im Februar</w:t>
      </w:r>
      <w:r w:rsidR="003F29C9">
        <w:rPr>
          <w:rFonts w:asciiTheme="minorHAnsi" w:hAnsiTheme="minorHAnsi" w:cstheme="minorHAnsi"/>
          <w:sz w:val="22"/>
          <w:szCs w:val="22"/>
        </w:rPr>
        <w:t xml:space="preserve"> 2024</w:t>
      </w:r>
      <w:r w:rsidRPr="003F29C9">
        <w:rPr>
          <w:rFonts w:asciiTheme="minorHAnsi" w:hAnsiTheme="minorHAnsi" w:cstheme="minorHAnsi"/>
          <w:sz w:val="22"/>
          <w:szCs w:val="22"/>
        </w:rPr>
        <w:t xml:space="preserve"> </w:t>
      </w:r>
      <w:r w:rsidR="003F29C9">
        <w:rPr>
          <w:rFonts w:asciiTheme="minorHAnsi" w:hAnsiTheme="minorHAnsi" w:cstheme="minorHAnsi"/>
          <w:sz w:val="22"/>
          <w:szCs w:val="22"/>
        </w:rPr>
        <w:t xml:space="preserve">wurden </w:t>
      </w:r>
      <w:r w:rsidRPr="003F29C9">
        <w:rPr>
          <w:rFonts w:asciiTheme="minorHAnsi" w:hAnsiTheme="minorHAnsi" w:cstheme="minorHAnsi"/>
          <w:sz w:val="22"/>
          <w:szCs w:val="22"/>
        </w:rPr>
        <w:t xml:space="preserve">die Anwohnerinnen und Anwohner über den geplanten Bauablauf sowie </w:t>
      </w:r>
      <w:r w:rsidR="00D900DB">
        <w:rPr>
          <w:rFonts w:asciiTheme="minorHAnsi" w:hAnsiTheme="minorHAnsi" w:cstheme="minorHAnsi"/>
          <w:sz w:val="22"/>
          <w:szCs w:val="22"/>
        </w:rPr>
        <w:t>die Verkehrsregelung</w:t>
      </w:r>
      <w:r w:rsidRPr="003F29C9">
        <w:rPr>
          <w:rFonts w:asciiTheme="minorHAnsi" w:hAnsiTheme="minorHAnsi" w:cstheme="minorHAnsi"/>
          <w:sz w:val="22"/>
          <w:szCs w:val="22"/>
        </w:rPr>
        <w:t xml:space="preserve"> während </w:t>
      </w:r>
      <w:r w:rsidR="00D900DB">
        <w:rPr>
          <w:rFonts w:asciiTheme="minorHAnsi" w:hAnsiTheme="minorHAnsi" w:cstheme="minorHAnsi"/>
          <w:sz w:val="22"/>
          <w:szCs w:val="22"/>
        </w:rPr>
        <w:t xml:space="preserve">der </w:t>
      </w:r>
      <w:r w:rsidRPr="003F29C9">
        <w:rPr>
          <w:rFonts w:asciiTheme="minorHAnsi" w:hAnsiTheme="minorHAnsi" w:cstheme="minorHAnsi"/>
          <w:sz w:val="22"/>
          <w:szCs w:val="22"/>
        </w:rPr>
        <w:t xml:space="preserve">Bauphase informiert. </w:t>
      </w:r>
      <w:r w:rsidR="003F29C9">
        <w:rPr>
          <w:rFonts w:asciiTheme="minorHAnsi" w:hAnsiTheme="minorHAnsi" w:cstheme="minorHAnsi"/>
          <w:sz w:val="22"/>
          <w:szCs w:val="22"/>
        </w:rPr>
        <w:t xml:space="preserve">Es </w:t>
      </w:r>
      <w:r w:rsidRPr="003F29C9">
        <w:rPr>
          <w:rFonts w:asciiTheme="minorHAnsi" w:hAnsiTheme="minorHAnsi" w:cstheme="minorHAnsi"/>
          <w:sz w:val="22"/>
          <w:szCs w:val="22"/>
        </w:rPr>
        <w:t xml:space="preserve">wird mit einer Bauzeit von rund </w:t>
      </w:r>
      <w:r w:rsidR="00662795">
        <w:rPr>
          <w:rFonts w:asciiTheme="minorHAnsi" w:hAnsiTheme="minorHAnsi" w:cstheme="minorHAnsi"/>
          <w:sz w:val="22"/>
          <w:szCs w:val="22"/>
        </w:rPr>
        <w:t xml:space="preserve">drei </w:t>
      </w:r>
      <w:r w:rsidRPr="003F29C9">
        <w:rPr>
          <w:rFonts w:asciiTheme="minorHAnsi" w:hAnsiTheme="minorHAnsi" w:cstheme="minorHAnsi"/>
          <w:sz w:val="22"/>
          <w:szCs w:val="22"/>
        </w:rPr>
        <w:t xml:space="preserve">Jahren gerechnet. </w:t>
      </w:r>
    </w:p>
    <w:p w14:paraId="7A143541" w14:textId="202515C5" w:rsidR="00971CCA" w:rsidRDefault="0021508A" w:rsidP="003F29C9">
      <w:pPr>
        <w:jc w:val="both"/>
        <w:rPr>
          <w:rFonts w:asciiTheme="minorHAnsi" w:hAnsiTheme="minorHAnsi" w:cstheme="minorHAnsi"/>
          <w:sz w:val="22"/>
          <w:szCs w:val="22"/>
        </w:rPr>
      </w:pPr>
      <w:r>
        <w:rPr>
          <w:noProof/>
        </w:rPr>
        <w:drawing>
          <wp:anchor distT="0" distB="0" distL="114300" distR="114300" simplePos="0" relativeHeight="251721728" behindDoc="1" locked="0" layoutInCell="1" allowOverlap="1" wp14:anchorId="6F0EBF05" wp14:editId="7FE1178B">
            <wp:simplePos x="0" y="0"/>
            <wp:positionH relativeFrom="page">
              <wp:posOffset>-7620</wp:posOffset>
            </wp:positionH>
            <wp:positionV relativeFrom="page">
              <wp:posOffset>8141970</wp:posOffset>
            </wp:positionV>
            <wp:extent cx="3756842" cy="2549525"/>
            <wp:effectExtent l="0" t="0" r="0" b="3175"/>
            <wp:wrapTight wrapText="bothSides">
              <wp:wrapPolygon edited="0">
                <wp:start x="0" y="0"/>
                <wp:lineTo x="0" y="21466"/>
                <wp:lineTo x="21469" y="21466"/>
                <wp:lineTo x="21469"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351" t="5490" r="3669" b="5161"/>
                    <a:stretch/>
                  </pic:blipFill>
                  <pic:spPr bwMode="auto">
                    <a:xfrm>
                      <a:off x="0" y="0"/>
                      <a:ext cx="3766829" cy="25563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4BF1C6" w14:textId="77777777" w:rsidR="00055014" w:rsidRDefault="007423BC" w:rsidP="00055014">
      <w:pPr>
        <w:jc w:val="both"/>
        <w:rPr>
          <w:rFonts w:asciiTheme="minorHAnsi" w:hAnsiTheme="minorHAnsi" w:cstheme="minorHAnsi"/>
          <w:sz w:val="22"/>
          <w:szCs w:val="22"/>
        </w:rPr>
      </w:pPr>
      <w:r w:rsidRPr="003F29C9">
        <w:rPr>
          <w:rFonts w:asciiTheme="minorHAnsi" w:hAnsiTheme="minorHAnsi" w:cstheme="minorHAnsi"/>
          <w:sz w:val="22"/>
          <w:szCs w:val="22"/>
        </w:rPr>
        <w:t xml:space="preserve">Das heutige Altersheim aus dem Jahre 1975 wird nach Bezug des Ersatzbaus neben der Villa Tanner zurückgebaut. An jener Stelle </w:t>
      </w:r>
      <w:r w:rsidR="003F29C9">
        <w:rPr>
          <w:rFonts w:asciiTheme="minorHAnsi" w:hAnsiTheme="minorHAnsi" w:cstheme="minorHAnsi"/>
          <w:sz w:val="22"/>
          <w:szCs w:val="22"/>
        </w:rPr>
        <w:t xml:space="preserve">sollen </w:t>
      </w:r>
      <w:r w:rsidRPr="003F29C9">
        <w:rPr>
          <w:rFonts w:asciiTheme="minorHAnsi" w:hAnsiTheme="minorHAnsi" w:cstheme="minorHAnsi"/>
          <w:sz w:val="22"/>
          <w:szCs w:val="22"/>
        </w:rPr>
        <w:t>in einer späteren Phase Wohnbauten</w:t>
      </w:r>
      <w:r w:rsidR="00717898">
        <w:rPr>
          <w:rFonts w:asciiTheme="minorHAnsi" w:hAnsiTheme="minorHAnsi" w:cstheme="minorHAnsi"/>
          <w:sz w:val="22"/>
          <w:szCs w:val="22"/>
        </w:rPr>
        <w:t xml:space="preserve"> durch die Gemeinde Rebstein</w:t>
      </w:r>
      <w:r w:rsidRPr="003F29C9">
        <w:rPr>
          <w:rFonts w:asciiTheme="minorHAnsi" w:hAnsiTheme="minorHAnsi" w:cstheme="minorHAnsi"/>
          <w:sz w:val="22"/>
          <w:szCs w:val="22"/>
        </w:rPr>
        <w:t xml:space="preserve"> </w:t>
      </w:r>
      <w:r w:rsidR="003F29C9">
        <w:rPr>
          <w:rFonts w:asciiTheme="minorHAnsi" w:hAnsiTheme="minorHAnsi" w:cstheme="minorHAnsi"/>
          <w:sz w:val="22"/>
          <w:szCs w:val="22"/>
        </w:rPr>
        <w:t>realisiert werden</w:t>
      </w:r>
      <w:r w:rsidRPr="003F29C9">
        <w:rPr>
          <w:rFonts w:asciiTheme="minorHAnsi" w:hAnsiTheme="minorHAnsi" w:cstheme="minorHAnsi"/>
          <w:sz w:val="22"/>
          <w:szCs w:val="22"/>
        </w:rPr>
        <w:t>.</w:t>
      </w:r>
    </w:p>
    <w:p w14:paraId="2087402D" w14:textId="77777777" w:rsidR="00055014" w:rsidRDefault="00055014" w:rsidP="00055014">
      <w:pPr>
        <w:jc w:val="both"/>
        <w:rPr>
          <w:rFonts w:asciiTheme="minorHAnsi" w:hAnsiTheme="minorHAnsi" w:cstheme="minorHAnsi"/>
          <w:b/>
          <w:sz w:val="22"/>
          <w:szCs w:val="22"/>
        </w:rPr>
      </w:pPr>
    </w:p>
    <w:p w14:paraId="2781B84C" w14:textId="77777777" w:rsidR="00777D00" w:rsidRPr="00151801" w:rsidRDefault="001E28E2" w:rsidP="00777D00">
      <w:pPr>
        <w:tabs>
          <w:tab w:val="left" w:pos="425"/>
        </w:tabs>
        <w:spacing w:line="360" w:lineRule="auto"/>
        <w:jc w:val="both"/>
        <w:rPr>
          <w:rFonts w:asciiTheme="minorHAnsi" w:hAnsiTheme="minorHAnsi" w:cstheme="minorHAnsi"/>
          <w:b/>
          <w:sz w:val="22"/>
          <w:szCs w:val="22"/>
        </w:rPr>
      </w:pPr>
      <w:r w:rsidRPr="00695621">
        <w:rPr>
          <w:rFonts w:asciiTheme="minorHAnsi" w:hAnsiTheme="minorHAnsi" w:cstheme="minorHAnsi"/>
          <w:b/>
          <w:sz w:val="22"/>
          <w:szCs w:val="22"/>
        </w:rPr>
        <w:t>Sonntagsverkäufe</w:t>
      </w:r>
    </w:p>
    <w:p w14:paraId="7D6A4429" w14:textId="538B712D" w:rsidR="00517CCD" w:rsidRPr="00151801" w:rsidRDefault="00517CCD" w:rsidP="00777D00">
      <w:pPr>
        <w:jc w:val="both"/>
        <w:rPr>
          <w:rFonts w:asciiTheme="minorHAnsi" w:hAnsiTheme="minorHAnsi" w:cs="Arial"/>
          <w:sz w:val="22"/>
          <w:szCs w:val="22"/>
        </w:rPr>
      </w:pPr>
      <w:r w:rsidRPr="00151801">
        <w:rPr>
          <w:rFonts w:asciiTheme="minorHAnsi" w:hAnsiTheme="minorHAnsi" w:cs="Arial"/>
          <w:sz w:val="22"/>
          <w:szCs w:val="22"/>
        </w:rPr>
        <w:t xml:space="preserve">Sonntagsverkäufe sind bewilligungspflichtig. </w:t>
      </w:r>
      <w:r w:rsidR="0079523D" w:rsidRPr="00151801">
        <w:rPr>
          <w:rFonts w:asciiTheme="minorHAnsi" w:hAnsiTheme="minorHAnsi" w:cs="Arial"/>
          <w:sz w:val="22"/>
          <w:szCs w:val="22"/>
        </w:rPr>
        <w:t xml:space="preserve">Der Gemeinderat ersucht </w:t>
      </w:r>
      <w:r w:rsidRPr="00151801">
        <w:rPr>
          <w:rFonts w:asciiTheme="minorHAnsi" w:hAnsiTheme="minorHAnsi" w:cs="Arial"/>
          <w:sz w:val="22"/>
          <w:szCs w:val="22"/>
        </w:rPr>
        <w:t xml:space="preserve">deshalb alle Unternehmen in der Gemeinde, </w:t>
      </w:r>
      <w:r w:rsidRPr="003965B7">
        <w:rPr>
          <w:rFonts w:asciiTheme="minorHAnsi" w:hAnsiTheme="minorHAnsi" w:cs="Arial"/>
          <w:sz w:val="22"/>
          <w:szCs w:val="22"/>
        </w:rPr>
        <w:t xml:space="preserve">jeweils frühzeitig </w:t>
      </w:r>
      <w:r w:rsidR="00887A93" w:rsidRPr="003965B7">
        <w:rPr>
          <w:rFonts w:asciiTheme="minorHAnsi" w:hAnsiTheme="minorHAnsi" w:cs="Arial"/>
          <w:sz w:val="22"/>
          <w:szCs w:val="22"/>
        </w:rPr>
        <w:t>das</w:t>
      </w:r>
      <w:r w:rsidRPr="003965B7">
        <w:rPr>
          <w:rFonts w:asciiTheme="minorHAnsi" w:hAnsiTheme="minorHAnsi" w:cs="Arial"/>
          <w:sz w:val="22"/>
          <w:szCs w:val="22"/>
        </w:rPr>
        <w:t xml:space="preserve"> notwendige </w:t>
      </w:r>
      <w:r w:rsidR="00887A93" w:rsidRPr="003965B7">
        <w:rPr>
          <w:rFonts w:asciiTheme="minorHAnsi" w:hAnsiTheme="minorHAnsi" w:cs="Arial"/>
          <w:sz w:val="22"/>
          <w:szCs w:val="22"/>
        </w:rPr>
        <w:t>Gesuch</w:t>
      </w:r>
      <w:r w:rsidRPr="003965B7">
        <w:rPr>
          <w:rFonts w:asciiTheme="minorHAnsi" w:hAnsiTheme="minorHAnsi" w:cs="Arial"/>
          <w:sz w:val="22"/>
          <w:szCs w:val="22"/>
        </w:rPr>
        <w:t xml:space="preserve"> </w:t>
      </w:r>
      <w:r w:rsidR="00887A93" w:rsidRPr="003965B7">
        <w:rPr>
          <w:rFonts w:asciiTheme="minorHAnsi" w:hAnsiTheme="minorHAnsi" w:cs="Arial"/>
          <w:sz w:val="22"/>
          <w:szCs w:val="22"/>
        </w:rPr>
        <w:t>einzureichen, damit die Bewilligung entsprechend geprüft und erteilt werden kann</w:t>
      </w:r>
      <w:r w:rsidRPr="003965B7">
        <w:rPr>
          <w:rFonts w:asciiTheme="minorHAnsi" w:hAnsiTheme="minorHAnsi" w:cs="Arial"/>
          <w:sz w:val="22"/>
          <w:szCs w:val="22"/>
        </w:rPr>
        <w:t>.</w:t>
      </w:r>
      <w:r w:rsidR="008E209F" w:rsidRPr="003965B7">
        <w:rPr>
          <w:rFonts w:asciiTheme="minorHAnsi" w:hAnsiTheme="minorHAnsi" w:cs="Arial"/>
          <w:sz w:val="22"/>
          <w:szCs w:val="22"/>
        </w:rPr>
        <w:t xml:space="preserve"> </w:t>
      </w:r>
      <w:r w:rsidRPr="003965B7">
        <w:rPr>
          <w:rFonts w:asciiTheme="minorHAnsi" w:hAnsiTheme="minorHAnsi" w:cs="Arial"/>
          <w:sz w:val="22"/>
          <w:szCs w:val="22"/>
        </w:rPr>
        <w:t xml:space="preserve">Im Jahr </w:t>
      </w:r>
      <w:r w:rsidR="004431D9" w:rsidRPr="003965B7">
        <w:rPr>
          <w:rFonts w:asciiTheme="minorHAnsi" w:hAnsiTheme="minorHAnsi" w:cs="Arial"/>
          <w:sz w:val="22"/>
          <w:szCs w:val="22"/>
        </w:rPr>
        <w:t>202</w:t>
      </w:r>
      <w:r w:rsidR="009B477C">
        <w:rPr>
          <w:rFonts w:asciiTheme="minorHAnsi" w:hAnsiTheme="minorHAnsi" w:cs="Arial"/>
          <w:sz w:val="22"/>
          <w:szCs w:val="22"/>
        </w:rPr>
        <w:t>4</w:t>
      </w:r>
      <w:r w:rsidRPr="003965B7">
        <w:rPr>
          <w:rFonts w:asciiTheme="minorHAnsi" w:hAnsiTheme="minorHAnsi" w:cs="Arial"/>
          <w:sz w:val="22"/>
          <w:szCs w:val="22"/>
        </w:rPr>
        <w:t xml:space="preserve"> sind folgende</w:t>
      </w:r>
      <w:r w:rsidRPr="00151801">
        <w:rPr>
          <w:rFonts w:asciiTheme="minorHAnsi" w:hAnsiTheme="minorHAnsi" w:cs="Arial"/>
          <w:sz w:val="22"/>
          <w:szCs w:val="22"/>
        </w:rPr>
        <w:t xml:space="preserve"> Bewilligungen für Sonntagsverkäufe erteilt worden:</w:t>
      </w:r>
    </w:p>
    <w:p w14:paraId="70C5C636" w14:textId="77777777" w:rsidR="005968F2" w:rsidRPr="00151801" w:rsidRDefault="005968F2" w:rsidP="005A336A">
      <w:pPr>
        <w:tabs>
          <w:tab w:val="left" w:pos="567"/>
        </w:tabs>
        <w:ind w:left="567" w:hanging="567"/>
        <w:jc w:val="both"/>
        <w:rPr>
          <w:rFonts w:asciiTheme="minorHAnsi" w:hAnsiTheme="minorHAnsi" w:cs="Arial"/>
          <w:sz w:val="8"/>
          <w:szCs w:val="8"/>
        </w:rPr>
      </w:pPr>
    </w:p>
    <w:p w14:paraId="6E52066B" w14:textId="77777777" w:rsidR="003965B7" w:rsidRPr="00151801" w:rsidRDefault="003965B7" w:rsidP="003965B7">
      <w:pPr>
        <w:ind w:left="284" w:hanging="284"/>
        <w:jc w:val="both"/>
        <w:rPr>
          <w:rFonts w:asciiTheme="minorHAnsi" w:hAnsiTheme="minorHAnsi" w:cs="Arial"/>
          <w:sz w:val="8"/>
          <w:szCs w:val="8"/>
        </w:rPr>
      </w:pPr>
    </w:p>
    <w:p w14:paraId="5BCD1A00" w14:textId="77777777" w:rsidR="00A75BE2" w:rsidRPr="00151801" w:rsidRDefault="00A50E57" w:rsidP="00A75BE2">
      <w:pPr>
        <w:ind w:left="284" w:hanging="284"/>
        <w:jc w:val="both"/>
        <w:rPr>
          <w:rFonts w:asciiTheme="minorHAnsi" w:hAnsiTheme="minorHAnsi" w:cs="Arial"/>
          <w:sz w:val="22"/>
          <w:szCs w:val="22"/>
        </w:rPr>
      </w:pPr>
      <w:r w:rsidRPr="00151801">
        <w:rPr>
          <w:rFonts w:asciiTheme="minorHAnsi" w:hAnsiTheme="minorHAnsi" w:cs="Arial"/>
          <w:sz w:val="22"/>
          <w:szCs w:val="22"/>
        </w:rPr>
        <w:t>-</w:t>
      </w:r>
      <w:r w:rsidRPr="00151801">
        <w:rPr>
          <w:rFonts w:asciiTheme="minorHAnsi" w:hAnsiTheme="minorHAnsi" w:cs="Arial"/>
          <w:sz w:val="22"/>
          <w:szCs w:val="22"/>
        </w:rPr>
        <w:tab/>
      </w:r>
      <w:r w:rsidR="00A75BE2" w:rsidRPr="00151801">
        <w:rPr>
          <w:rFonts w:asciiTheme="minorHAnsi" w:hAnsiTheme="minorHAnsi" w:cs="Arial"/>
          <w:sz w:val="22"/>
          <w:szCs w:val="22"/>
        </w:rPr>
        <w:t xml:space="preserve">Disco Möbel AG, Sonntag, </w:t>
      </w:r>
    </w:p>
    <w:p w14:paraId="666B57D3" w14:textId="77777777" w:rsidR="00A75BE2" w:rsidRPr="00151801" w:rsidRDefault="00A75BE2" w:rsidP="00A75BE2">
      <w:pPr>
        <w:ind w:left="284"/>
        <w:jc w:val="both"/>
        <w:rPr>
          <w:rFonts w:asciiTheme="minorHAnsi" w:hAnsiTheme="minorHAnsi" w:cs="Arial"/>
          <w:sz w:val="22"/>
          <w:szCs w:val="22"/>
        </w:rPr>
      </w:pPr>
      <w:r w:rsidRPr="00151801">
        <w:rPr>
          <w:rFonts w:asciiTheme="minorHAnsi" w:hAnsiTheme="minorHAnsi" w:cs="Arial"/>
          <w:sz w:val="22"/>
          <w:szCs w:val="22"/>
        </w:rPr>
        <w:t>1</w:t>
      </w:r>
      <w:r w:rsidR="003965B7">
        <w:rPr>
          <w:rFonts w:asciiTheme="minorHAnsi" w:hAnsiTheme="minorHAnsi" w:cs="Arial"/>
          <w:sz w:val="22"/>
          <w:szCs w:val="22"/>
        </w:rPr>
        <w:t>0</w:t>
      </w:r>
      <w:r w:rsidRPr="00151801">
        <w:rPr>
          <w:rFonts w:asciiTheme="minorHAnsi" w:hAnsiTheme="minorHAnsi" w:cs="Arial"/>
          <w:sz w:val="22"/>
          <w:szCs w:val="22"/>
        </w:rPr>
        <w:t>. März 202</w:t>
      </w:r>
      <w:r w:rsidR="003965B7">
        <w:rPr>
          <w:rFonts w:asciiTheme="minorHAnsi" w:hAnsiTheme="minorHAnsi" w:cs="Arial"/>
          <w:sz w:val="22"/>
          <w:szCs w:val="22"/>
        </w:rPr>
        <w:t>4</w:t>
      </w:r>
      <w:r w:rsidRPr="00151801">
        <w:rPr>
          <w:rFonts w:asciiTheme="minorHAnsi" w:hAnsiTheme="minorHAnsi" w:cs="Arial"/>
          <w:sz w:val="22"/>
          <w:szCs w:val="22"/>
        </w:rPr>
        <w:t>, 09.00 – 16.00 Uhr</w:t>
      </w:r>
    </w:p>
    <w:p w14:paraId="3F153416" w14:textId="77777777" w:rsidR="003965B7" w:rsidRPr="00151801" w:rsidRDefault="003965B7" w:rsidP="003965B7">
      <w:pPr>
        <w:ind w:left="284" w:hanging="284"/>
        <w:jc w:val="both"/>
        <w:rPr>
          <w:rFonts w:asciiTheme="minorHAnsi" w:hAnsiTheme="minorHAnsi" w:cs="Arial"/>
          <w:sz w:val="8"/>
          <w:szCs w:val="8"/>
        </w:rPr>
      </w:pPr>
    </w:p>
    <w:p w14:paraId="2B7C0231" w14:textId="77777777" w:rsidR="003965B7" w:rsidRPr="00151801" w:rsidRDefault="003965B7" w:rsidP="003965B7">
      <w:pPr>
        <w:ind w:left="284" w:hanging="284"/>
        <w:jc w:val="both"/>
        <w:rPr>
          <w:rFonts w:asciiTheme="minorHAnsi" w:hAnsiTheme="minorHAnsi" w:cs="Arial"/>
          <w:sz w:val="22"/>
          <w:szCs w:val="22"/>
        </w:rPr>
      </w:pPr>
      <w:r w:rsidRPr="00151801">
        <w:rPr>
          <w:rFonts w:asciiTheme="minorHAnsi" w:hAnsiTheme="minorHAnsi" w:cs="Arial"/>
          <w:sz w:val="22"/>
          <w:szCs w:val="22"/>
        </w:rPr>
        <w:t>-</w:t>
      </w:r>
      <w:r w:rsidRPr="00151801">
        <w:rPr>
          <w:rFonts w:asciiTheme="minorHAnsi" w:hAnsiTheme="minorHAnsi" w:cs="Arial"/>
          <w:sz w:val="22"/>
          <w:szCs w:val="22"/>
        </w:rPr>
        <w:tab/>
      </w:r>
      <w:r>
        <w:rPr>
          <w:rFonts w:asciiTheme="minorHAnsi" w:hAnsiTheme="minorHAnsi" w:cs="Arial"/>
          <w:sz w:val="22"/>
          <w:szCs w:val="22"/>
        </w:rPr>
        <w:t>Rhomberg Schmuck</w:t>
      </w:r>
      <w:r w:rsidRPr="00151801">
        <w:rPr>
          <w:rFonts w:asciiTheme="minorHAnsi" w:hAnsiTheme="minorHAnsi" w:cs="Arial"/>
          <w:sz w:val="22"/>
          <w:szCs w:val="22"/>
        </w:rPr>
        <w:t xml:space="preserve"> AG, Sonntag, </w:t>
      </w:r>
    </w:p>
    <w:p w14:paraId="4F6CCF3E" w14:textId="77777777" w:rsidR="003965B7" w:rsidRPr="00151801" w:rsidRDefault="003965B7" w:rsidP="003965B7">
      <w:pPr>
        <w:ind w:left="284"/>
        <w:jc w:val="both"/>
        <w:rPr>
          <w:rFonts w:asciiTheme="minorHAnsi" w:hAnsiTheme="minorHAnsi" w:cs="Arial"/>
          <w:sz w:val="22"/>
          <w:szCs w:val="22"/>
        </w:rPr>
      </w:pPr>
      <w:r>
        <w:rPr>
          <w:rFonts w:asciiTheme="minorHAnsi" w:hAnsiTheme="minorHAnsi" w:cs="Arial"/>
          <w:sz w:val="22"/>
          <w:szCs w:val="22"/>
        </w:rPr>
        <w:t>1</w:t>
      </w:r>
      <w:r w:rsidRPr="00151801">
        <w:rPr>
          <w:rFonts w:asciiTheme="minorHAnsi" w:hAnsiTheme="minorHAnsi" w:cs="Arial"/>
          <w:sz w:val="22"/>
          <w:szCs w:val="22"/>
        </w:rPr>
        <w:t xml:space="preserve">. September </w:t>
      </w:r>
      <w:r>
        <w:rPr>
          <w:rFonts w:asciiTheme="minorHAnsi" w:hAnsiTheme="minorHAnsi" w:cs="Arial"/>
          <w:sz w:val="22"/>
          <w:szCs w:val="22"/>
        </w:rPr>
        <w:t>2024</w:t>
      </w:r>
      <w:r w:rsidRPr="00151801">
        <w:rPr>
          <w:rFonts w:asciiTheme="minorHAnsi" w:hAnsiTheme="minorHAnsi" w:cs="Arial"/>
          <w:sz w:val="22"/>
          <w:szCs w:val="22"/>
        </w:rPr>
        <w:t>, 09.00 – 1</w:t>
      </w:r>
      <w:r>
        <w:rPr>
          <w:rFonts w:asciiTheme="minorHAnsi" w:hAnsiTheme="minorHAnsi" w:cs="Arial"/>
          <w:sz w:val="22"/>
          <w:szCs w:val="22"/>
        </w:rPr>
        <w:t>8</w:t>
      </w:r>
      <w:r w:rsidRPr="00151801">
        <w:rPr>
          <w:rFonts w:asciiTheme="minorHAnsi" w:hAnsiTheme="minorHAnsi" w:cs="Arial"/>
          <w:sz w:val="22"/>
          <w:szCs w:val="22"/>
        </w:rPr>
        <w:t>.00 Uhr</w:t>
      </w:r>
    </w:p>
    <w:p w14:paraId="1C575544" w14:textId="77777777" w:rsidR="003965B7" w:rsidRPr="00151801" w:rsidRDefault="003965B7" w:rsidP="003965B7">
      <w:pPr>
        <w:ind w:left="284" w:hanging="284"/>
        <w:jc w:val="both"/>
        <w:rPr>
          <w:rFonts w:asciiTheme="minorHAnsi" w:hAnsiTheme="minorHAnsi" w:cs="Arial"/>
          <w:sz w:val="8"/>
          <w:szCs w:val="8"/>
        </w:rPr>
      </w:pPr>
    </w:p>
    <w:p w14:paraId="5D6EE014" w14:textId="77777777" w:rsidR="003965B7" w:rsidRPr="00151801" w:rsidRDefault="003965B7" w:rsidP="003965B7">
      <w:pPr>
        <w:ind w:left="284" w:hanging="284"/>
        <w:jc w:val="both"/>
        <w:rPr>
          <w:rFonts w:asciiTheme="minorHAnsi" w:hAnsiTheme="minorHAnsi" w:cs="Arial"/>
          <w:sz w:val="22"/>
          <w:szCs w:val="22"/>
        </w:rPr>
      </w:pPr>
      <w:r w:rsidRPr="00151801">
        <w:rPr>
          <w:rFonts w:asciiTheme="minorHAnsi" w:hAnsiTheme="minorHAnsi" w:cs="Arial"/>
          <w:sz w:val="22"/>
          <w:szCs w:val="22"/>
        </w:rPr>
        <w:t>-</w:t>
      </w:r>
      <w:r w:rsidRPr="00151801">
        <w:rPr>
          <w:rFonts w:asciiTheme="minorHAnsi" w:hAnsiTheme="minorHAnsi" w:cs="Arial"/>
          <w:sz w:val="22"/>
          <w:szCs w:val="22"/>
        </w:rPr>
        <w:tab/>
        <w:t xml:space="preserve">Disco Möbel AG, Sonntag, </w:t>
      </w:r>
    </w:p>
    <w:p w14:paraId="019738F5" w14:textId="0A4C93D8" w:rsidR="003965B7" w:rsidRPr="00151801" w:rsidRDefault="003965B7" w:rsidP="003965B7">
      <w:pPr>
        <w:ind w:left="284"/>
        <w:jc w:val="both"/>
        <w:rPr>
          <w:rFonts w:asciiTheme="minorHAnsi" w:hAnsiTheme="minorHAnsi" w:cs="Arial"/>
          <w:sz w:val="22"/>
          <w:szCs w:val="22"/>
        </w:rPr>
      </w:pPr>
      <w:r>
        <w:rPr>
          <w:rFonts w:asciiTheme="minorHAnsi" w:hAnsiTheme="minorHAnsi" w:cs="Arial"/>
          <w:sz w:val="22"/>
          <w:szCs w:val="22"/>
        </w:rPr>
        <w:t>22</w:t>
      </w:r>
      <w:r w:rsidRPr="00151801">
        <w:rPr>
          <w:rFonts w:asciiTheme="minorHAnsi" w:hAnsiTheme="minorHAnsi" w:cs="Arial"/>
          <w:sz w:val="22"/>
          <w:szCs w:val="22"/>
        </w:rPr>
        <w:t xml:space="preserve">. </w:t>
      </w:r>
      <w:r>
        <w:rPr>
          <w:rFonts w:asciiTheme="minorHAnsi" w:hAnsiTheme="minorHAnsi" w:cs="Arial"/>
          <w:sz w:val="22"/>
          <w:szCs w:val="22"/>
        </w:rPr>
        <w:t>September</w:t>
      </w:r>
      <w:r w:rsidRPr="00151801">
        <w:rPr>
          <w:rFonts w:asciiTheme="minorHAnsi" w:hAnsiTheme="minorHAnsi" w:cs="Arial"/>
          <w:sz w:val="22"/>
          <w:szCs w:val="22"/>
        </w:rPr>
        <w:t xml:space="preserve"> 202</w:t>
      </w:r>
      <w:r>
        <w:rPr>
          <w:rFonts w:asciiTheme="minorHAnsi" w:hAnsiTheme="minorHAnsi" w:cs="Arial"/>
          <w:sz w:val="22"/>
          <w:szCs w:val="22"/>
        </w:rPr>
        <w:t>4</w:t>
      </w:r>
      <w:r w:rsidR="00D900DB">
        <w:rPr>
          <w:rFonts w:asciiTheme="minorHAnsi" w:hAnsiTheme="minorHAnsi" w:cs="Arial"/>
          <w:sz w:val="22"/>
          <w:szCs w:val="22"/>
        </w:rPr>
        <w:t>,</w:t>
      </w:r>
      <w:r w:rsidRPr="00151801">
        <w:rPr>
          <w:rFonts w:asciiTheme="minorHAnsi" w:hAnsiTheme="minorHAnsi" w:cs="Arial"/>
          <w:sz w:val="22"/>
          <w:szCs w:val="22"/>
        </w:rPr>
        <w:t xml:space="preserve"> 09.00 – 1</w:t>
      </w:r>
      <w:r>
        <w:rPr>
          <w:rFonts w:asciiTheme="minorHAnsi" w:hAnsiTheme="minorHAnsi" w:cs="Arial"/>
          <w:sz w:val="22"/>
          <w:szCs w:val="22"/>
        </w:rPr>
        <w:t>7</w:t>
      </w:r>
      <w:r w:rsidRPr="00151801">
        <w:rPr>
          <w:rFonts w:asciiTheme="minorHAnsi" w:hAnsiTheme="minorHAnsi" w:cs="Arial"/>
          <w:sz w:val="22"/>
          <w:szCs w:val="22"/>
        </w:rPr>
        <w:t>.00 Uhr</w:t>
      </w:r>
    </w:p>
    <w:p w14:paraId="2170D2BE" w14:textId="77777777" w:rsidR="00833EA7" w:rsidRPr="00151801" w:rsidRDefault="00833EA7" w:rsidP="00833EA7">
      <w:pPr>
        <w:tabs>
          <w:tab w:val="left" w:pos="425"/>
        </w:tabs>
        <w:ind w:left="426" w:hanging="426"/>
        <w:jc w:val="both"/>
        <w:rPr>
          <w:rFonts w:asciiTheme="minorHAnsi" w:hAnsiTheme="minorHAnsi" w:cstheme="minorHAnsi"/>
          <w:sz w:val="22"/>
          <w:szCs w:val="22"/>
        </w:rPr>
      </w:pPr>
    </w:p>
    <w:p w14:paraId="00517E4C" w14:textId="77777777" w:rsidR="00833EA7" w:rsidRPr="00151801" w:rsidRDefault="00833EA7" w:rsidP="00AF7D71">
      <w:pPr>
        <w:tabs>
          <w:tab w:val="left" w:pos="425"/>
        </w:tabs>
        <w:spacing w:line="360" w:lineRule="auto"/>
        <w:jc w:val="both"/>
        <w:rPr>
          <w:rFonts w:asciiTheme="minorHAnsi" w:hAnsiTheme="minorHAnsi" w:cstheme="minorHAnsi"/>
          <w:b/>
          <w:sz w:val="22"/>
          <w:szCs w:val="22"/>
        </w:rPr>
      </w:pPr>
      <w:r w:rsidRPr="00151801">
        <w:rPr>
          <w:rFonts w:asciiTheme="minorHAnsi" w:hAnsiTheme="minorHAnsi" w:cstheme="minorHAnsi"/>
          <w:b/>
          <w:sz w:val="22"/>
          <w:szCs w:val="22"/>
        </w:rPr>
        <w:t>Gastwirtschaftspatente</w:t>
      </w:r>
    </w:p>
    <w:p w14:paraId="5166DC39" w14:textId="2F54A207" w:rsidR="00B53AB4" w:rsidRPr="00151801" w:rsidRDefault="00F877DD" w:rsidP="00833EA7">
      <w:pPr>
        <w:tabs>
          <w:tab w:val="left" w:pos="425"/>
        </w:tabs>
        <w:jc w:val="both"/>
        <w:rPr>
          <w:rFonts w:asciiTheme="minorHAnsi" w:hAnsiTheme="minorHAnsi" w:cstheme="minorHAnsi"/>
          <w:sz w:val="22"/>
          <w:szCs w:val="22"/>
        </w:rPr>
      </w:pPr>
      <w:r w:rsidRPr="00151801">
        <w:rPr>
          <w:rFonts w:asciiTheme="minorHAnsi" w:hAnsiTheme="minorHAnsi" w:cstheme="minorHAnsi"/>
          <w:sz w:val="22"/>
          <w:szCs w:val="22"/>
        </w:rPr>
        <w:t xml:space="preserve">Um einen </w:t>
      </w:r>
      <w:r w:rsidRPr="003965B7">
        <w:rPr>
          <w:rFonts w:asciiTheme="minorHAnsi" w:hAnsiTheme="minorHAnsi" w:cstheme="minorHAnsi"/>
          <w:sz w:val="22"/>
          <w:szCs w:val="22"/>
        </w:rPr>
        <w:t>Gastwirtschaftsbetrieb führen zu können</w:t>
      </w:r>
      <w:r w:rsidR="00463785">
        <w:rPr>
          <w:rFonts w:asciiTheme="minorHAnsi" w:hAnsiTheme="minorHAnsi" w:cstheme="minorHAnsi"/>
          <w:sz w:val="22"/>
          <w:szCs w:val="22"/>
        </w:rPr>
        <w:t>,</w:t>
      </w:r>
      <w:r w:rsidRPr="003965B7">
        <w:rPr>
          <w:rFonts w:asciiTheme="minorHAnsi" w:hAnsiTheme="minorHAnsi" w:cstheme="minorHAnsi"/>
          <w:sz w:val="22"/>
          <w:szCs w:val="22"/>
        </w:rPr>
        <w:t xml:space="preserve"> ist ein Patent notwendig. Dies kann nur erteilt werden, wenn die Voraussetzungen </w:t>
      </w:r>
      <w:r w:rsidR="008E209F" w:rsidRPr="003965B7">
        <w:rPr>
          <w:rFonts w:asciiTheme="minorHAnsi" w:hAnsiTheme="minorHAnsi" w:cstheme="minorHAnsi"/>
          <w:sz w:val="22"/>
          <w:szCs w:val="22"/>
        </w:rPr>
        <w:t xml:space="preserve">gemäss </w:t>
      </w:r>
      <w:r w:rsidRPr="003965B7">
        <w:rPr>
          <w:rFonts w:asciiTheme="minorHAnsi" w:hAnsiTheme="minorHAnsi" w:cstheme="minorHAnsi"/>
          <w:sz w:val="22"/>
          <w:szCs w:val="22"/>
        </w:rPr>
        <w:t xml:space="preserve">Gastwirtschaftsgesetz erfüllt sind. </w:t>
      </w:r>
      <w:r w:rsidR="0097553E" w:rsidRPr="003965B7">
        <w:rPr>
          <w:rFonts w:asciiTheme="minorHAnsi" w:hAnsiTheme="minorHAnsi" w:cstheme="minorHAnsi"/>
          <w:sz w:val="22"/>
          <w:szCs w:val="22"/>
        </w:rPr>
        <w:t>Folgende</w:t>
      </w:r>
      <w:r w:rsidR="00B53AB4" w:rsidRPr="003965B7">
        <w:rPr>
          <w:rFonts w:asciiTheme="minorHAnsi" w:hAnsiTheme="minorHAnsi" w:cstheme="minorHAnsi"/>
          <w:sz w:val="22"/>
          <w:szCs w:val="22"/>
        </w:rPr>
        <w:t>n</w:t>
      </w:r>
      <w:r w:rsidR="0097553E" w:rsidRPr="003965B7">
        <w:rPr>
          <w:rFonts w:asciiTheme="minorHAnsi" w:hAnsiTheme="minorHAnsi" w:cstheme="minorHAnsi"/>
          <w:sz w:val="22"/>
          <w:szCs w:val="22"/>
        </w:rPr>
        <w:t xml:space="preserve"> </w:t>
      </w:r>
      <w:r w:rsidR="00B53AB4" w:rsidRPr="003965B7">
        <w:rPr>
          <w:rFonts w:asciiTheme="minorHAnsi" w:hAnsiTheme="minorHAnsi" w:cstheme="minorHAnsi"/>
          <w:sz w:val="22"/>
          <w:szCs w:val="22"/>
        </w:rPr>
        <w:t>Betrieben wurde ein neues Gastwirtschaftspatent ausgestellt</w:t>
      </w:r>
      <w:r w:rsidR="00120622" w:rsidRPr="003965B7">
        <w:rPr>
          <w:rFonts w:asciiTheme="minorHAnsi" w:hAnsiTheme="minorHAnsi" w:cstheme="minorHAnsi"/>
          <w:sz w:val="22"/>
          <w:szCs w:val="22"/>
        </w:rPr>
        <w:t xml:space="preserve"> oder verlängert</w:t>
      </w:r>
      <w:r w:rsidR="00B53AB4" w:rsidRPr="00151801">
        <w:rPr>
          <w:rFonts w:asciiTheme="minorHAnsi" w:hAnsiTheme="minorHAnsi" w:cstheme="minorHAnsi"/>
          <w:sz w:val="22"/>
          <w:szCs w:val="22"/>
        </w:rPr>
        <w:t>:</w:t>
      </w:r>
    </w:p>
    <w:p w14:paraId="721B5826" w14:textId="77777777" w:rsidR="0097553E" w:rsidRPr="00151801" w:rsidRDefault="0097553E" w:rsidP="00833EA7">
      <w:pPr>
        <w:tabs>
          <w:tab w:val="left" w:pos="425"/>
        </w:tabs>
        <w:jc w:val="both"/>
        <w:rPr>
          <w:rFonts w:asciiTheme="minorHAnsi" w:hAnsiTheme="minorHAnsi" w:cstheme="minorHAnsi"/>
          <w:sz w:val="22"/>
          <w:szCs w:val="22"/>
        </w:rPr>
      </w:pPr>
    </w:p>
    <w:p w14:paraId="1E11ADC1" w14:textId="77777777" w:rsidR="003965B7" w:rsidRDefault="003965B7" w:rsidP="003965B7">
      <w:pPr>
        <w:tabs>
          <w:tab w:val="left" w:pos="284"/>
        </w:tabs>
        <w:jc w:val="both"/>
        <w:rPr>
          <w:rFonts w:asciiTheme="minorHAnsi" w:hAnsiTheme="minorHAnsi" w:cstheme="minorHAnsi"/>
          <w:sz w:val="22"/>
          <w:szCs w:val="22"/>
        </w:rPr>
      </w:pPr>
      <w:r w:rsidRPr="00151801">
        <w:rPr>
          <w:rFonts w:asciiTheme="minorHAnsi" w:hAnsiTheme="minorHAnsi" w:cstheme="minorHAnsi"/>
          <w:sz w:val="22"/>
          <w:szCs w:val="22"/>
        </w:rPr>
        <w:t>-</w:t>
      </w:r>
      <w:r w:rsidRPr="00151801">
        <w:rPr>
          <w:rFonts w:asciiTheme="minorHAnsi" w:hAnsiTheme="minorHAnsi" w:cstheme="minorHAnsi"/>
          <w:sz w:val="22"/>
          <w:szCs w:val="22"/>
        </w:rPr>
        <w:tab/>
      </w:r>
      <w:r>
        <w:rPr>
          <w:rFonts w:asciiTheme="minorHAnsi" w:hAnsiTheme="minorHAnsi" w:cstheme="minorHAnsi"/>
          <w:sz w:val="22"/>
          <w:szCs w:val="22"/>
        </w:rPr>
        <w:t>Café Mäser</w:t>
      </w:r>
    </w:p>
    <w:p w14:paraId="27439A02" w14:textId="77777777" w:rsidR="003965B7" w:rsidRPr="00AD2B44" w:rsidRDefault="003965B7" w:rsidP="003965B7">
      <w:pPr>
        <w:tabs>
          <w:tab w:val="left" w:pos="284"/>
        </w:tabs>
        <w:jc w:val="both"/>
        <w:rPr>
          <w:rFonts w:asciiTheme="minorHAnsi" w:hAnsiTheme="minorHAnsi" w:cstheme="minorHAnsi"/>
          <w:sz w:val="22"/>
          <w:szCs w:val="22"/>
          <w:lang w:val="fr-CH"/>
        </w:rPr>
      </w:pPr>
      <w:r w:rsidRPr="00AD2B44">
        <w:rPr>
          <w:rFonts w:asciiTheme="minorHAnsi" w:hAnsiTheme="minorHAnsi" w:cstheme="minorHAnsi"/>
          <w:sz w:val="22"/>
          <w:szCs w:val="22"/>
          <w:lang w:val="fr-CH"/>
        </w:rPr>
        <w:t>-</w:t>
      </w:r>
      <w:r w:rsidRPr="00AD2B44">
        <w:rPr>
          <w:rFonts w:asciiTheme="minorHAnsi" w:hAnsiTheme="minorHAnsi" w:cstheme="minorHAnsi"/>
          <w:sz w:val="22"/>
          <w:szCs w:val="22"/>
          <w:lang w:val="fr-CH"/>
        </w:rPr>
        <w:tab/>
        <w:t xml:space="preserve">Marbach </w:t>
      </w:r>
      <w:proofErr w:type="spellStart"/>
      <w:r w:rsidRPr="00AD2B44">
        <w:rPr>
          <w:rFonts w:asciiTheme="minorHAnsi" w:hAnsiTheme="minorHAnsi" w:cstheme="minorHAnsi"/>
          <w:sz w:val="22"/>
          <w:szCs w:val="22"/>
          <w:lang w:val="fr-CH"/>
        </w:rPr>
        <w:t>Kebap</w:t>
      </w:r>
      <w:proofErr w:type="spellEnd"/>
    </w:p>
    <w:p w14:paraId="677810D9" w14:textId="77777777" w:rsidR="003965B7" w:rsidRPr="00AD2B44" w:rsidRDefault="003965B7" w:rsidP="003965B7">
      <w:pPr>
        <w:tabs>
          <w:tab w:val="left" w:pos="284"/>
        </w:tabs>
        <w:jc w:val="both"/>
        <w:rPr>
          <w:rFonts w:asciiTheme="minorHAnsi" w:hAnsiTheme="minorHAnsi" w:cstheme="minorHAnsi"/>
          <w:sz w:val="22"/>
          <w:szCs w:val="22"/>
          <w:lang w:val="fr-CH"/>
        </w:rPr>
      </w:pPr>
      <w:r w:rsidRPr="00AD2B44">
        <w:rPr>
          <w:rFonts w:asciiTheme="minorHAnsi" w:hAnsiTheme="minorHAnsi" w:cstheme="minorHAnsi"/>
          <w:sz w:val="22"/>
          <w:szCs w:val="22"/>
          <w:lang w:val="fr-CH"/>
        </w:rPr>
        <w:t>-</w:t>
      </w:r>
      <w:r w:rsidRPr="00AD2B44">
        <w:rPr>
          <w:rFonts w:asciiTheme="minorHAnsi" w:hAnsiTheme="minorHAnsi" w:cstheme="minorHAnsi"/>
          <w:sz w:val="22"/>
          <w:szCs w:val="22"/>
          <w:lang w:val="fr-CH"/>
        </w:rPr>
        <w:tab/>
        <w:t xml:space="preserve">Restaurant </w:t>
      </w:r>
      <w:proofErr w:type="spellStart"/>
      <w:r w:rsidRPr="00AD2B44">
        <w:rPr>
          <w:rFonts w:asciiTheme="minorHAnsi" w:hAnsiTheme="minorHAnsi" w:cstheme="minorHAnsi"/>
          <w:sz w:val="22"/>
          <w:szCs w:val="22"/>
          <w:lang w:val="fr-CH"/>
        </w:rPr>
        <w:t>Aebi’s</w:t>
      </w:r>
      <w:proofErr w:type="spellEnd"/>
      <w:r w:rsidRPr="00AD2B44">
        <w:rPr>
          <w:rFonts w:asciiTheme="minorHAnsi" w:hAnsiTheme="minorHAnsi" w:cstheme="minorHAnsi"/>
          <w:sz w:val="22"/>
          <w:szCs w:val="22"/>
          <w:lang w:val="fr-CH"/>
        </w:rPr>
        <w:t xml:space="preserve"> </w:t>
      </w:r>
      <w:proofErr w:type="spellStart"/>
      <w:r w:rsidRPr="00AD2B44">
        <w:rPr>
          <w:rFonts w:asciiTheme="minorHAnsi" w:hAnsiTheme="minorHAnsi" w:cstheme="minorHAnsi"/>
          <w:sz w:val="22"/>
          <w:szCs w:val="22"/>
          <w:lang w:val="fr-CH"/>
        </w:rPr>
        <w:t>Welldone</w:t>
      </w:r>
      <w:proofErr w:type="spellEnd"/>
    </w:p>
    <w:p w14:paraId="042B31AC" w14:textId="77777777" w:rsidR="00C95E1C" w:rsidRPr="00AD2B44" w:rsidRDefault="00C95E1C" w:rsidP="00207855">
      <w:pPr>
        <w:tabs>
          <w:tab w:val="left" w:pos="284"/>
        </w:tabs>
        <w:jc w:val="both"/>
        <w:rPr>
          <w:rFonts w:asciiTheme="minorHAnsi" w:hAnsiTheme="minorHAnsi" w:cstheme="minorHAnsi"/>
          <w:sz w:val="22"/>
          <w:szCs w:val="22"/>
          <w:lang w:val="fr-CH"/>
        </w:rPr>
      </w:pPr>
      <w:r w:rsidRPr="00AD2B44">
        <w:rPr>
          <w:rFonts w:asciiTheme="minorHAnsi" w:hAnsiTheme="minorHAnsi" w:cstheme="minorHAnsi"/>
          <w:sz w:val="22"/>
          <w:szCs w:val="22"/>
          <w:lang w:val="fr-CH"/>
        </w:rPr>
        <w:t>-</w:t>
      </w:r>
      <w:r w:rsidRPr="00AD2B44">
        <w:rPr>
          <w:rFonts w:asciiTheme="minorHAnsi" w:hAnsiTheme="minorHAnsi" w:cstheme="minorHAnsi"/>
          <w:sz w:val="22"/>
          <w:szCs w:val="22"/>
          <w:lang w:val="fr-CH"/>
        </w:rPr>
        <w:tab/>
      </w:r>
      <w:r w:rsidR="00120622" w:rsidRPr="00AD2B44">
        <w:rPr>
          <w:rFonts w:asciiTheme="minorHAnsi" w:hAnsiTheme="minorHAnsi" w:cstheme="minorHAnsi"/>
          <w:sz w:val="22"/>
          <w:szCs w:val="22"/>
          <w:lang w:val="fr-CH"/>
        </w:rPr>
        <w:t>Restaurant Casa Nero</w:t>
      </w:r>
    </w:p>
    <w:p w14:paraId="081D48FD" w14:textId="77777777" w:rsidR="003965B7" w:rsidRDefault="003965B7" w:rsidP="00207855">
      <w:pPr>
        <w:tabs>
          <w:tab w:val="left" w:pos="284"/>
        </w:tabs>
        <w:jc w:val="both"/>
        <w:rPr>
          <w:rFonts w:asciiTheme="minorHAnsi" w:hAnsiTheme="minorHAnsi" w:cstheme="minorHAnsi"/>
          <w:sz w:val="22"/>
          <w:szCs w:val="22"/>
        </w:rPr>
      </w:pPr>
      <w:r>
        <w:rPr>
          <w:rFonts w:asciiTheme="minorHAnsi" w:hAnsiTheme="minorHAnsi" w:cstheme="minorHAnsi"/>
          <w:sz w:val="22"/>
          <w:szCs w:val="22"/>
        </w:rPr>
        <w:t>-</w:t>
      </w:r>
      <w:r>
        <w:rPr>
          <w:rFonts w:asciiTheme="minorHAnsi" w:hAnsiTheme="minorHAnsi" w:cstheme="minorHAnsi"/>
          <w:sz w:val="22"/>
          <w:szCs w:val="22"/>
        </w:rPr>
        <w:tab/>
        <w:t>Restaurant Linde</w:t>
      </w:r>
    </w:p>
    <w:p w14:paraId="6685B98C" w14:textId="77777777" w:rsidR="003965B7" w:rsidRPr="00425171" w:rsidRDefault="003965B7" w:rsidP="00207855">
      <w:pPr>
        <w:tabs>
          <w:tab w:val="left" w:pos="284"/>
        </w:tabs>
        <w:jc w:val="both"/>
        <w:rPr>
          <w:rFonts w:asciiTheme="minorHAnsi" w:hAnsiTheme="minorHAnsi" w:cstheme="minorHAnsi"/>
          <w:sz w:val="22"/>
          <w:szCs w:val="22"/>
        </w:rPr>
      </w:pPr>
      <w:r>
        <w:rPr>
          <w:rFonts w:asciiTheme="minorHAnsi" w:hAnsiTheme="minorHAnsi" w:cstheme="minorHAnsi"/>
          <w:sz w:val="22"/>
          <w:szCs w:val="22"/>
        </w:rPr>
        <w:t>-</w:t>
      </w:r>
      <w:r>
        <w:rPr>
          <w:rFonts w:asciiTheme="minorHAnsi" w:hAnsiTheme="minorHAnsi" w:cstheme="minorHAnsi"/>
          <w:sz w:val="22"/>
          <w:szCs w:val="22"/>
        </w:rPr>
        <w:tab/>
        <w:t>Restaurant Schloss Weinstein</w:t>
      </w:r>
    </w:p>
    <w:p w14:paraId="247EEE80" w14:textId="11424418" w:rsidR="00055014" w:rsidRDefault="0021508A" w:rsidP="00777D00">
      <w:pPr>
        <w:tabs>
          <w:tab w:val="left" w:pos="284"/>
        </w:tabs>
        <w:jc w:val="both"/>
        <w:rPr>
          <w:rFonts w:asciiTheme="minorHAnsi" w:eastAsiaTheme="majorEastAsia" w:hAnsiTheme="minorHAnsi" w:cstheme="majorBidi"/>
          <w:b/>
          <w:color w:val="1F497D" w:themeColor="text2"/>
          <w:kern w:val="28"/>
          <w:szCs w:val="24"/>
        </w:rPr>
      </w:pPr>
      <w:r w:rsidRPr="000D6C8E">
        <w:rPr>
          <w:rFonts w:asciiTheme="minorHAnsi" w:hAnsiTheme="minorHAnsi" w:cstheme="minorHAnsi"/>
          <w:noProof/>
          <w:sz w:val="22"/>
          <w:szCs w:val="22"/>
          <w:lang w:eastAsia="de-CH"/>
        </w:rPr>
        <mc:AlternateContent>
          <mc:Choice Requires="wps">
            <w:drawing>
              <wp:anchor distT="0" distB="0" distL="114300" distR="114300" simplePos="0" relativeHeight="251742208" behindDoc="1" locked="0" layoutInCell="1" allowOverlap="1" wp14:anchorId="1BC252AF" wp14:editId="2D965903">
                <wp:simplePos x="0" y="0"/>
                <wp:positionH relativeFrom="margin">
                  <wp:posOffset>3107055</wp:posOffset>
                </wp:positionH>
                <wp:positionV relativeFrom="page">
                  <wp:posOffset>7906385</wp:posOffset>
                </wp:positionV>
                <wp:extent cx="2512695" cy="163195"/>
                <wp:effectExtent l="0" t="0" r="1905" b="8255"/>
                <wp:wrapTight wrapText="bothSides">
                  <wp:wrapPolygon edited="0">
                    <wp:start x="0" y="0"/>
                    <wp:lineTo x="0" y="20171"/>
                    <wp:lineTo x="21453" y="20171"/>
                    <wp:lineTo x="21453" y="0"/>
                    <wp:lineTo x="0" y="0"/>
                  </wp:wrapPolygon>
                </wp:wrapTight>
                <wp:docPr id="26" name="Textfeld 26"/>
                <wp:cNvGraphicFramePr/>
                <a:graphic xmlns:a="http://schemas.openxmlformats.org/drawingml/2006/main">
                  <a:graphicData uri="http://schemas.microsoft.com/office/word/2010/wordprocessingShape">
                    <wps:wsp>
                      <wps:cNvSpPr txBox="1"/>
                      <wps:spPr>
                        <a:xfrm>
                          <a:off x="0" y="0"/>
                          <a:ext cx="2512695" cy="163195"/>
                        </a:xfrm>
                        <a:prstGeom prst="rect">
                          <a:avLst/>
                        </a:prstGeom>
                        <a:solidFill>
                          <a:prstClr val="white"/>
                        </a:solidFill>
                        <a:ln>
                          <a:noFill/>
                        </a:ln>
                      </wps:spPr>
                      <wps:txbx>
                        <w:txbxContent>
                          <w:p w14:paraId="6372DE93" w14:textId="77777777" w:rsidR="00630AB3" w:rsidRPr="00630AB3" w:rsidRDefault="00630AB3" w:rsidP="00630AB3">
                            <w:pPr>
                              <w:pStyle w:val="Beschriftung"/>
                              <w:rPr>
                                <w:color w:val="auto"/>
                              </w:rPr>
                            </w:pPr>
                            <w:r w:rsidRPr="00630AB3">
                              <w:rPr>
                                <w:rFonts w:asciiTheme="minorHAnsi" w:hAnsiTheme="minorHAnsi"/>
                                <w:i w:val="0"/>
                                <w:color w:val="auto"/>
                              </w:rPr>
                              <w:t xml:space="preserve">Visualisierung Neubau </w:t>
                            </w:r>
                            <w:proofErr w:type="spellStart"/>
                            <w:r w:rsidRPr="00630AB3">
                              <w:rPr>
                                <w:rFonts w:asciiTheme="minorHAnsi" w:hAnsiTheme="minorHAnsi"/>
                                <w:i w:val="0"/>
                                <w:color w:val="auto"/>
                              </w:rPr>
                              <w:t>Geserhus</w:t>
                            </w:r>
                            <w:proofErr w:type="spellEnd"/>
                            <w:r w:rsidRPr="00630AB3">
                              <w:rPr>
                                <w:rFonts w:asciiTheme="minorHAnsi" w:hAnsiTheme="minorHAnsi"/>
                                <w:i w:val="0"/>
                                <w:color w:val="auto"/>
                              </w:rPr>
                              <w:t xml:space="preserve"> Marbach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252AF" id="Textfeld 26" o:spid="_x0000_s1031" type="#_x0000_t202" style="position:absolute;left:0;text-align:left;margin-left:244.65pt;margin-top:622.55pt;width:197.85pt;height:12.85pt;z-index:-2515742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" stroked="f">
                <v:textbox inset="0,0,0,0">
                  <w:txbxContent>
                    <w:p w14:paraId="6372DE93" w14:textId="77777777" w:rsidR="00630AB3" w:rsidRPr="00630AB3" w:rsidRDefault="00630AB3" w:rsidP="00630AB3">
                      <w:pPr>
                        <w:pStyle w:val="Beschriftung"/>
                        <w:rPr>
                          <w:color w:val="auto"/>
                        </w:rPr>
                      </w:pPr>
                      <w:r w:rsidRPr="00630AB3">
                        <w:rPr>
                          <w:rFonts w:asciiTheme="minorHAnsi" w:hAnsiTheme="minorHAnsi"/>
                          <w:i w:val="0"/>
                          <w:color w:val="auto"/>
                        </w:rPr>
                        <w:t xml:space="preserve">Visualisierung Neubau </w:t>
                      </w:r>
                      <w:proofErr w:type="spellStart"/>
                      <w:r w:rsidRPr="00630AB3">
                        <w:rPr>
                          <w:rFonts w:asciiTheme="minorHAnsi" w:hAnsiTheme="minorHAnsi"/>
                          <w:i w:val="0"/>
                          <w:color w:val="auto"/>
                        </w:rPr>
                        <w:t>Geserhus</w:t>
                      </w:r>
                      <w:proofErr w:type="spellEnd"/>
                      <w:r w:rsidRPr="00630AB3">
                        <w:rPr>
                          <w:rFonts w:asciiTheme="minorHAnsi" w:hAnsiTheme="minorHAnsi"/>
                          <w:i w:val="0"/>
                          <w:color w:val="auto"/>
                        </w:rPr>
                        <w:t xml:space="preserve"> Marbach</w:t>
                      </w:r>
                    </w:p>
                  </w:txbxContent>
                </v:textbox>
                <w10:wrap type="tight" anchorx="margin" anchory="page"/>
              </v:shape>
            </w:pict>
          </mc:Fallback>
        </mc:AlternateContent>
      </w:r>
      <w:r>
        <w:rPr>
          <w:rFonts w:cstheme="minorHAnsi"/>
          <w:noProof/>
        </w:rPr>
        <w:drawing>
          <wp:anchor distT="0" distB="0" distL="114300" distR="114300" simplePos="0" relativeHeight="251723776" behindDoc="1" locked="0" layoutInCell="1" allowOverlap="1" wp14:anchorId="32997B93" wp14:editId="7B483DCE">
            <wp:simplePos x="0" y="0"/>
            <wp:positionH relativeFrom="page">
              <wp:posOffset>3860165</wp:posOffset>
            </wp:positionH>
            <wp:positionV relativeFrom="page">
              <wp:posOffset>8143875</wp:posOffset>
            </wp:positionV>
            <wp:extent cx="3707963" cy="2548800"/>
            <wp:effectExtent l="0" t="0" r="6985" b="4445"/>
            <wp:wrapTight wrapText="bothSides">
              <wp:wrapPolygon edited="0">
                <wp:start x="0" y="0"/>
                <wp:lineTo x="0" y="21476"/>
                <wp:lineTo x="21530" y="21476"/>
                <wp:lineTo x="21530"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994" t="5369" r="4020" b="5355"/>
                    <a:stretch/>
                  </pic:blipFill>
                  <pic:spPr bwMode="auto">
                    <a:xfrm>
                      <a:off x="0" y="0"/>
                      <a:ext cx="3707963" cy="254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5014">
        <w:rPr>
          <w:rFonts w:asciiTheme="minorHAnsi" w:hAnsiTheme="minorHAnsi"/>
          <w:szCs w:val="24"/>
        </w:rPr>
        <w:br w:type="page"/>
      </w:r>
    </w:p>
    <w:p w14:paraId="34905D39" w14:textId="77777777" w:rsidR="00BE3E3A" w:rsidRPr="00D32E81" w:rsidRDefault="00BE3E3A" w:rsidP="00BE3E3A">
      <w:pPr>
        <w:pStyle w:val="Titel"/>
        <w:rPr>
          <w:rFonts w:asciiTheme="minorHAnsi" w:hAnsiTheme="minorHAnsi"/>
          <w:szCs w:val="24"/>
        </w:rPr>
      </w:pPr>
      <w:r w:rsidRPr="00D32E81">
        <w:rPr>
          <w:rFonts w:asciiTheme="minorHAnsi" w:hAnsiTheme="minorHAnsi"/>
          <w:szCs w:val="24"/>
        </w:rPr>
        <w:t>Naturschutz</w:t>
      </w:r>
    </w:p>
    <w:p w14:paraId="21551A71" w14:textId="77777777" w:rsidR="00BE729D" w:rsidRPr="00D32E81" w:rsidRDefault="00BE729D" w:rsidP="004553B7">
      <w:pPr>
        <w:tabs>
          <w:tab w:val="left" w:pos="425"/>
        </w:tabs>
        <w:jc w:val="both"/>
        <w:rPr>
          <w:rFonts w:asciiTheme="minorHAnsi" w:hAnsiTheme="minorHAnsi" w:cstheme="minorHAnsi"/>
          <w:sz w:val="22"/>
          <w:szCs w:val="22"/>
        </w:rPr>
      </w:pPr>
    </w:p>
    <w:p w14:paraId="58E42682" w14:textId="77777777" w:rsidR="00BE729D" w:rsidRPr="00D32E81" w:rsidRDefault="001B3578" w:rsidP="00BE729D">
      <w:pPr>
        <w:tabs>
          <w:tab w:val="left" w:pos="425"/>
        </w:tabs>
        <w:spacing w:line="360" w:lineRule="auto"/>
        <w:jc w:val="both"/>
        <w:rPr>
          <w:rFonts w:asciiTheme="minorHAnsi" w:hAnsiTheme="minorHAnsi" w:cstheme="minorHAnsi"/>
          <w:b/>
          <w:sz w:val="22"/>
          <w:szCs w:val="22"/>
        </w:rPr>
      </w:pPr>
      <w:r>
        <w:rPr>
          <w:rFonts w:asciiTheme="minorHAnsi" w:hAnsiTheme="minorHAnsi" w:cstheme="minorHAnsi"/>
          <w:b/>
          <w:sz w:val="22"/>
          <w:szCs w:val="22"/>
        </w:rPr>
        <w:t>Biodiversität</w:t>
      </w:r>
    </w:p>
    <w:p w14:paraId="5FDF5198" w14:textId="77777777" w:rsidR="00AD70BE" w:rsidRPr="00AD70BE" w:rsidRDefault="00AD70BE" w:rsidP="00AD70BE">
      <w:pPr>
        <w:pStyle w:val="Default"/>
        <w:jc w:val="both"/>
        <w:rPr>
          <w:rFonts w:asciiTheme="minorHAnsi" w:hAnsiTheme="minorHAnsi" w:cstheme="minorHAnsi"/>
          <w:sz w:val="22"/>
          <w:szCs w:val="22"/>
        </w:rPr>
      </w:pPr>
      <w:r w:rsidRPr="00AD70BE">
        <w:rPr>
          <w:rFonts w:asciiTheme="minorHAnsi" w:hAnsiTheme="minorHAnsi" w:cstheme="minorHAnsi"/>
          <w:sz w:val="22"/>
          <w:szCs w:val="22"/>
        </w:rPr>
        <w:t>Der Rückgang der Artenvielfalt in unserer Kulturlandschaft ist ein wichtiges Thema. Damit die Biodiversität vor unserer Haustüre erhalten bleibt, sind Massnahmen erforderlich. Die Politische Gemeinde möchte ihre Verantwortung als Grundeigentümerin wahrnehmen und die Biodiversität auf dem gemeindeeigenen Land fördern.</w:t>
      </w:r>
    </w:p>
    <w:p w14:paraId="154A2104" w14:textId="77777777" w:rsidR="00AD70BE" w:rsidRPr="00AD70BE" w:rsidRDefault="00AD70BE" w:rsidP="00AD70BE">
      <w:pPr>
        <w:pStyle w:val="Default"/>
        <w:jc w:val="both"/>
        <w:rPr>
          <w:rFonts w:asciiTheme="minorHAnsi" w:hAnsiTheme="minorHAnsi" w:cstheme="minorHAnsi"/>
          <w:sz w:val="22"/>
          <w:szCs w:val="22"/>
        </w:rPr>
      </w:pPr>
    </w:p>
    <w:p w14:paraId="4C5DDE80" w14:textId="0DCA838F" w:rsidR="00987F4A" w:rsidRDefault="00AD70BE" w:rsidP="00AD70BE">
      <w:pPr>
        <w:pStyle w:val="Default"/>
        <w:jc w:val="both"/>
        <w:rPr>
          <w:rFonts w:asciiTheme="minorHAnsi" w:hAnsiTheme="minorHAnsi" w:cstheme="minorHAnsi"/>
          <w:sz w:val="22"/>
          <w:szCs w:val="22"/>
        </w:rPr>
      </w:pPr>
      <w:r w:rsidRPr="00AD70BE">
        <w:rPr>
          <w:rFonts w:asciiTheme="minorHAnsi" w:hAnsiTheme="minorHAnsi" w:cstheme="minorHAnsi"/>
          <w:sz w:val="22"/>
          <w:szCs w:val="22"/>
        </w:rPr>
        <w:t xml:space="preserve">Der Gemeinderat hat </w:t>
      </w:r>
      <w:r>
        <w:rPr>
          <w:rFonts w:asciiTheme="minorHAnsi" w:hAnsiTheme="minorHAnsi" w:cstheme="minorHAnsi"/>
          <w:sz w:val="22"/>
          <w:szCs w:val="22"/>
        </w:rPr>
        <w:t xml:space="preserve">daher in Absprache mit dem </w:t>
      </w:r>
      <w:r w:rsidRPr="00AD70BE">
        <w:rPr>
          <w:rFonts w:asciiTheme="minorHAnsi" w:hAnsiTheme="minorHAnsi" w:cstheme="minorHAnsi"/>
          <w:sz w:val="22"/>
          <w:szCs w:val="22"/>
        </w:rPr>
        <w:t>Bewirtschafter</w:t>
      </w:r>
      <w:r>
        <w:rPr>
          <w:rFonts w:asciiTheme="minorHAnsi" w:hAnsiTheme="minorHAnsi" w:cstheme="minorHAnsi"/>
          <w:sz w:val="22"/>
          <w:szCs w:val="22"/>
        </w:rPr>
        <w:t xml:space="preserve"> und dem Verein Pro Riet Rheintal ein Teil des Grundstücks Nr. 134 im Feld als Biodiversitätsfläche des Typs «extensiv genutzte Wiese» aufzuwerten.</w:t>
      </w:r>
    </w:p>
    <w:p w14:paraId="1A88A620" w14:textId="77777777" w:rsidR="00AD70BE" w:rsidRDefault="00AD70BE" w:rsidP="00AD70BE">
      <w:pPr>
        <w:pStyle w:val="Default"/>
        <w:jc w:val="both"/>
        <w:rPr>
          <w:rFonts w:asciiTheme="minorHAnsi" w:hAnsiTheme="minorHAnsi" w:cstheme="minorHAnsi"/>
          <w:sz w:val="22"/>
          <w:szCs w:val="22"/>
        </w:rPr>
      </w:pPr>
    </w:p>
    <w:p w14:paraId="1F0962FC" w14:textId="7034D47A" w:rsidR="00AD70BE" w:rsidRDefault="00AD70BE" w:rsidP="00AD70BE">
      <w:pPr>
        <w:pStyle w:val="Default"/>
        <w:jc w:val="both"/>
        <w:rPr>
          <w:rFonts w:asciiTheme="minorHAnsi" w:hAnsiTheme="minorHAnsi" w:cstheme="minorHAnsi"/>
          <w:sz w:val="22"/>
          <w:szCs w:val="22"/>
        </w:rPr>
      </w:pPr>
      <w:r>
        <w:rPr>
          <w:rFonts w:asciiTheme="minorHAnsi" w:hAnsiTheme="minorHAnsi" w:cstheme="minorHAnsi"/>
          <w:sz w:val="22"/>
          <w:szCs w:val="22"/>
        </w:rPr>
        <w:t xml:space="preserve">Im Weiteren konnten die </w:t>
      </w:r>
    </w:p>
    <w:p w14:paraId="66A1E3DF" w14:textId="77777777" w:rsidR="00AD70BE" w:rsidRDefault="00AD70BE" w:rsidP="00AD70BE">
      <w:pPr>
        <w:pStyle w:val="Default"/>
        <w:jc w:val="both"/>
        <w:rPr>
          <w:rFonts w:asciiTheme="minorHAnsi" w:hAnsiTheme="minorHAnsi" w:cstheme="minorHAnsi"/>
          <w:sz w:val="22"/>
          <w:szCs w:val="22"/>
        </w:rPr>
      </w:pPr>
    </w:p>
    <w:p w14:paraId="5333246C" w14:textId="77777777" w:rsidR="00AD70BE" w:rsidRDefault="00AD70BE" w:rsidP="00AD70BE">
      <w:pPr>
        <w:pStyle w:val="Default"/>
        <w:jc w:val="both"/>
        <w:rPr>
          <w:rFonts w:asciiTheme="minorHAnsi" w:hAnsiTheme="minorHAnsi" w:cstheme="minorHAnsi"/>
          <w:sz w:val="22"/>
          <w:szCs w:val="22"/>
        </w:rPr>
      </w:pPr>
    </w:p>
    <w:p w14:paraId="482DA306" w14:textId="77777777" w:rsidR="00D315ED" w:rsidRDefault="00D315ED" w:rsidP="0066014D">
      <w:pPr>
        <w:jc w:val="both"/>
        <w:rPr>
          <w:rFonts w:asciiTheme="minorHAnsi" w:hAnsiTheme="minorHAnsi" w:cstheme="minorHAnsi"/>
          <w:sz w:val="22"/>
          <w:szCs w:val="22"/>
        </w:rPr>
      </w:pPr>
    </w:p>
    <w:p w14:paraId="19D404CF" w14:textId="77777777" w:rsidR="00BE3E3A" w:rsidRPr="00907F17" w:rsidRDefault="00BE3E3A" w:rsidP="00F877DD">
      <w:pPr>
        <w:tabs>
          <w:tab w:val="left" w:pos="425"/>
        </w:tabs>
        <w:jc w:val="both"/>
        <w:rPr>
          <w:rFonts w:asciiTheme="minorHAnsi" w:hAnsiTheme="minorHAnsi"/>
          <w:szCs w:val="24"/>
        </w:rPr>
      </w:pPr>
      <w:r w:rsidRPr="00D8113D">
        <w:rPr>
          <w:rFonts w:asciiTheme="minorHAnsi" w:eastAsiaTheme="majorEastAsia" w:hAnsiTheme="minorHAnsi" w:cstheme="majorBidi"/>
          <w:b/>
          <w:color w:val="1F497D" w:themeColor="text2"/>
          <w:kern w:val="28"/>
          <w:szCs w:val="24"/>
        </w:rPr>
        <w:t>Finanzen</w:t>
      </w:r>
    </w:p>
    <w:p w14:paraId="75C934B0" w14:textId="77777777" w:rsidR="004553B7" w:rsidRDefault="004553B7" w:rsidP="004553B7">
      <w:pPr>
        <w:tabs>
          <w:tab w:val="left" w:pos="425"/>
        </w:tabs>
        <w:jc w:val="both"/>
        <w:rPr>
          <w:rFonts w:asciiTheme="minorHAnsi" w:hAnsiTheme="minorHAnsi" w:cstheme="minorHAnsi"/>
          <w:b/>
          <w:sz w:val="22"/>
          <w:szCs w:val="22"/>
        </w:rPr>
      </w:pPr>
    </w:p>
    <w:p w14:paraId="42F74CAF" w14:textId="77777777" w:rsidR="009262C6" w:rsidRDefault="00AF227D" w:rsidP="00987F4A">
      <w:pPr>
        <w:pStyle w:val="Default"/>
        <w:jc w:val="both"/>
        <w:rPr>
          <w:rFonts w:asciiTheme="minorHAnsi" w:hAnsiTheme="minorHAnsi" w:cstheme="minorHAnsi"/>
          <w:sz w:val="22"/>
          <w:szCs w:val="22"/>
        </w:rPr>
      </w:pPr>
      <w:r>
        <w:rPr>
          <w:rFonts w:asciiTheme="minorHAnsi" w:hAnsiTheme="minorHAnsi" w:cstheme="minorHAnsi"/>
          <w:sz w:val="22"/>
          <w:szCs w:val="22"/>
        </w:rPr>
        <w:t xml:space="preserve">Die Gemeinde Marbach konnte in den letzten Jahren erfreuliche Rechnungsabschlüsse präsentieren. </w:t>
      </w:r>
      <w:r w:rsidR="009262C6">
        <w:rPr>
          <w:rFonts w:asciiTheme="minorHAnsi" w:hAnsiTheme="minorHAnsi" w:cstheme="minorHAnsi"/>
          <w:sz w:val="22"/>
          <w:szCs w:val="22"/>
        </w:rPr>
        <w:t xml:space="preserve">Im Jahr 2024 hat die </w:t>
      </w:r>
      <w:r w:rsidR="005A04D0" w:rsidRPr="005A04D0">
        <w:rPr>
          <w:rFonts w:asciiTheme="minorHAnsi" w:hAnsiTheme="minorHAnsi" w:cstheme="minorHAnsi"/>
          <w:sz w:val="22"/>
          <w:szCs w:val="22"/>
        </w:rPr>
        <w:t xml:space="preserve">Steuerkraft der Politischen Gemeinde </w:t>
      </w:r>
      <w:r w:rsidR="00FB1CC0">
        <w:rPr>
          <w:rFonts w:asciiTheme="minorHAnsi" w:hAnsiTheme="minorHAnsi" w:cstheme="minorHAnsi"/>
          <w:sz w:val="22"/>
          <w:szCs w:val="22"/>
        </w:rPr>
        <w:t xml:space="preserve">Marbach </w:t>
      </w:r>
      <w:r w:rsidR="009262C6">
        <w:rPr>
          <w:rFonts w:asciiTheme="minorHAnsi" w:hAnsiTheme="minorHAnsi" w:cstheme="minorHAnsi"/>
          <w:sz w:val="22"/>
          <w:szCs w:val="22"/>
        </w:rPr>
        <w:t xml:space="preserve">jedoch </w:t>
      </w:r>
      <w:r w:rsidR="00555DD7">
        <w:rPr>
          <w:rFonts w:asciiTheme="minorHAnsi" w:hAnsiTheme="minorHAnsi" w:cstheme="minorHAnsi"/>
          <w:sz w:val="22"/>
          <w:szCs w:val="22"/>
        </w:rPr>
        <w:t xml:space="preserve">wieder </w:t>
      </w:r>
      <w:r w:rsidR="009262C6">
        <w:rPr>
          <w:rFonts w:asciiTheme="minorHAnsi" w:hAnsiTheme="minorHAnsi" w:cstheme="minorHAnsi"/>
          <w:sz w:val="22"/>
          <w:szCs w:val="22"/>
        </w:rPr>
        <w:t xml:space="preserve">abgenommen </w:t>
      </w:r>
      <w:r w:rsidR="005A04D0" w:rsidRPr="005A04D0">
        <w:rPr>
          <w:rFonts w:asciiTheme="minorHAnsi" w:hAnsiTheme="minorHAnsi" w:cstheme="minorHAnsi"/>
          <w:sz w:val="22"/>
          <w:szCs w:val="22"/>
        </w:rPr>
        <w:t xml:space="preserve">(von </w:t>
      </w:r>
      <w:r w:rsidR="00BC4663" w:rsidRPr="00BC4663">
        <w:rPr>
          <w:rFonts w:asciiTheme="minorHAnsi" w:hAnsiTheme="minorHAnsi" w:cstheme="minorHAnsi"/>
          <w:sz w:val="22"/>
          <w:szCs w:val="22"/>
        </w:rPr>
        <w:t xml:space="preserve">Fr. </w:t>
      </w:r>
      <w:r w:rsidR="00C97DCC" w:rsidRPr="00BC4663">
        <w:rPr>
          <w:rFonts w:asciiTheme="minorHAnsi" w:hAnsiTheme="minorHAnsi" w:cstheme="minorHAnsi"/>
          <w:sz w:val="22"/>
          <w:szCs w:val="22"/>
        </w:rPr>
        <w:t>2'</w:t>
      </w:r>
      <w:r w:rsidR="009262C6">
        <w:rPr>
          <w:rFonts w:asciiTheme="minorHAnsi" w:hAnsiTheme="minorHAnsi" w:cstheme="minorHAnsi"/>
          <w:sz w:val="22"/>
          <w:szCs w:val="22"/>
        </w:rPr>
        <w:t>597</w:t>
      </w:r>
      <w:r w:rsidR="00BC4663" w:rsidRPr="00BC4663">
        <w:rPr>
          <w:rFonts w:asciiTheme="minorHAnsi" w:hAnsiTheme="minorHAnsi" w:cstheme="minorHAnsi"/>
          <w:sz w:val="22"/>
          <w:szCs w:val="22"/>
        </w:rPr>
        <w:t xml:space="preserve"> auf Fr. </w:t>
      </w:r>
      <w:r w:rsidR="00C97DCC">
        <w:rPr>
          <w:rFonts w:asciiTheme="minorHAnsi" w:hAnsiTheme="minorHAnsi" w:cstheme="minorHAnsi"/>
          <w:sz w:val="22"/>
          <w:szCs w:val="22"/>
        </w:rPr>
        <w:t>2</w:t>
      </w:r>
      <w:r w:rsidR="007B77A9">
        <w:rPr>
          <w:rFonts w:asciiTheme="minorHAnsi" w:hAnsiTheme="minorHAnsi" w:cstheme="minorHAnsi"/>
          <w:sz w:val="22"/>
          <w:szCs w:val="22"/>
        </w:rPr>
        <w:t>'</w:t>
      </w:r>
      <w:r w:rsidR="009262C6">
        <w:rPr>
          <w:rFonts w:asciiTheme="minorHAnsi" w:hAnsiTheme="minorHAnsi" w:cstheme="minorHAnsi"/>
          <w:sz w:val="22"/>
          <w:szCs w:val="22"/>
        </w:rPr>
        <w:t>403</w:t>
      </w:r>
      <w:r w:rsidR="007B77A9">
        <w:rPr>
          <w:rFonts w:asciiTheme="minorHAnsi" w:hAnsiTheme="minorHAnsi" w:cstheme="minorHAnsi"/>
          <w:sz w:val="22"/>
          <w:szCs w:val="22"/>
        </w:rPr>
        <w:t xml:space="preserve"> </w:t>
      </w:r>
      <w:r w:rsidR="005A04D0" w:rsidRPr="005A04D0">
        <w:rPr>
          <w:rFonts w:asciiTheme="minorHAnsi" w:hAnsiTheme="minorHAnsi" w:cstheme="minorHAnsi"/>
          <w:sz w:val="22"/>
          <w:szCs w:val="22"/>
        </w:rPr>
        <w:t>je E</w:t>
      </w:r>
      <w:r w:rsidR="005A04D0">
        <w:rPr>
          <w:rFonts w:asciiTheme="minorHAnsi" w:hAnsiTheme="minorHAnsi" w:cstheme="minorHAnsi"/>
          <w:sz w:val="22"/>
          <w:szCs w:val="22"/>
        </w:rPr>
        <w:t>inwohner</w:t>
      </w:r>
      <w:r w:rsidR="005A04D0" w:rsidRPr="005A04D0">
        <w:rPr>
          <w:rFonts w:asciiTheme="minorHAnsi" w:hAnsiTheme="minorHAnsi" w:cstheme="minorHAnsi"/>
          <w:sz w:val="22"/>
          <w:szCs w:val="22"/>
        </w:rPr>
        <w:t xml:space="preserve">). </w:t>
      </w:r>
      <w:r w:rsidR="00C97DCC" w:rsidRPr="00C97DCC">
        <w:rPr>
          <w:rFonts w:asciiTheme="minorHAnsi" w:hAnsiTheme="minorHAnsi" w:cstheme="minorHAnsi"/>
          <w:sz w:val="22"/>
          <w:szCs w:val="22"/>
        </w:rPr>
        <w:t xml:space="preserve">Insbesondere die Nachzahlungen aus Vorjahren sind </w:t>
      </w:r>
      <w:r w:rsidR="009262C6">
        <w:rPr>
          <w:rFonts w:asciiTheme="minorHAnsi" w:hAnsiTheme="minorHAnsi" w:cstheme="minorHAnsi"/>
          <w:sz w:val="22"/>
          <w:szCs w:val="22"/>
        </w:rPr>
        <w:t xml:space="preserve">tiefer </w:t>
      </w:r>
      <w:r w:rsidR="00C97DCC" w:rsidRPr="00C97DCC">
        <w:rPr>
          <w:rFonts w:asciiTheme="minorHAnsi" w:hAnsiTheme="minorHAnsi" w:cstheme="minorHAnsi"/>
          <w:sz w:val="22"/>
          <w:szCs w:val="22"/>
        </w:rPr>
        <w:t xml:space="preserve">ausgefallen als </w:t>
      </w:r>
      <w:r w:rsidR="009262C6">
        <w:rPr>
          <w:rFonts w:asciiTheme="minorHAnsi" w:hAnsiTheme="minorHAnsi" w:cstheme="minorHAnsi"/>
          <w:sz w:val="22"/>
          <w:szCs w:val="22"/>
        </w:rPr>
        <w:t xml:space="preserve">in den </w:t>
      </w:r>
      <w:r w:rsidR="00C97DCC" w:rsidRPr="00C97DCC">
        <w:rPr>
          <w:rFonts w:asciiTheme="minorHAnsi" w:hAnsiTheme="minorHAnsi" w:cstheme="minorHAnsi"/>
          <w:sz w:val="22"/>
          <w:szCs w:val="22"/>
        </w:rPr>
        <w:t>letzten Jahr</w:t>
      </w:r>
      <w:r w:rsidR="009262C6">
        <w:rPr>
          <w:rFonts w:asciiTheme="minorHAnsi" w:hAnsiTheme="minorHAnsi" w:cstheme="minorHAnsi"/>
          <w:sz w:val="22"/>
          <w:szCs w:val="22"/>
        </w:rPr>
        <w:t>en</w:t>
      </w:r>
      <w:r w:rsidR="00C97DCC" w:rsidRPr="00C97DCC">
        <w:rPr>
          <w:rFonts w:asciiTheme="minorHAnsi" w:hAnsiTheme="minorHAnsi" w:cstheme="minorHAnsi"/>
          <w:sz w:val="22"/>
          <w:szCs w:val="22"/>
        </w:rPr>
        <w:t>.</w:t>
      </w:r>
      <w:r w:rsidR="00C97DCC">
        <w:rPr>
          <w:rFonts w:asciiTheme="minorHAnsi" w:hAnsiTheme="minorHAnsi" w:cstheme="minorHAnsi"/>
          <w:sz w:val="22"/>
          <w:szCs w:val="22"/>
        </w:rPr>
        <w:t xml:space="preserve"> </w:t>
      </w:r>
    </w:p>
    <w:p w14:paraId="24459C15" w14:textId="77777777" w:rsidR="009262C6" w:rsidRDefault="009262C6" w:rsidP="00987F4A">
      <w:pPr>
        <w:pStyle w:val="Default"/>
        <w:jc w:val="both"/>
        <w:rPr>
          <w:rFonts w:asciiTheme="minorHAnsi" w:hAnsiTheme="minorHAnsi" w:cstheme="minorHAnsi"/>
          <w:sz w:val="22"/>
          <w:szCs w:val="22"/>
        </w:rPr>
      </w:pPr>
    </w:p>
    <w:p w14:paraId="1D81A88C" w14:textId="02594147" w:rsidR="009262C6" w:rsidRDefault="00717898" w:rsidP="00987F4A">
      <w:pPr>
        <w:pStyle w:val="Default"/>
        <w:jc w:val="both"/>
        <w:rPr>
          <w:rFonts w:asciiTheme="minorHAnsi" w:hAnsiTheme="minorHAnsi" w:cstheme="minorHAnsi"/>
          <w:sz w:val="22"/>
          <w:szCs w:val="22"/>
        </w:rPr>
      </w:pPr>
      <w:r>
        <w:rPr>
          <w:noProof/>
        </w:rPr>
        <w:drawing>
          <wp:anchor distT="0" distB="0" distL="114300" distR="114300" simplePos="0" relativeHeight="251724800" behindDoc="1" locked="0" layoutInCell="1" allowOverlap="1" wp14:anchorId="62AB4721" wp14:editId="5FD4AA62">
            <wp:simplePos x="0" y="0"/>
            <wp:positionH relativeFrom="page">
              <wp:posOffset>3705225</wp:posOffset>
            </wp:positionH>
            <wp:positionV relativeFrom="page">
              <wp:posOffset>7082155</wp:posOffset>
            </wp:positionV>
            <wp:extent cx="1891665" cy="3634740"/>
            <wp:effectExtent l="0" t="0" r="0" b="3810"/>
            <wp:wrapTight wrapText="bothSides">
              <wp:wrapPolygon edited="0">
                <wp:start x="0" y="0"/>
                <wp:lineTo x="0" y="21509"/>
                <wp:lineTo x="21317" y="21509"/>
                <wp:lineTo x="21317"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29" r="4675"/>
                    <a:stretch/>
                  </pic:blipFill>
                  <pic:spPr bwMode="auto">
                    <a:xfrm>
                      <a:off x="0" y="0"/>
                      <a:ext cx="1891665" cy="3634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62C6">
        <w:rPr>
          <w:rFonts w:asciiTheme="minorHAnsi" w:hAnsiTheme="minorHAnsi" w:cstheme="minorHAnsi"/>
          <w:sz w:val="22"/>
          <w:szCs w:val="22"/>
        </w:rPr>
        <w:t xml:space="preserve">Im Weiteren erhält die Gemeinde </w:t>
      </w:r>
      <w:r w:rsidR="009F4C12">
        <w:rPr>
          <w:rFonts w:asciiTheme="minorHAnsi" w:hAnsiTheme="minorHAnsi" w:cstheme="minorHAnsi"/>
          <w:sz w:val="22"/>
          <w:szCs w:val="22"/>
        </w:rPr>
        <w:t>Marbach vom Kanton rund Fr. 300'000.</w:t>
      </w:r>
      <w:r w:rsidR="00463785">
        <w:rPr>
          <w:rFonts w:asciiTheme="minorHAnsi" w:hAnsiTheme="minorHAnsi" w:cstheme="minorHAnsi"/>
          <w:sz w:val="22"/>
          <w:szCs w:val="22"/>
        </w:rPr>
        <w:t>—</w:t>
      </w:r>
      <w:r w:rsidR="00662795">
        <w:rPr>
          <w:rFonts w:asciiTheme="minorHAnsi" w:hAnsiTheme="minorHAnsi" w:cstheme="minorHAnsi"/>
          <w:sz w:val="22"/>
          <w:szCs w:val="22"/>
        </w:rPr>
        <w:t xml:space="preserve"> </w:t>
      </w:r>
      <w:r w:rsidR="009F4C12">
        <w:rPr>
          <w:rFonts w:asciiTheme="minorHAnsi" w:hAnsiTheme="minorHAnsi" w:cstheme="minorHAnsi"/>
          <w:sz w:val="22"/>
          <w:szCs w:val="22"/>
        </w:rPr>
        <w:t xml:space="preserve">weniger Ressourcenausgleich und zufolge der sinkenden Schülerzahlen in den letzten Jahren keinen Beitrag mehr aus </w:t>
      </w:r>
      <w:r w:rsidR="00662795">
        <w:rPr>
          <w:rFonts w:asciiTheme="minorHAnsi" w:hAnsiTheme="minorHAnsi" w:cstheme="minorHAnsi"/>
          <w:sz w:val="22"/>
          <w:szCs w:val="22"/>
        </w:rPr>
        <w:t xml:space="preserve">dem </w:t>
      </w:r>
      <w:r w:rsidR="009F4C12">
        <w:rPr>
          <w:rFonts w:asciiTheme="minorHAnsi" w:hAnsiTheme="minorHAnsi" w:cstheme="minorHAnsi"/>
          <w:sz w:val="22"/>
          <w:szCs w:val="22"/>
        </w:rPr>
        <w:t>Sonderlastenausgleich Schule.</w:t>
      </w:r>
    </w:p>
    <w:p w14:paraId="122BD150" w14:textId="77777777" w:rsidR="009262C6" w:rsidRDefault="009262C6" w:rsidP="00987F4A">
      <w:pPr>
        <w:pStyle w:val="Default"/>
        <w:jc w:val="both"/>
        <w:rPr>
          <w:rFonts w:asciiTheme="minorHAnsi" w:hAnsiTheme="minorHAnsi" w:cstheme="minorHAnsi"/>
          <w:sz w:val="22"/>
          <w:szCs w:val="22"/>
        </w:rPr>
      </w:pPr>
    </w:p>
    <w:p w14:paraId="3609A45C" w14:textId="1D4A70DE" w:rsidR="00910D8C" w:rsidRDefault="00630AB3" w:rsidP="00987F4A">
      <w:pPr>
        <w:pStyle w:val="Default"/>
        <w:jc w:val="both"/>
        <w:rPr>
          <w:rFonts w:asciiTheme="minorHAnsi" w:hAnsiTheme="minorHAnsi" w:cstheme="minorHAnsi"/>
          <w:sz w:val="22"/>
          <w:szCs w:val="22"/>
        </w:rPr>
      </w:pPr>
      <w:r w:rsidRPr="0066014D">
        <w:rPr>
          <w:rFonts w:asciiTheme="minorHAnsi" w:hAnsiTheme="minorHAnsi" w:cstheme="minorHAnsi"/>
          <w:noProof/>
          <w:sz w:val="22"/>
          <w:szCs w:val="22"/>
        </w:rPr>
        <mc:AlternateContent>
          <mc:Choice Requires="wps">
            <w:drawing>
              <wp:anchor distT="0" distB="0" distL="114300" distR="114300" simplePos="0" relativeHeight="251744256" behindDoc="1" locked="0" layoutInCell="1" allowOverlap="1" wp14:anchorId="187E1DE6" wp14:editId="394DB6BB">
                <wp:simplePos x="0" y="0"/>
                <wp:positionH relativeFrom="margin">
                  <wp:posOffset>679694</wp:posOffset>
                </wp:positionH>
                <wp:positionV relativeFrom="page">
                  <wp:posOffset>10465435</wp:posOffset>
                </wp:positionV>
                <wp:extent cx="2142490" cy="170180"/>
                <wp:effectExtent l="0" t="0" r="0" b="1270"/>
                <wp:wrapTight wrapText="bothSides">
                  <wp:wrapPolygon edited="0">
                    <wp:start x="0" y="0"/>
                    <wp:lineTo x="0" y="19343"/>
                    <wp:lineTo x="21318" y="19343"/>
                    <wp:lineTo x="21318" y="0"/>
                    <wp:lineTo x="0" y="0"/>
                  </wp:wrapPolygon>
                </wp:wrapTight>
                <wp:docPr id="22" name="Textfeld 22"/>
                <wp:cNvGraphicFramePr/>
                <a:graphic xmlns:a="http://schemas.openxmlformats.org/drawingml/2006/main">
                  <a:graphicData uri="http://schemas.microsoft.com/office/word/2010/wordprocessingShape">
                    <wps:wsp>
                      <wps:cNvSpPr txBox="1"/>
                      <wps:spPr>
                        <a:xfrm>
                          <a:off x="0" y="0"/>
                          <a:ext cx="2142490" cy="170180"/>
                        </a:xfrm>
                        <a:prstGeom prst="rect">
                          <a:avLst/>
                        </a:prstGeom>
                        <a:solidFill>
                          <a:prstClr val="white"/>
                        </a:solidFill>
                        <a:ln>
                          <a:noFill/>
                        </a:ln>
                      </wps:spPr>
                      <wps:txbx>
                        <w:txbxContent>
                          <w:p w14:paraId="2ABF55DE" w14:textId="77777777" w:rsidR="00630AB3" w:rsidRPr="00FD7CA7" w:rsidRDefault="00630AB3" w:rsidP="00630AB3">
                            <w:pPr>
                              <w:pStyle w:val="Beschriftung"/>
                              <w:rPr>
                                <w:rFonts w:asciiTheme="minorHAnsi" w:hAnsiTheme="minorHAnsi"/>
                                <w:i w:val="0"/>
                                <w:noProof/>
                                <w:color w:val="auto"/>
                              </w:rPr>
                            </w:pPr>
                            <w:r>
                              <w:rPr>
                                <w:rFonts w:asciiTheme="minorHAnsi" w:hAnsiTheme="minorHAnsi"/>
                                <w:i w:val="0"/>
                                <w:noProof/>
                                <w:color w:val="auto"/>
                              </w:rPr>
                              <w:t>Übungen der Feuerwehr Rebstein-Marbach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E1DE6" id="Textfeld 22" o:spid="_x0000_s1032" type="#_x0000_t202" style="position:absolute;left:0;text-align:left;margin-left:53.5pt;margin-top:824.05pt;width:168.7pt;height:13.4pt;z-index:-251572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" stroked="f">
                <v:textbox inset="0,0,0,0">
                  <w:txbxContent>
                    <w:p w14:paraId="2ABF55DE" w14:textId="77777777" w:rsidR="00630AB3" w:rsidRPr="00FD7CA7" w:rsidRDefault="00630AB3" w:rsidP="00630AB3">
                      <w:pPr>
                        <w:pStyle w:val="Beschriftung"/>
                        <w:rPr>
                          <w:rFonts w:asciiTheme="minorHAnsi" w:hAnsiTheme="minorHAnsi"/>
                          <w:i w:val="0"/>
                          <w:noProof/>
                          <w:color w:val="auto"/>
                        </w:rPr>
                      </w:pPr>
                      <w:r>
                        <w:rPr>
                          <w:rFonts w:asciiTheme="minorHAnsi" w:hAnsiTheme="minorHAnsi"/>
                          <w:i w:val="0"/>
                          <w:noProof/>
                          <w:color w:val="auto"/>
                        </w:rPr>
                        <w:t>Übungen der Feuerwehr Rebstein-Marbach</w:t>
                      </w:r>
                    </w:p>
                  </w:txbxContent>
                </v:textbox>
                <w10:wrap type="tight" anchorx="margin" anchory="page"/>
              </v:shape>
            </w:pict>
          </mc:Fallback>
        </mc:AlternateContent>
      </w:r>
      <w:r w:rsidR="009F4C12">
        <w:rPr>
          <w:rFonts w:asciiTheme="minorHAnsi" w:hAnsiTheme="minorHAnsi" w:cstheme="minorHAnsi"/>
          <w:sz w:val="22"/>
          <w:szCs w:val="22"/>
        </w:rPr>
        <w:t xml:space="preserve">Die </w:t>
      </w:r>
      <w:r w:rsidR="00C97DCC" w:rsidRPr="00C97DCC">
        <w:rPr>
          <w:rFonts w:asciiTheme="minorHAnsi" w:hAnsiTheme="minorHAnsi" w:cstheme="minorHAnsi"/>
          <w:sz w:val="22"/>
          <w:szCs w:val="22"/>
        </w:rPr>
        <w:t xml:space="preserve">Steuern der juristischen Personen </w:t>
      </w:r>
      <w:r w:rsidR="009F4C12">
        <w:rPr>
          <w:rFonts w:asciiTheme="minorHAnsi" w:hAnsiTheme="minorHAnsi" w:cstheme="minorHAnsi"/>
          <w:sz w:val="22"/>
          <w:szCs w:val="22"/>
        </w:rPr>
        <w:t xml:space="preserve">sind im Jahr 2024 </w:t>
      </w:r>
      <w:r w:rsidR="007B77A9">
        <w:rPr>
          <w:rFonts w:asciiTheme="minorHAnsi" w:hAnsiTheme="minorHAnsi" w:cstheme="minorHAnsi"/>
          <w:sz w:val="22"/>
          <w:szCs w:val="22"/>
        </w:rPr>
        <w:t xml:space="preserve">etwas </w:t>
      </w:r>
      <w:r w:rsidR="009F4C12">
        <w:rPr>
          <w:rFonts w:asciiTheme="minorHAnsi" w:hAnsiTheme="minorHAnsi" w:cstheme="minorHAnsi"/>
          <w:sz w:val="22"/>
          <w:szCs w:val="22"/>
        </w:rPr>
        <w:t xml:space="preserve">höher </w:t>
      </w:r>
      <w:r w:rsidR="00C97DCC" w:rsidRPr="00C97DCC">
        <w:rPr>
          <w:rFonts w:asciiTheme="minorHAnsi" w:hAnsiTheme="minorHAnsi" w:cstheme="minorHAnsi"/>
          <w:sz w:val="22"/>
          <w:szCs w:val="22"/>
        </w:rPr>
        <w:t>ausgefallen als vom Kanton prognostiziert und budgetiert</w:t>
      </w:r>
      <w:r w:rsidR="000D3310">
        <w:rPr>
          <w:rFonts w:asciiTheme="minorHAnsi" w:hAnsiTheme="minorHAnsi" w:cstheme="minorHAnsi"/>
          <w:sz w:val="22"/>
          <w:szCs w:val="22"/>
        </w:rPr>
        <w:t>.</w:t>
      </w:r>
      <w:r w:rsidR="00C97DCC" w:rsidRPr="00BC4663">
        <w:rPr>
          <w:rFonts w:asciiTheme="minorHAnsi" w:hAnsiTheme="minorHAnsi" w:cstheme="minorHAnsi"/>
          <w:sz w:val="22"/>
          <w:szCs w:val="22"/>
        </w:rPr>
        <w:t xml:space="preserve"> </w:t>
      </w:r>
      <w:r w:rsidR="00BC4663" w:rsidRPr="00BC4663">
        <w:rPr>
          <w:rFonts w:asciiTheme="minorHAnsi" w:hAnsiTheme="minorHAnsi" w:cstheme="minorHAnsi"/>
          <w:sz w:val="22"/>
          <w:szCs w:val="22"/>
        </w:rPr>
        <w:t xml:space="preserve">Die Gewinn- und Kapitalsteuern sind im Verhältnis der Einkommens- und Vermögenssteuern in Marbach </w:t>
      </w:r>
      <w:r w:rsidR="00A036B7">
        <w:rPr>
          <w:rFonts w:asciiTheme="minorHAnsi" w:hAnsiTheme="minorHAnsi" w:cstheme="minorHAnsi"/>
          <w:sz w:val="22"/>
          <w:szCs w:val="22"/>
        </w:rPr>
        <w:t>aber</w:t>
      </w:r>
      <w:r w:rsidR="00BC4663" w:rsidRPr="00BC4663">
        <w:rPr>
          <w:rFonts w:asciiTheme="minorHAnsi" w:hAnsiTheme="minorHAnsi" w:cstheme="minorHAnsi"/>
          <w:sz w:val="22"/>
          <w:szCs w:val="22"/>
        </w:rPr>
        <w:t xml:space="preserve"> eher tief. </w:t>
      </w:r>
      <w:r w:rsidR="001B177E" w:rsidRPr="001B177E">
        <w:rPr>
          <w:rFonts w:asciiTheme="minorHAnsi" w:hAnsiTheme="minorHAnsi" w:cstheme="minorHAnsi"/>
          <w:sz w:val="22"/>
          <w:szCs w:val="22"/>
        </w:rPr>
        <w:t xml:space="preserve">Nach der vorgesehenen </w:t>
      </w:r>
      <w:r w:rsidR="009F4C12">
        <w:rPr>
          <w:rFonts w:asciiTheme="minorHAnsi" w:hAnsiTheme="minorHAnsi" w:cstheme="minorHAnsi"/>
          <w:sz w:val="22"/>
          <w:szCs w:val="22"/>
        </w:rPr>
        <w:t xml:space="preserve">Entnahme </w:t>
      </w:r>
      <w:r w:rsidR="001B177E" w:rsidRPr="001B177E">
        <w:rPr>
          <w:rFonts w:asciiTheme="minorHAnsi" w:hAnsiTheme="minorHAnsi" w:cstheme="minorHAnsi"/>
          <w:sz w:val="22"/>
          <w:szCs w:val="22"/>
        </w:rPr>
        <w:t xml:space="preserve">des </w:t>
      </w:r>
      <w:r w:rsidR="009F4C12">
        <w:rPr>
          <w:rFonts w:asciiTheme="minorHAnsi" w:hAnsiTheme="minorHAnsi" w:cstheme="minorHAnsi"/>
          <w:sz w:val="22"/>
          <w:szCs w:val="22"/>
        </w:rPr>
        <w:t xml:space="preserve">Verlustes </w:t>
      </w:r>
      <w:r w:rsidR="001B177E" w:rsidRPr="001B177E">
        <w:rPr>
          <w:rFonts w:asciiTheme="minorHAnsi" w:hAnsiTheme="minorHAnsi" w:cstheme="minorHAnsi"/>
          <w:sz w:val="22"/>
          <w:szCs w:val="22"/>
        </w:rPr>
        <w:t>aus dem Jahr 202</w:t>
      </w:r>
      <w:r w:rsidR="009F4C12">
        <w:rPr>
          <w:rFonts w:asciiTheme="minorHAnsi" w:hAnsiTheme="minorHAnsi" w:cstheme="minorHAnsi"/>
          <w:sz w:val="22"/>
          <w:szCs w:val="22"/>
        </w:rPr>
        <w:t>4</w:t>
      </w:r>
      <w:r w:rsidR="00C97DCC">
        <w:rPr>
          <w:rFonts w:asciiTheme="minorHAnsi" w:hAnsiTheme="minorHAnsi" w:cstheme="minorHAnsi"/>
          <w:sz w:val="22"/>
          <w:szCs w:val="22"/>
        </w:rPr>
        <w:t xml:space="preserve"> </w:t>
      </w:r>
      <w:r w:rsidR="001B177E" w:rsidRPr="001B177E">
        <w:rPr>
          <w:rFonts w:asciiTheme="minorHAnsi" w:hAnsiTheme="minorHAnsi" w:cstheme="minorHAnsi"/>
          <w:sz w:val="22"/>
          <w:szCs w:val="22"/>
        </w:rPr>
        <w:t>beträgt die Ausgleichsreserve der Gemeinde Marbach per 1. Januar 202</w:t>
      </w:r>
      <w:r w:rsidR="009F4C12">
        <w:rPr>
          <w:rFonts w:asciiTheme="minorHAnsi" w:hAnsiTheme="minorHAnsi" w:cstheme="minorHAnsi"/>
          <w:sz w:val="22"/>
          <w:szCs w:val="22"/>
        </w:rPr>
        <w:t>4</w:t>
      </w:r>
      <w:r w:rsidR="001B177E" w:rsidRPr="001B177E">
        <w:rPr>
          <w:rFonts w:asciiTheme="minorHAnsi" w:hAnsiTheme="minorHAnsi" w:cstheme="minorHAnsi"/>
          <w:sz w:val="22"/>
          <w:szCs w:val="22"/>
        </w:rPr>
        <w:t xml:space="preserve"> Fr. </w:t>
      </w:r>
      <w:r w:rsidR="000A073D">
        <w:rPr>
          <w:rFonts w:asciiTheme="minorHAnsi" w:hAnsiTheme="minorHAnsi" w:cstheme="minorHAnsi"/>
          <w:sz w:val="22"/>
          <w:szCs w:val="22"/>
        </w:rPr>
        <w:t>4'309'083.57</w:t>
      </w:r>
      <w:r w:rsidR="00662795">
        <w:rPr>
          <w:rFonts w:asciiTheme="minorHAnsi" w:hAnsiTheme="minorHAnsi" w:cstheme="minorHAnsi"/>
          <w:sz w:val="22"/>
          <w:szCs w:val="22"/>
        </w:rPr>
        <w:t xml:space="preserve"> </w:t>
      </w:r>
      <w:r w:rsidR="001B177E" w:rsidRPr="001B177E">
        <w:rPr>
          <w:rFonts w:asciiTheme="minorHAnsi" w:hAnsiTheme="minorHAnsi" w:cstheme="minorHAnsi"/>
          <w:sz w:val="22"/>
          <w:szCs w:val="22"/>
        </w:rPr>
        <w:t>und die kumulierten Ergebnisse aus den Vorjahren bzw. das Eigenkapital Fr. 2'</w:t>
      </w:r>
      <w:r w:rsidR="000A073D">
        <w:rPr>
          <w:rFonts w:asciiTheme="minorHAnsi" w:hAnsiTheme="minorHAnsi" w:cstheme="minorHAnsi"/>
          <w:sz w:val="22"/>
          <w:szCs w:val="22"/>
        </w:rPr>
        <w:t>484'296.12</w:t>
      </w:r>
      <w:r w:rsidR="00AF227D" w:rsidRPr="00AF227D">
        <w:rPr>
          <w:rFonts w:asciiTheme="minorHAnsi" w:hAnsiTheme="minorHAnsi" w:cstheme="minorHAnsi"/>
          <w:sz w:val="22"/>
          <w:szCs w:val="22"/>
        </w:rPr>
        <w:t xml:space="preserve">. Mit </w:t>
      </w:r>
      <w:r w:rsidR="00815ECA">
        <w:rPr>
          <w:rFonts w:asciiTheme="minorHAnsi" w:hAnsiTheme="minorHAnsi" w:cstheme="minorHAnsi"/>
          <w:sz w:val="22"/>
          <w:szCs w:val="22"/>
        </w:rPr>
        <w:t xml:space="preserve">einem </w:t>
      </w:r>
      <w:r w:rsidR="009F4C12">
        <w:rPr>
          <w:rFonts w:asciiTheme="minorHAnsi" w:hAnsiTheme="minorHAnsi" w:cstheme="minorHAnsi"/>
          <w:sz w:val="22"/>
          <w:szCs w:val="22"/>
        </w:rPr>
        <w:t>gleichblei</w:t>
      </w:r>
      <w:r w:rsidR="00055014">
        <w:rPr>
          <w:rFonts w:asciiTheme="minorHAnsi" w:hAnsiTheme="minorHAnsi" w:cstheme="minorHAnsi"/>
          <w:sz w:val="22"/>
          <w:szCs w:val="22"/>
        </w:rPr>
        <w:t>b</w:t>
      </w:r>
      <w:r w:rsidR="009F4C12">
        <w:rPr>
          <w:rFonts w:asciiTheme="minorHAnsi" w:hAnsiTheme="minorHAnsi" w:cstheme="minorHAnsi"/>
          <w:sz w:val="22"/>
          <w:szCs w:val="22"/>
        </w:rPr>
        <w:t xml:space="preserve">enden </w:t>
      </w:r>
      <w:r w:rsidR="00AF227D" w:rsidRPr="00AF227D">
        <w:rPr>
          <w:rFonts w:asciiTheme="minorHAnsi" w:hAnsiTheme="minorHAnsi" w:cstheme="minorHAnsi"/>
          <w:sz w:val="22"/>
          <w:szCs w:val="22"/>
        </w:rPr>
        <w:t xml:space="preserve">Steuerfuss </w:t>
      </w:r>
      <w:r w:rsidR="00815ECA">
        <w:rPr>
          <w:rFonts w:asciiTheme="minorHAnsi" w:hAnsiTheme="minorHAnsi" w:cstheme="minorHAnsi"/>
          <w:sz w:val="22"/>
          <w:szCs w:val="22"/>
        </w:rPr>
        <w:t xml:space="preserve">von </w:t>
      </w:r>
      <w:r w:rsidR="00AF227D" w:rsidRPr="00AF227D">
        <w:rPr>
          <w:rFonts w:asciiTheme="minorHAnsi" w:hAnsiTheme="minorHAnsi" w:cstheme="minorHAnsi"/>
          <w:sz w:val="22"/>
          <w:szCs w:val="22"/>
        </w:rPr>
        <w:t>1</w:t>
      </w:r>
      <w:r w:rsidR="000D3310">
        <w:rPr>
          <w:rFonts w:asciiTheme="minorHAnsi" w:hAnsiTheme="minorHAnsi" w:cstheme="minorHAnsi"/>
          <w:sz w:val="22"/>
          <w:szCs w:val="22"/>
        </w:rPr>
        <w:t>0</w:t>
      </w:r>
      <w:r w:rsidR="007B77A9">
        <w:rPr>
          <w:rFonts w:asciiTheme="minorHAnsi" w:hAnsiTheme="minorHAnsi" w:cstheme="minorHAnsi"/>
          <w:sz w:val="22"/>
          <w:szCs w:val="22"/>
        </w:rPr>
        <w:t>2</w:t>
      </w:r>
      <w:r w:rsidR="00AF227D" w:rsidRPr="00AF227D">
        <w:rPr>
          <w:rFonts w:asciiTheme="minorHAnsi" w:hAnsiTheme="minorHAnsi" w:cstheme="minorHAnsi"/>
          <w:sz w:val="22"/>
          <w:szCs w:val="22"/>
        </w:rPr>
        <w:t xml:space="preserve"> %</w:t>
      </w:r>
      <w:r w:rsidR="00BC4663">
        <w:rPr>
          <w:rFonts w:asciiTheme="minorHAnsi" w:hAnsiTheme="minorHAnsi" w:cstheme="minorHAnsi"/>
          <w:sz w:val="22"/>
          <w:szCs w:val="22"/>
        </w:rPr>
        <w:t xml:space="preserve"> </w:t>
      </w:r>
      <w:r w:rsidR="00AF227D" w:rsidRPr="00AF227D">
        <w:rPr>
          <w:rFonts w:asciiTheme="minorHAnsi" w:hAnsiTheme="minorHAnsi" w:cstheme="minorHAnsi"/>
          <w:sz w:val="22"/>
          <w:szCs w:val="22"/>
        </w:rPr>
        <w:t xml:space="preserve">sieht </w:t>
      </w:r>
      <w:r w:rsidR="005A04D0">
        <w:rPr>
          <w:rFonts w:asciiTheme="minorHAnsi" w:hAnsiTheme="minorHAnsi" w:cstheme="minorHAnsi"/>
          <w:sz w:val="22"/>
          <w:szCs w:val="22"/>
        </w:rPr>
        <w:t xml:space="preserve">das Budget </w:t>
      </w:r>
      <w:r w:rsidR="00AF227D" w:rsidRPr="00AF227D">
        <w:rPr>
          <w:rFonts w:asciiTheme="minorHAnsi" w:hAnsiTheme="minorHAnsi" w:cstheme="minorHAnsi"/>
          <w:sz w:val="22"/>
          <w:szCs w:val="22"/>
        </w:rPr>
        <w:t>20</w:t>
      </w:r>
      <w:r w:rsidR="005A04D0">
        <w:rPr>
          <w:rFonts w:asciiTheme="minorHAnsi" w:hAnsiTheme="minorHAnsi" w:cstheme="minorHAnsi"/>
          <w:sz w:val="22"/>
          <w:szCs w:val="22"/>
        </w:rPr>
        <w:t>2</w:t>
      </w:r>
      <w:r w:rsidR="00717898">
        <w:rPr>
          <w:rFonts w:asciiTheme="minorHAnsi" w:hAnsiTheme="minorHAnsi" w:cstheme="minorHAnsi"/>
          <w:sz w:val="22"/>
          <w:szCs w:val="22"/>
        </w:rPr>
        <w:t>5</w:t>
      </w:r>
      <w:r w:rsidR="005A04D0">
        <w:rPr>
          <w:rFonts w:asciiTheme="minorHAnsi" w:hAnsiTheme="minorHAnsi" w:cstheme="minorHAnsi"/>
          <w:sz w:val="22"/>
          <w:szCs w:val="22"/>
        </w:rPr>
        <w:t xml:space="preserve"> </w:t>
      </w:r>
      <w:r w:rsidR="00AF227D" w:rsidRPr="00AF227D">
        <w:rPr>
          <w:rFonts w:asciiTheme="minorHAnsi" w:hAnsiTheme="minorHAnsi" w:cstheme="minorHAnsi"/>
          <w:sz w:val="22"/>
          <w:szCs w:val="22"/>
        </w:rPr>
        <w:t>ein</w:t>
      </w:r>
      <w:r w:rsidR="00ED764F">
        <w:rPr>
          <w:rFonts w:asciiTheme="minorHAnsi" w:hAnsiTheme="minorHAnsi" w:cstheme="minorHAnsi"/>
          <w:sz w:val="22"/>
          <w:szCs w:val="22"/>
        </w:rPr>
        <w:t>en</w:t>
      </w:r>
      <w:r w:rsidR="00AF227D" w:rsidRPr="00AF227D">
        <w:rPr>
          <w:rFonts w:asciiTheme="minorHAnsi" w:hAnsiTheme="minorHAnsi" w:cstheme="minorHAnsi"/>
          <w:sz w:val="22"/>
          <w:szCs w:val="22"/>
        </w:rPr>
        <w:t xml:space="preserve"> Rückschlag von Fr. </w:t>
      </w:r>
      <w:r w:rsidR="000A073D">
        <w:rPr>
          <w:rFonts w:asciiTheme="minorHAnsi" w:hAnsiTheme="minorHAnsi" w:cstheme="minorHAnsi"/>
          <w:sz w:val="22"/>
          <w:szCs w:val="22"/>
        </w:rPr>
        <w:t>6</w:t>
      </w:r>
      <w:r w:rsidR="00C63C22">
        <w:rPr>
          <w:rFonts w:asciiTheme="minorHAnsi" w:hAnsiTheme="minorHAnsi" w:cstheme="minorHAnsi"/>
          <w:sz w:val="22"/>
          <w:szCs w:val="22"/>
        </w:rPr>
        <w:t>72</w:t>
      </w:r>
      <w:r w:rsidR="000A073D">
        <w:rPr>
          <w:rFonts w:asciiTheme="minorHAnsi" w:hAnsiTheme="minorHAnsi" w:cstheme="minorHAnsi"/>
          <w:sz w:val="22"/>
          <w:szCs w:val="22"/>
        </w:rPr>
        <w:t>'</w:t>
      </w:r>
      <w:r w:rsidR="00C63C22">
        <w:rPr>
          <w:rFonts w:asciiTheme="minorHAnsi" w:hAnsiTheme="minorHAnsi" w:cstheme="minorHAnsi"/>
          <w:sz w:val="22"/>
          <w:szCs w:val="22"/>
        </w:rPr>
        <w:t>3</w:t>
      </w:r>
      <w:r w:rsidR="000A073D">
        <w:rPr>
          <w:rFonts w:asciiTheme="minorHAnsi" w:hAnsiTheme="minorHAnsi" w:cstheme="minorHAnsi"/>
          <w:sz w:val="22"/>
          <w:szCs w:val="22"/>
        </w:rPr>
        <w:t>00.</w:t>
      </w:r>
      <w:r w:rsidR="00C63C22">
        <w:rPr>
          <w:rFonts w:asciiTheme="minorHAnsi" w:hAnsiTheme="minorHAnsi" w:cstheme="minorHAnsi"/>
          <w:sz w:val="22"/>
          <w:szCs w:val="22"/>
        </w:rPr>
        <w:t>—</w:t>
      </w:r>
      <w:r w:rsidR="009F4C12">
        <w:rPr>
          <w:rFonts w:asciiTheme="minorHAnsi" w:hAnsiTheme="minorHAnsi" w:cstheme="minorHAnsi"/>
          <w:sz w:val="22"/>
          <w:szCs w:val="22"/>
        </w:rPr>
        <w:t xml:space="preserve"> </w:t>
      </w:r>
      <w:r w:rsidR="00AF227D" w:rsidRPr="00AF227D">
        <w:rPr>
          <w:rFonts w:asciiTheme="minorHAnsi" w:hAnsiTheme="minorHAnsi" w:cstheme="minorHAnsi"/>
          <w:sz w:val="22"/>
          <w:szCs w:val="22"/>
        </w:rPr>
        <w:t>vor. In Anbetracht de</w:t>
      </w:r>
      <w:r w:rsidR="00815ECA">
        <w:rPr>
          <w:rFonts w:asciiTheme="minorHAnsi" w:hAnsiTheme="minorHAnsi" w:cstheme="minorHAnsi"/>
          <w:sz w:val="22"/>
          <w:szCs w:val="22"/>
        </w:rPr>
        <w:t xml:space="preserve">s </w:t>
      </w:r>
      <w:r w:rsidR="00AF227D" w:rsidRPr="00AF227D">
        <w:rPr>
          <w:rFonts w:asciiTheme="minorHAnsi" w:hAnsiTheme="minorHAnsi" w:cstheme="minorHAnsi"/>
          <w:sz w:val="22"/>
          <w:szCs w:val="22"/>
        </w:rPr>
        <w:t>guten Eigenkapitals der Gemeinde Marbach ist ein allfälliger Rückschlag in dieser Höhe vertretbar</w:t>
      </w:r>
      <w:r w:rsidR="00384417">
        <w:rPr>
          <w:rFonts w:asciiTheme="minorHAnsi" w:hAnsiTheme="minorHAnsi" w:cstheme="minorHAnsi"/>
          <w:sz w:val="22"/>
          <w:szCs w:val="22"/>
        </w:rPr>
        <w:t>.</w:t>
      </w:r>
    </w:p>
    <w:p w14:paraId="2AF31D0A" w14:textId="77777777" w:rsidR="00987F4A" w:rsidRDefault="00987F4A" w:rsidP="00987F4A">
      <w:pPr>
        <w:pStyle w:val="Default"/>
        <w:jc w:val="both"/>
        <w:rPr>
          <w:rFonts w:asciiTheme="minorHAnsi" w:eastAsiaTheme="majorEastAsia" w:hAnsiTheme="minorHAnsi" w:cstheme="majorBidi"/>
          <w:b/>
          <w:color w:val="1F497D" w:themeColor="text2"/>
          <w:kern w:val="28"/>
        </w:rPr>
      </w:pPr>
    </w:p>
    <w:p w14:paraId="4BADC446" w14:textId="77777777" w:rsidR="00A359DA" w:rsidRDefault="00A359DA" w:rsidP="00987F4A">
      <w:pPr>
        <w:pStyle w:val="Default"/>
        <w:jc w:val="both"/>
        <w:rPr>
          <w:rFonts w:asciiTheme="minorHAnsi" w:eastAsiaTheme="majorEastAsia" w:hAnsiTheme="minorHAnsi" w:cstheme="majorBidi"/>
          <w:b/>
          <w:color w:val="1F497D" w:themeColor="text2"/>
          <w:kern w:val="28"/>
        </w:rPr>
      </w:pPr>
    </w:p>
    <w:p w14:paraId="644FA1BF" w14:textId="77777777" w:rsidR="00BE3E3A" w:rsidRPr="00815ECA" w:rsidRDefault="00BE3E3A" w:rsidP="00BE3E3A">
      <w:pPr>
        <w:pStyle w:val="Titel"/>
        <w:rPr>
          <w:rFonts w:asciiTheme="minorHAnsi" w:hAnsiTheme="minorHAnsi"/>
          <w:szCs w:val="24"/>
        </w:rPr>
      </w:pPr>
      <w:r w:rsidRPr="00815ECA">
        <w:rPr>
          <w:rFonts w:asciiTheme="minorHAnsi" w:hAnsiTheme="minorHAnsi"/>
          <w:szCs w:val="24"/>
        </w:rPr>
        <w:t>Feuerschutz</w:t>
      </w:r>
    </w:p>
    <w:p w14:paraId="5DFD00F0" w14:textId="77777777" w:rsidR="004553B7" w:rsidRPr="00815ECA" w:rsidRDefault="004553B7" w:rsidP="004553B7">
      <w:pPr>
        <w:tabs>
          <w:tab w:val="left" w:pos="425"/>
        </w:tabs>
        <w:jc w:val="both"/>
        <w:rPr>
          <w:rFonts w:asciiTheme="minorHAnsi" w:hAnsiTheme="minorHAnsi" w:cstheme="minorHAnsi"/>
          <w:b/>
          <w:sz w:val="22"/>
          <w:szCs w:val="22"/>
        </w:rPr>
      </w:pPr>
    </w:p>
    <w:p w14:paraId="4E19EE3F" w14:textId="77777777" w:rsidR="00C46ACD" w:rsidRPr="007B77A9" w:rsidRDefault="004D7358" w:rsidP="00AF7D71">
      <w:pPr>
        <w:tabs>
          <w:tab w:val="left" w:pos="425"/>
        </w:tabs>
        <w:spacing w:line="360" w:lineRule="auto"/>
        <w:jc w:val="both"/>
        <w:rPr>
          <w:rFonts w:asciiTheme="minorHAnsi" w:hAnsiTheme="minorHAnsi" w:cstheme="minorHAnsi"/>
          <w:b/>
          <w:sz w:val="22"/>
          <w:szCs w:val="22"/>
        </w:rPr>
      </w:pPr>
      <w:r w:rsidRPr="007B77A9">
        <w:rPr>
          <w:rFonts w:asciiTheme="minorHAnsi" w:hAnsiTheme="minorHAnsi" w:cstheme="minorHAnsi"/>
          <w:b/>
          <w:sz w:val="22"/>
          <w:szCs w:val="22"/>
        </w:rPr>
        <w:t>F</w:t>
      </w:r>
      <w:r w:rsidR="00C46ACD" w:rsidRPr="007B77A9">
        <w:rPr>
          <w:rFonts w:asciiTheme="minorHAnsi" w:hAnsiTheme="minorHAnsi" w:cstheme="minorHAnsi"/>
          <w:b/>
          <w:sz w:val="22"/>
          <w:szCs w:val="22"/>
        </w:rPr>
        <w:t>euerwehr REMA</w:t>
      </w:r>
    </w:p>
    <w:p w14:paraId="53D5D8C7" w14:textId="3529F3D2" w:rsidR="00A359DA" w:rsidRDefault="009A09F3" w:rsidP="00C46ACD">
      <w:pPr>
        <w:tabs>
          <w:tab w:val="left" w:pos="425"/>
        </w:tabs>
        <w:jc w:val="both"/>
        <w:rPr>
          <w:rFonts w:asciiTheme="minorHAnsi" w:hAnsiTheme="minorHAnsi" w:cstheme="minorHAnsi"/>
          <w:sz w:val="22"/>
          <w:szCs w:val="22"/>
        </w:rPr>
      </w:pPr>
      <w:bookmarkStart w:id="3" w:name="_Hlk190963311"/>
      <w:r w:rsidRPr="007B77A9">
        <w:rPr>
          <w:rFonts w:asciiTheme="minorHAnsi" w:hAnsiTheme="minorHAnsi" w:cstheme="minorHAnsi"/>
          <w:sz w:val="22"/>
          <w:szCs w:val="22"/>
        </w:rPr>
        <w:t xml:space="preserve">Die Feuerwehr Rebstein-Marbach </w:t>
      </w:r>
      <w:r w:rsidR="00B52E6A" w:rsidRPr="007B77A9">
        <w:rPr>
          <w:rFonts w:asciiTheme="minorHAnsi" w:hAnsiTheme="minorHAnsi" w:cstheme="minorHAnsi"/>
          <w:sz w:val="22"/>
          <w:szCs w:val="22"/>
        </w:rPr>
        <w:t xml:space="preserve">stand im Jahr </w:t>
      </w:r>
      <w:r w:rsidR="00DD6BC5">
        <w:rPr>
          <w:rFonts w:asciiTheme="minorHAnsi" w:hAnsiTheme="minorHAnsi" w:cstheme="minorHAnsi"/>
          <w:sz w:val="22"/>
          <w:szCs w:val="22"/>
        </w:rPr>
        <w:t>2024</w:t>
      </w:r>
      <w:r w:rsidR="00B52E6A" w:rsidRPr="007B77A9">
        <w:rPr>
          <w:rFonts w:asciiTheme="minorHAnsi" w:hAnsiTheme="minorHAnsi" w:cstheme="minorHAnsi"/>
          <w:sz w:val="22"/>
          <w:szCs w:val="22"/>
        </w:rPr>
        <w:t xml:space="preserve"> unter der </w:t>
      </w:r>
      <w:r w:rsidR="00B52E6A" w:rsidRPr="00295765">
        <w:rPr>
          <w:rFonts w:asciiTheme="minorHAnsi" w:hAnsiTheme="minorHAnsi" w:cstheme="minorHAnsi"/>
          <w:sz w:val="22"/>
          <w:szCs w:val="22"/>
        </w:rPr>
        <w:t>Leitung des Komm</w:t>
      </w:r>
      <w:r w:rsidR="00FD3D0E" w:rsidRPr="00295765">
        <w:rPr>
          <w:rFonts w:asciiTheme="minorHAnsi" w:hAnsiTheme="minorHAnsi" w:cstheme="minorHAnsi"/>
          <w:sz w:val="22"/>
          <w:szCs w:val="22"/>
        </w:rPr>
        <w:t>andanten Stefan Kläui</w:t>
      </w:r>
      <w:r w:rsidR="00815ECA" w:rsidRPr="00295765">
        <w:rPr>
          <w:rFonts w:asciiTheme="minorHAnsi" w:hAnsiTheme="minorHAnsi" w:cstheme="minorHAnsi"/>
          <w:sz w:val="22"/>
          <w:szCs w:val="22"/>
        </w:rPr>
        <w:t xml:space="preserve"> aus</w:t>
      </w:r>
      <w:r w:rsidR="00FD3D0E" w:rsidRPr="00295765">
        <w:rPr>
          <w:rFonts w:asciiTheme="minorHAnsi" w:hAnsiTheme="minorHAnsi" w:cstheme="minorHAnsi"/>
          <w:sz w:val="22"/>
          <w:szCs w:val="22"/>
        </w:rPr>
        <w:t xml:space="preserve"> Marbach.</w:t>
      </w:r>
      <w:r w:rsidR="002C6984" w:rsidRPr="00295765">
        <w:rPr>
          <w:rFonts w:asciiTheme="minorHAnsi" w:hAnsiTheme="minorHAnsi" w:cstheme="minorHAnsi"/>
          <w:sz w:val="22"/>
          <w:szCs w:val="22"/>
        </w:rPr>
        <w:t xml:space="preserve"> </w:t>
      </w:r>
      <w:r w:rsidR="00FD3D0E" w:rsidRPr="00295765">
        <w:rPr>
          <w:rFonts w:asciiTheme="minorHAnsi" w:hAnsiTheme="minorHAnsi" w:cstheme="minorHAnsi"/>
          <w:sz w:val="22"/>
          <w:szCs w:val="22"/>
        </w:rPr>
        <w:t>Im</w:t>
      </w:r>
      <w:r w:rsidRPr="00295765">
        <w:rPr>
          <w:rFonts w:asciiTheme="minorHAnsi" w:hAnsiTheme="minorHAnsi" w:cstheme="minorHAnsi"/>
          <w:sz w:val="22"/>
          <w:szCs w:val="22"/>
        </w:rPr>
        <w:t xml:space="preserve"> Jahr </w:t>
      </w:r>
      <w:r w:rsidR="00DD6BC5" w:rsidRPr="00295765">
        <w:rPr>
          <w:rFonts w:asciiTheme="minorHAnsi" w:hAnsiTheme="minorHAnsi" w:cstheme="minorHAnsi"/>
          <w:sz w:val="22"/>
          <w:szCs w:val="22"/>
        </w:rPr>
        <w:t>2024</w:t>
      </w:r>
      <w:r w:rsidRPr="00295765">
        <w:rPr>
          <w:rFonts w:asciiTheme="minorHAnsi" w:hAnsiTheme="minorHAnsi" w:cstheme="minorHAnsi"/>
          <w:sz w:val="22"/>
          <w:szCs w:val="22"/>
        </w:rPr>
        <w:t xml:space="preserve"> </w:t>
      </w:r>
      <w:r w:rsidR="00FD3D0E" w:rsidRPr="00295765">
        <w:rPr>
          <w:rFonts w:asciiTheme="minorHAnsi" w:hAnsiTheme="minorHAnsi" w:cstheme="minorHAnsi"/>
          <w:sz w:val="22"/>
          <w:szCs w:val="22"/>
        </w:rPr>
        <w:t xml:space="preserve">wurde die Feuerwehr </w:t>
      </w:r>
      <w:r w:rsidRPr="00295765">
        <w:rPr>
          <w:rFonts w:asciiTheme="minorHAnsi" w:hAnsiTheme="minorHAnsi" w:cstheme="minorHAnsi"/>
          <w:sz w:val="22"/>
          <w:szCs w:val="22"/>
        </w:rPr>
        <w:t xml:space="preserve">an </w:t>
      </w:r>
      <w:r w:rsidR="00254923">
        <w:rPr>
          <w:rFonts w:asciiTheme="minorHAnsi" w:hAnsiTheme="minorHAnsi" w:cstheme="minorHAnsi"/>
          <w:sz w:val="22"/>
          <w:szCs w:val="22"/>
        </w:rPr>
        <w:t>67</w:t>
      </w:r>
      <w:r w:rsidRPr="00295765">
        <w:rPr>
          <w:rFonts w:asciiTheme="minorHAnsi" w:hAnsiTheme="minorHAnsi" w:cstheme="minorHAnsi"/>
          <w:sz w:val="22"/>
          <w:szCs w:val="22"/>
        </w:rPr>
        <w:t xml:space="preserve"> Einsätze geru</w:t>
      </w:r>
      <w:r w:rsidR="008744FD" w:rsidRPr="00295765">
        <w:rPr>
          <w:rFonts w:asciiTheme="minorHAnsi" w:hAnsiTheme="minorHAnsi" w:cstheme="minorHAnsi"/>
          <w:sz w:val="22"/>
          <w:szCs w:val="22"/>
        </w:rPr>
        <w:t>fen.</w:t>
      </w:r>
      <w:r w:rsidRPr="00295765">
        <w:rPr>
          <w:rFonts w:asciiTheme="minorHAnsi" w:hAnsiTheme="minorHAnsi" w:cstheme="minorHAnsi"/>
          <w:sz w:val="22"/>
          <w:szCs w:val="22"/>
        </w:rPr>
        <w:t xml:space="preserve"> Es handelte sich dabei um </w:t>
      </w:r>
      <w:r w:rsidR="00F01853">
        <w:rPr>
          <w:rFonts w:asciiTheme="minorHAnsi" w:hAnsiTheme="minorHAnsi" w:cstheme="minorHAnsi"/>
          <w:sz w:val="22"/>
          <w:szCs w:val="22"/>
        </w:rPr>
        <w:t>7</w:t>
      </w:r>
      <w:r w:rsidR="00A03A7B" w:rsidRPr="00295765">
        <w:rPr>
          <w:rFonts w:asciiTheme="minorHAnsi" w:hAnsiTheme="minorHAnsi" w:cstheme="minorHAnsi"/>
          <w:sz w:val="22"/>
          <w:szCs w:val="22"/>
        </w:rPr>
        <w:t xml:space="preserve"> Brand</w:t>
      </w:r>
      <w:r w:rsidR="00F15AA4">
        <w:rPr>
          <w:rFonts w:asciiTheme="minorHAnsi" w:hAnsiTheme="minorHAnsi" w:cstheme="minorHAnsi"/>
          <w:sz w:val="22"/>
          <w:szCs w:val="22"/>
        </w:rPr>
        <w:t>-</w:t>
      </w:r>
      <w:r w:rsidR="00A03A7B" w:rsidRPr="00295765">
        <w:rPr>
          <w:rFonts w:asciiTheme="minorHAnsi" w:hAnsiTheme="minorHAnsi" w:cstheme="minorHAnsi"/>
          <w:sz w:val="22"/>
          <w:szCs w:val="22"/>
        </w:rPr>
        <w:t xml:space="preserve">, </w:t>
      </w:r>
      <w:r w:rsidR="00F01853">
        <w:rPr>
          <w:rFonts w:asciiTheme="minorHAnsi" w:hAnsiTheme="minorHAnsi" w:cstheme="minorHAnsi"/>
          <w:sz w:val="22"/>
          <w:szCs w:val="22"/>
        </w:rPr>
        <w:t>12</w:t>
      </w:r>
      <w:r w:rsidR="00A03A7B" w:rsidRPr="00295765">
        <w:rPr>
          <w:rFonts w:asciiTheme="minorHAnsi" w:hAnsiTheme="minorHAnsi" w:cstheme="minorHAnsi"/>
          <w:sz w:val="22"/>
          <w:szCs w:val="22"/>
        </w:rPr>
        <w:t xml:space="preserve"> </w:t>
      </w:r>
      <w:r w:rsidR="00F458DC" w:rsidRPr="00295765">
        <w:rPr>
          <w:rFonts w:asciiTheme="minorHAnsi" w:hAnsiTheme="minorHAnsi" w:cstheme="minorHAnsi"/>
          <w:sz w:val="22"/>
          <w:szCs w:val="22"/>
        </w:rPr>
        <w:t>Hilfelei</w:t>
      </w:r>
      <w:r w:rsidR="00AA5064" w:rsidRPr="00295765">
        <w:rPr>
          <w:rFonts w:asciiTheme="minorHAnsi" w:hAnsiTheme="minorHAnsi" w:cstheme="minorHAnsi"/>
          <w:sz w:val="22"/>
          <w:szCs w:val="22"/>
        </w:rPr>
        <w:t>s</w:t>
      </w:r>
      <w:r w:rsidR="00F458DC" w:rsidRPr="007B77A9">
        <w:rPr>
          <w:rFonts w:asciiTheme="minorHAnsi" w:hAnsiTheme="minorHAnsi" w:cstheme="minorHAnsi"/>
          <w:sz w:val="22"/>
          <w:szCs w:val="22"/>
        </w:rPr>
        <w:t>tungs</w:t>
      </w:r>
      <w:r w:rsidR="00A03A7B" w:rsidRPr="007B77A9">
        <w:rPr>
          <w:rFonts w:asciiTheme="minorHAnsi" w:hAnsiTheme="minorHAnsi" w:cstheme="minorHAnsi"/>
          <w:sz w:val="22"/>
          <w:szCs w:val="22"/>
        </w:rPr>
        <w:t xml:space="preserve">-, </w:t>
      </w:r>
      <w:r w:rsidR="00F01853">
        <w:rPr>
          <w:rFonts w:asciiTheme="minorHAnsi" w:hAnsiTheme="minorHAnsi" w:cstheme="minorHAnsi"/>
          <w:sz w:val="22"/>
          <w:szCs w:val="22"/>
        </w:rPr>
        <w:t>11</w:t>
      </w:r>
      <w:r w:rsidR="00A03A7B" w:rsidRPr="007B77A9">
        <w:rPr>
          <w:rFonts w:asciiTheme="minorHAnsi" w:hAnsiTheme="minorHAnsi" w:cstheme="minorHAnsi"/>
          <w:sz w:val="22"/>
          <w:szCs w:val="22"/>
        </w:rPr>
        <w:t xml:space="preserve"> Elementar</w:t>
      </w:r>
      <w:r w:rsidR="00A9473D" w:rsidRPr="007B77A9">
        <w:rPr>
          <w:rFonts w:asciiTheme="minorHAnsi" w:hAnsiTheme="minorHAnsi" w:cstheme="minorHAnsi"/>
          <w:sz w:val="22"/>
          <w:szCs w:val="22"/>
        </w:rPr>
        <w:t xml:space="preserve">-, </w:t>
      </w:r>
      <w:r w:rsidR="00F01853">
        <w:rPr>
          <w:rFonts w:asciiTheme="minorHAnsi" w:hAnsiTheme="minorHAnsi" w:cstheme="minorHAnsi"/>
          <w:sz w:val="22"/>
          <w:szCs w:val="22"/>
        </w:rPr>
        <w:t>7</w:t>
      </w:r>
      <w:r w:rsidR="00A03A7B" w:rsidRPr="007B77A9">
        <w:rPr>
          <w:rFonts w:asciiTheme="minorHAnsi" w:hAnsiTheme="minorHAnsi" w:cstheme="minorHAnsi"/>
          <w:sz w:val="22"/>
          <w:szCs w:val="22"/>
        </w:rPr>
        <w:t xml:space="preserve"> </w:t>
      </w:r>
      <w:r w:rsidR="00F458DC" w:rsidRPr="007B77A9">
        <w:rPr>
          <w:rFonts w:asciiTheme="minorHAnsi" w:hAnsiTheme="minorHAnsi" w:cstheme="minorHAnsi"/>
          <w:sz w:val="22"/>
          <w:szCs w:val="22"/>
        </w:rPr>
        <w:t>Brandmeldeanlagen</w:t>
      </w:r>
      <w:r w:rsidR="00A9473D" w:rsidRPr="007B77A9">
        <w:rPr>
          <w:rFonts w:asciiTheme="minorHAnsi" w:hAnsiTheme="minorHAnsi" w:cstheme="minorHAnsi"/>
          <w:sz w:val="22"/>
          <w:szCs w:val="22"/>
        </w:rPr>
        <w:t>einsätze</w:t>
      </w:r>
      <w:r w:rsidR="007809D6" w:rsidRPr="007B77A9">
        <w:rPr>
          <w:rFonts w:asciiTheme="minorHAnsi" w:hAnsiTheme="minorHAnsi" w:cstheme="minorHAnsi"/>
          <w:sz w:val="22"/>
          <w:szCs w:val="22"/>
        </w:rPr>
        <w:t xml:space="preserve"> </w:t>
      </w:r>
      <w:r w:rsidR="00F01853" w:rsidRPr="007B77A9">
        <w:rPr>
          <w:rFonts w:asciiTheme="minorHAnsi" w:hAnsiTheme="minorHAnsi" w:cstheme="minorHAnsi"/>
          <w:sz w:val="22"/>
          <w:szCs w:val="22"/>
        </w:rPr>
        <w:t xml:space="preserve">und </w:t>
      </w:r>
      <w:r w:rsidR="00F01853">
        <w:rPr>
          <w:rFonts w:asciiTheme="minorHAnsi" w:hAnsiTheme="minorHAnsi" w:cstheme="minorHAnsi"/>
          <w:sz w:val="22"/>
          <w:szCs w:val="22"/>
        </w:rPr>
        <w:t>3</w:t>
      </w:r>
      <w:r w:rsidR="00F01853" w:rsidRPr="007B77A9">
        <w:rPr>
          <w:rFonts w:asciiTheme="minorHAnsi" w:hAnsiTheme="minorHAnsi" w:cstheme="minorHAnsi"/>
          <w:sz w:val="22"/>
          <w:szCs w:val="22"/>
        </w:rPr>
        <w:t xml:space="preserve"> Regionale Führungsunterstützung</w:t>
      </w:r>
      <w:r w:rsidR="00F15AA4">
        <w:rPr>
          <w:rFonts w:asciiTheme="minorHAnsi" w:hAnsiTheme="minorHAnsi" w:cstheme="minorHAnsi"/>
          <w:sz w:val="22"/>
          <w:szCs w:val="22"/>
        </w:rPr>
        <w:t>en</w:t>
      </w:r>
      <w:r w:rsidR="005B4B73">
        <w:rPr>
          <w:rFonts w:asciiTheme="minorHAnsi" w:hAnsiTheme="minorHAnsi" w:cstheme="minorHAnsi"/>
          <w:sz w:val="22"/>
          <w:szCs w:val="22"/>
        </w:rPr>
        <w:t xml:space="preserve"> sowie 1</w:t>
      </w:r>
      <w:r w:rsidR="000169B4">
        <w:rPr>
          <w:rFonts w:asciiTheme="minorHAnsi" w:hAnsiTheme="minorHAnsi" w:cstheme="minorHAnsi"/>
          <w:sz w:val="22"/>
          <w:szCs w:val="22"/>
        </w:rPr>
        <w:t>7</w:t>
      </w:r>
      <w:r w:rsidR="005B4B73">
        <w:rPr>
          <w:rFonts w:asciiTheme="minorHAnsi" w:hAnsiTheme="minorHAnsi" w:cstheme="minorHAnsi"/>
          <w:sz w:val="22"/>
          <w:szCs w:val="22"/>
        </w:rPr>
        <w:t xml:space="preserve"> allgemeine Arbeiten. </w:t>
      </w:r>
      <w:r w:rsidR="00F01853">
        <w:rPr>
          <w:rFonts w:asciiTheme="minorHAnsi" w:hAnsiTheme="minorHAnsi" w:cstheme="minorHAnsi"/>
          <w:sz w:val="22"/>
          <w:szCs w:val="22"/>
        </w:rPr>
        <w:t>Dazu kamen</w:t>
      </w:r>
      <w:r w:rsidR="00A9473D" w:rsidRPr="007B77A9">
        <w:rPr>
          <w:rFonts w:asciiTheme="minorHAnsi" w:hAnsiTheme="minorHAnsi" w:cstheme="minorHAnsi"/>
          <w:sz w:val="22"/>
          <w:szCs w:val="22"/>
        </w:rPr>
        <w:t xml:space="preserve"> </w:t>
      </w:r>
      <w:r w:rsidR="000169B4">
        <w:rPr>
          <w:rFonts w:asciiTheme="minorHAnsi" w:hAnsiTheme="minorHAnsi" w:cstheme="minorHAnsi"/>
          <w:sz w:val="22"/>
          <w:szCs w:val="22"/>
        </w:rPr>
        <w:t>5</w:t>
      </w:r>
      <w:r w:rsidR="00A9473D" w:rsidRPr="007B77A9">
        <w:rPr>
          <w:rFonts w:asciiTheme="minorHAnsi" w:hAnsiTheme="minorHAnsi" w:cstheme="minorHAnsi"/>
          <w:sz w:val="22"/>
          <w:szCs w:val="22"/>
        </w:rPr>
        <w:t xml:space="preserve"> Saal</w:t>
      </w:r>
      <w:r w:rsidR="00F01853">
        <w:rPr>
          <w:rFonts w:asciiTheme="minorHAnsi" w:hAnsiTheme="minorHAnsi" w:cstheme="minorHAnsi"/>
          <w:sz w:val="22"/>
          <w:szCs w:val="22"/>
        </w:rPr>
        <w:t>- oder Zelt</w:t>
      </w:r>
      <w:r w:rsidR="00A9473D" w:rsidRPr="007B77A9">
        <w:rPr>
          <w:rFonts w:asciiTheme="minorHAnsi" w:hAnsiTheme="minorHAnsi" w:cstheme="minorHAnsi"/>
          <w:sz w:val="22"/>
          <w:szCs w:val="22"/>
        </w:rPr>
        <w:t>wachen</w:t>
      </w:r>
      <w:r w:rsidR="00254923">
        <w:rPr>
          <w:rFonts w:asciiTheme="minorHAnsi" w:hAnsiTheme="minorHAnsi" w:cstheme="minorHAnsi"/>
          <w:sz w:val="22"/>
          <w:szCs w:val="22"/>
        </w:rPr>
        <w:t xml:space="preserve">, </w:t>
      </w:r>
      <w:r w:rsidR="00F01853">
        <w:rPr>
          <w:rFonts w:asciiTheme="minorHAnsi" w:hAnsiTheme="minorHAnsi" w:cstheme="minorHAnsi"/>
          <w:sz w:val="22"/>
          <w:szCs w:val="22"/>
        </w:rPr>
        <w:t>2</w:t>
      </w:r>
      <w:r w:rsidR="00A62CD5" w:rsidRPr="007B77A9">
        <w:rPr>
          <w:rFonts w:asciiTheme="minorHAnsi" w:hAnsiTheme="minorHAnsi" w:cstheme="minorHAnsi"/>
          <w:sz w:val="22"/>
          <w:szCs w:val="22"/>
        </w:rPr>
        <w:t xml:space="preserve"> Verkehrsdienste</w:t>
      </w:r>
      <w:r w:rsidR="00254923">
        <w:rPr>
          <w:rFonts w:asciiTheme="minorHAnsi" w:hAnsiTheme="minorHAnsi" w:cstheme="minorHAnsi"/>
          <w:sz w:val="22"/>
          <w:szCs w:val="22"/>
        </w:rPr>
        <w:t xml:space="preserve"> und 3 Öl- und Benzinwehren</w:t>
      </w:r>
      <w:r w:rsidR="005A55F4" w:rsidRPr="007B77A9">
        <w:rPr>
          <w:rFonts w:asciiTheme="minorHAnsi" w:hAnsiTheme="minorHAnsi" w:cstheme="minorHAnsi"/>
          <w:sz w:val="22"/>
          <w:szCs w:val="22"/>
        </w:rPr>
        <w:t xml:space="preserve">. </w:t>
      </w:r>
      <w:r w:rsidR="00A62CD5" w:rsidRPr="007B77A9">
        <w:rPr>
          <w:rFonts w:asciiTheme="minorHAnsi" w:hAnsiTheme="minorHAnsi" w:cstheme="minorHAnsi"/>
          <w:sz w:val="22"/>
          <w:szCs w:val="22"/>
        </w:rPr>
        <w:t xml:space="preserve">Erfreulicherweise besteht aktuell ein Mannschaftsbestand von </w:t>
      </w:r>
      <w:r w:rsidR="000169B4">
        <w:rPr>
          <w:rFonts w:asciiTheme="minorHAnsi" w:hAnsiTheme="minorHAnsi" w:cstheme="minorHAnsi"/>
          <w:sz w:val="22"/>
          <w:szCs w:val="22"/>
        </w:rPr>
        <w:t>61</w:t>
      </w:r>
      <w:r w:rsidR="00A62CD5" w:rsidRPr="007B77A9">
        <w:rPr>
          <w:rFonts w:asciiTheme="minorHAnsi" w:hAnsiTheme="minorHAnsi" w:cstheme="minorHAnsi"/>
          <w:sz w:val="22"/>
          <w:szCs w:val="22"/>
        </w:rPr>
        <w:t xml:space="preserve"> Personen</w:t>
      </w:r>
      <w:r w:rsidR="00BC486C">
        <w:rPr>
          <w:rFonts w:asciiTheme="minorHAnsi" w:hAnsiTheme="minorHAnsi" w:cstheme="minorHAnsi"/>
          <w:sz w:val="22"/>
          <w:szCs w:val="22"/>
        </w:rPr>
        <w:t>.</w:t>
      </w:r>
    </w:p>
    <w:bookmarkEnd w:id="3"/>
    <w:p w14:paraId="4DEA27BA" w14:textId="77777777" w:rsidR="00A359DA" w:rsidRDefault="00A359DA" w:rsidP="00C46ACD">
      <w:pPr>
        <w:tabs>
          <w:tab w:val="left" w:pos="425"/>
        </w:tabs>
        <w:jc w:val="both"/>
        <w:rPr>
          <w:rFonts w:asciiTheme="minorHAnsi" w:hAnsiTheme="minorHAnsi" w:cstheme="minorHAnsi"/>
          <w:sz w:val="22"/>
          <w:szCs w:val="22"/>
        </w:rPr>
      </w:pPr>
    </w:p>
    <w:p w14:paraId="2B02F7D1" w14:textId="77777777" w:rsidR="003C6A31" w:rsidRPr="007B77A9" w:rsidRDefault="00C14841" w:rsidP="00C46ACD">
      <w:pPr>
        <w:tabs>
          <w:tab w:val="left" w:pos="425"/>
        </w:tabs>
        <w:jc w:val="both"/>
        <w:rPr>
          <w:rFonts w:asciiTheme="minorHAnsi" w:hAnsiTheme="minorHAnsi" w:cstheme="minorHAnsi"/>
          <w:sz w:val="22"/>
          <w:szCs w:val="22"/>
        </w:rPr>
      </w:pPr>
      <w:r w:rsidRPr="007B77A9">
        <w:rPr>
          <w:rFonts w:asciiTheme="minorHAnsi" w:hAnsiTheme="minorHAnsi" w:cstheme="minorHAnsi"/>
          <w:b/>
          <w:noProof/>
          <w:sz w:val="22"/>
          <w:szCs w:val="22"/>
          <w:lang w:eastAsia="de-CH"/>
        </w:rPr>
        <w:drawing>
          <wp:anchor distT="0" distB="0" distL="114300" distR="114300" simplePos="0" relativeHeight="251686912" behindDoc="1" locked="0" layoutInCell="1" allowOverlap="1" wp14:anchorId="7567E3EB" wp14:editId="2D9FB338">
            <wp:simplePos x="0" y="0"/>
            <wp:positionH relativeFrom="page">
              <wp:posOffset>0</wp:posOffset>
            </wp:positionH>
            <wp:positionV relativeFrom="page">
              <wp:posOffset>18627967</wp:posOffset>
            </wp:positionV>
            <wp:extent cx="7555230" cy="2705735"/>
            <wp:effectExtent l="0" t="0" r="7620" b="0"/>
            <wp:wrapTight wrapText="bothSides">
              <wp:wrapPolygon edited="0">
                <wp:start x="0" y="0"/>
                <wp:lineTo x="0" y="21443"/>
                <wp:lineTo x="21567" y="21443"/>
                <wp:lineTo x="21567" y="0"/>
                <wp:lineTo x="0" y="0"/>
              </wp:wrapPolygon>
            </wp:wrapTight>
            <wp:docPr id="14" name="Grafik 14" descr="H:\Gemeindeamt\Jahresrechnung\JR 2022\Fotos\Fotos Andrea\Marbach - 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Gemeindeamt\Jahresrechnung\JR 2022\Fotos\Fotos Andrea\Marbach - 121.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391" t="14707" r="5002" b="42997"/>
                    <a:stretch/>
                  </pic:blipFill>
                  <pic:spPr bwMode="auto">
                    <a:xfrm>
                      <a:off x="0" y="0"/>
                      <a:ext cx="7555230" cy="2705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23F3" w:rsidRPr="007B77A9">
        <w:rPr>
          <w:rFonts w:asciiTheme="minorHAnsi" w:hAnsiTheme="minorHAnsi" w:cstheme="minorHAnsi"/>
          <w:sz w:val="22"/>
          <w:szCs w:val="22"/>
        </w:rPr>
        <w:t>Die Feuerwehr Rebstein-</w:t>
      </w:r>
      <w:r w:rsidR="003C6A31" w:rsidRPr="007B77A9">
        <w:rPr>
          <w:rFonts w:asciiTheme="minorHAnsi" w:hAnsiTheme="minorHAnsi" w:cstheme="minorHAnsi"/>
          <w:sz w:val="22"/>
          <w:szCs w:val="22"/>
        </w:rPr>
        <w:t xml:space="preserve">Marbach führte insgesamt </w:t>
      </w:r>
      <w:r w:rsidR="002C6984" w:rsidRPr="007B77A9">
        <w:rPr>
          <w:rFonts w:asciiTheme="minorHAnsi" w:hAnsiTheme="minorHAnsi" w:cstheme="minorHAnsi"/>
          <w:sz w:val="22"/>
          <w:szCs w:val="22"/>
        </w:rPr>
        <w:t>3</w:t>
      </w:r>
      <w:r w:rsidR="003E27EA">
        <w:rPr>
          <w:rFonts w:asciiTheme="minorHAnsi" w:hAnsiTheme="minorHAnsi" w:cstheme="minorHAnsi"/>
          <w:sz w:val="22"/>
          <w:szCs w:val="22"/>
        </w:rPr>
        <w:t>1</w:t>
      </w:r>
      <w:r w:rsidR="003C6A31" w:rsidRPr="007B77A9">
        <w:rPr>
          <w:rFonts w:asciiTheme="minorHAnsi" w:hAnsiTheme="minorHAnsi" w:cstheme="minorHAnsi"/>
          <w:sz w:val="22"/>
          <w:szCs w:val="22"/>
        </w:rPr>
        <w:t xml:space="preserve"> Übungen durch:</w:t>
      </w:r>
    </w:p>
    <w:p w14:paraId="2BE9E053" w14:textId="77777777" w:rsidR="003C6A31" w:rsidRPr="00463785" w:rsidRDefault="003C6A31" w:rsidP="00C46ACD">
      <w:pPr>
        <w:tabs>
          <w:tab w:val="left" w:pos="425"/>
        </w:tabs>
        <w:jc w:val="both"/>
        <w:rPr>
          <w:rFonts w:asciiTheme="minorHAnsi" w:hAnsiTheme="minorHAnsi" w:cstheme="minorHAnsi"/>
          <w:sz w:val="22"/>
          <w:szCs w:val="22"/>
        </w:rPr>
      </w:pPr>
    </w:p>
    <w:p w14:paraId="464F89FF" w14:textId="77777777" w:rsidR="003C6A31" w:rsidRPr="00463785" w:rsidRDefault="003C6A31" w:rsidP="003C6A31">
      <w:pPr>
        <w:tabs>
          <w:tab w:val="left" w:pos="425"/>
        </w:tabs>
        <w:jc w:val="both"/>
        <w:rPr>
          <w:rFonts w:asciiTheme="minorHAnsi" w:hAnsiTheme="minorHAnsi" w:cstheme="minorHAnsi"/>
          <w:sz w:val="22"/>
          <w:szCs w:val="22"/>
        </w:rPr>
      </w:pPr>
      <w:r w:rsidRPr="00463785">
        <w:rPr>
          <w:rFonts w:asciiTheme="minorHAnsi" w:hAnsiTheme="minorHAnsi" w:cs="Arial"/>
          <w:sz w:val="22"/>
          <w:szCs w:val="22"/>
        </w:rPr>
        <w:t>-</w:t>
      </w:r>
      <w:r w:rsidRPr="00463785">
        <w:rPr>
          <w:rFonts w:asciiTheme="minorHAnsi" w:hAnsiTheme="minorHAnsi" w:cstheme="minorHAnsi"/>
          <w:sz w:val="22"/>
          <w:szCs w:val="22"/>
        </w:rPr>
        <w:tab/>
      </w:r>
      <w:r w:rsidR="002D5749" w:rsidRPr="00463785">
        <w:rPr>
          <w:rFonts w:asciiTheme="minorHAnsi" w:hAnsiTheme="minorHAnsi" w:cstheme="minorHAnsi"/>
          <w:sz w:val="22"/>
          <w:szCs w:val="22"/>
        </w:rPr>
        <w:t>1</w:t>
      </w:r>
      <w:r w:rsidR="002C6984" w:rsidRPr="00463785">
        <w:rPr>
          <w:rFonts w:asciiTheme="minorHAnsi" w:hAnsiTheme="minorHAnsi" w:cstheme="minorHAnsi"/>
          <w:sz w:val="22"/>
          <w:szCs w:val="22"/>
        </w:rPr>
        <w:t>1</w:t>
      </w:r>
      <w:r w:rsidRPr="00463785">
        <w:rPr>
          <w:rFonts w:asciiTheme="minorHAnsi" w:hAnsiTheme="minorHAnsi" w:cstheme="minorHAnsi"/>
          <w:sz w:val="22"/>
          <w:szCs w:val="22"/>
        </w:rPr>
        <w:t xml:space="preserve"> Zugsübungen</w:t>
      </w:r>
    </w:p>
    <w:p w14:paraId="746DDE2A" w14:textId="77777777" w:rsidR="003C6A31" w:rsidRPr="00463785" w:rsidRDefault="00B614B0" w:rsidP="00C46ACD">
      <w:pPr>
        <w:tabs>
          <w:tab w:val="left" w:pos="425"/>
        </w:tabs>
        <w:jc w:val="both"/>
        <w:rPr>
          <w:rFonts w:asciiTheme="minorHAnsi" w:hAnsiTheme="minorHAnsi" w:cstheme="minorHAnsi"/>
          <w:sz w:val="22"/>
          <w:szCs w:val="22"/>
        </w:rPr>
      </w:pPr>
      <w:r w:rsidRPr="00463785">
        <w:rPr>
          <w:rFonts w:asciiTheme="minorHAnsi" w:hAnsiTheme="minorHAnsi" w:cs="Arial"/>
          <w:sz w:val="22"/>
          <w:szCs w:val="22"/>
        </w:rPr>
        <w:t>-</w:t>
      </w:r>
      <w:r w:rsidRPr="00463785">
        <w:rPr>
          <w:rFonts w:asciiTheme="minorHAnsi" w:hAnsiTheme="minorHAnsi" w:cstheme="minorHAnsi"/>
          <w:sz w:val="22"/>
          <w:szCs w:val="22"/>
        </w:rPr>
        <w:tab/>
      </w:r>
      <w:r w:rsidR="002C6984" w:rsidRPr="00463785">
        <w:rPr>
          <w:rFonts w:asciiTheme="minorHAnsi" w:hAnsiTheme="minorHAnsi" w:cstheme="minorHAnsi"/>
          <w:sz w:val="22"/>
          <w:szCs w:val="22"/>
        </w:rPr>
        <w:t>5</w:t>
      </w:r>
      <w:r w:rsidR="003C6A31" w:rsidRPr="00463785">
        <w:rPr>
          <w:rFonts w:asciiTheme="minorHAnsi" w:hAnsiTheme="minorHAnsi" w:cstheme="minorHAnsi"/>
          <w:sz w:val="22"/>
          <w:szCs w:val="22"/>
        </w:rPr>
        <w:t xml:space="preserve"> Atemschutzübungen</w:t>
      </w:r>
    </w:p>
    <w:p w14:paraId="35F0EBFE" w14:textId="4F6399E6" w:rsidR="003C6A31" w:rsidRPr="00463785" w:rsidRDefault="00B614B0" w:rsidP="00C46ACD">
      <w:pPr>
        <w:tabs>
          <w:tab w:val="left" w:pos="425"/>
        </w:tabs>
        <w:jc w:val="both"/>
        <w:rPr>
          <w:rFonts w:asciiTheme="minorHAnsi" w:hAnsiTheme="minorHAnsi" w:cstheme="minorHAnsi"/>
          <w:sz w:val="22"/>
          <w:szCs w:val="22"/>
        </w:rPr>
      </w:pPr>
      <w:r w:rsidRPr="00463785">
        <w:rPr>
          <w:rFonts w:asciiTheme="minorHAnsi" w:hAnsiTheme="minorHAnsi" w:cs="Arial"/>
          <w:sz w:val="22"/>
          <w:szCs w:val="22"/>
        </w:rPr>
        <w:t>-</w:t>
      </w:r>
      <w:r w:rsidRPr="00463785">
        <w:rPr>
          <w:rFonts w:asciiTheme="minorHAnsi" w:hAnsiTheme="minorHAnsi" w:cstheme="minorHAnsi"/>
          <w:sz w:val="22"/>
          <w:szCs w:val="22"/>
        </w:rPr>
        <w:tab/>
      </w:r>
      <w:r w:rsidR="002C6984" w:rsidRPr="00463785">
        <w:rPr>
          <w:rFonts w:asciiTheme="minorHAnsi" w:hAnsiTheme="minorHAnsi" w:cstheme="minorHAnsi"/>
          <w:sz w:val="22"/>
          <w:szCs w:val="22"/>
        </w:rPr>
        <w:t>1</w:t>
      </w:r>
      <w:r w:rsidR="00556C29" w:rsidRPr="00463785">
        <w:rPr>
          <w:rFonts w:asciiTheme="minorHAnsi" w:hAnsiTheme="minorHAnsi" w:cstheme="minorHAnsi"/>
          <w:sz w:val="22"/>
          <w:szCs w:val="22"/>
        </w:rPr>
        <w:t xml:space="preserve"> </w:t>
      </w:r>
      <w:proofErr w:type="spellStart"/>
      <w:r w:rsidR="00556C29" w:rsidRPr="00463785">
        <w:rPr>
          <w:rFonts w:asciiTheme="minorHAnsi" w:hAnsiTheme="minorHAnsi" w:cstheme="minorHAnsi"/>
          <w:sz w:val="22"/>
          <w:szCs w:val="22"/>
        </w:rPr>
        <w:t>Ersteinsatzelementsübung</w:t>
      </w:r>
      <w:proofErr w:type="spellEnd"/>
    </w:p>
    <w:p w14:paraId="769A3720" w14:textId="77777777" w:rsidR="003C6A31" w:rsidRPr="00463785" w:rsidRDefault="00B614B0" w:rsidP="00C46ACD">
      <w:pPr>
        <w:tabs>
          <w:tab w:val="left" w:pos="425"/>
        </w:tabs>
        <w:jc w:val="both"/>
        <w:rPr>
          <w:rFonts w:asciiTheme="minorHAnsi" w:hAnsiTheme="minorHAnsi" w:cstheme="minorHAnsi"/>
          <w:sz w:val="22"/>
          <w:szCs w:val="22"/>
        </w:rPr>
      </w:pPr>
      <w:r w:rsidRPr="00463785">
        <w:rPr>
          <w:rFonts w:asciiTheme="minorHAnsi" w:hAnsiTheme="minorHAnsi" w:cs="Arial"/>
          <w:sz w:val="22"/>
          <w:szCs w:val="22"/>
        </w:rPr>
        <w:t>-</w:t>
      </w:r>
      <w:r w:rsidRPr="00463785">
        <w:rPr>
          <w:rFonts w:asciiTheme="minorHAnsi" w:hAnsiTheme="minorHAnsi" w:cstheme="minorHAnsi"/>
          <w:sz w:val="22"/>
          <w:szCs w:val="22"/>
        </w:rPr>
        <w:tab/>
      </w:r>
      <w:r w:rsidR="002C6984" w:rsidRPr="00463785">
        <w:rPr>
          <w:rFonts w:asciiTheme="minorHAnsi" w:hAnsiTheme="minorHAnsi" w:cstheme="minorHAnsi"/>
          <w:sz w:val="22"/>
          <w:szCs w:val="22"/>
        </w:rPr>
        <w:t>3</w:t>
      </w:r>
      <w:r w:rsidR="003C6A31" w:rsidRPr="00463785">
        <w:rPr>
          <w:rFonts w:asciiTheme="minorHAnsi" w:hAnsiTheme="minorHAnsi" w:cstheme="minorHAnsi"/>
          <w:sz w:val="22"/>
          <w:szCs w:val="22"/>
        </w:rPr>
        <w:t xml:space="preserve"> </w:t>
      </w:r>
      <w:proofErr w:type="spellStart"/>
      <w:r w:rsidR="003C6A31" w:rsidRPr="00463785">
        <w:rPr>
          <w:rFonts w:asciiTheme="minorHAnsi" w:hAnsiTheme="minorHAnsi" w:cstheme="minorHAnsi"/>
          <w:sz w:val="22"/>
          <w:szCs w:val="22"/>
        </w:rPr>
        <w:t>Maschinistenübungen</w:t>
      </w:r>
      <w:proofErr w:type="spellEnd"/>
    </w:p>
    <w:p w14:paraId="1541CE40" w14:textId="77777777" w:rsidR="003C6A31" w:rsidRPr="00463785" w:rsidRDefault="00B614B0" w:rsidP="00C46ACD">
      <w:pPr>
        <w:tabs>
          <w:tab w:val="left" w:pos="425"/>
        </w:tabs>
        <w:jc w:val="both"/>
        <w:rPr>
          <w:rFonts w:asciiTheme="minorHAnsi" w:hAnsiTheme="minorHAnsi" w:cstheme="minorHAnsi"/>
          <w:sz w:val="22"/>
          <w:szCs w:val="22"/>
        </w:rPr>
      </w:pPr>
      <w:r w:rsidRPr="00463785">
        <w:rPr>
          <w:rFonts w:asciiTheme="minorHAnsi" w:hAnsiTheme="minorHAnsi" w:cs="Arial"/>
          <w:sz w:val="22"/>
          <w:szCs w:val="22"/>
        </w:rPr>
        <w:t>-</w:t>
      </w:r>
      <w:r w:rsidRPr="00463785">
        <w:rPr>
          <w:rFonts w:asciiTheme="minorHAnsi" w:hAnsiTheme="minorHAnsi" w:cstheme="minorHAnsi"/>
          <w:sz w:val="22"/>
          <w:szCs w:val="22"/>
        </w:rPr>
        <w:tab/>
      </w:r>
      <w:r w:rsidR="00A9473D" w:rsidRPr="00463785">
        <w:rPr>
          <w:rFonts w:asciiTheme="minorHAnsi" w:hAnsiTheme="minorHAnsi" w:cstheme="minorHAnsi"/>
          <w:sz w:val="22"/>
          <w:szCs w:val="22"/>
        </w:rPr>
        <w:t>5</w:t>
      </w:r>
      <w:r w:rsidR="003C6A31" w:rsidRPr="00463785">
        <w:rPr>
          <w:rFonts w:asciiTheme="minorHAnsi" w:hAnsiTheme="minorHAnsi" w:cstheme="minorHAnsi"/>
          <w:sz w:val="22"/>
          <w:szCs w:val="22"/>
        </w:rPr>
        <w:t xml:space="preserve"> </w:t>
      </w:r>
      <w:r w:rsidR="00556C29" w:rsidRPr="00463785">
        <w:rPr>
          <w:rFonts w:asciiTheme="minorHAnsi" w:hAnsiTheme="minorHAnsi" w:cstheme="minorHAnsi"/>
          <w:sz w:val="22"/>
          <w:szCs w:val="22"/>
        </w:rPr>
        <w:t>Ausbildungszugsübungen</w:t>
      </w:r>
    </w:p>
    <w:p w14:paraId="18921809" w14:textId="77777777" w:rsidR="009375AC" w:rsidRPr="00463785" w:rsidRDefault="00B614B0" w:rsidP="00712684">
      <w:pPr>
        <w:tabs>
          <w:tab w:val="left" w:pos="425"/>
        </w:tabs>
        <w:jc w:val="both"/>
        <w:rPr>
          <w:rFonts w:asciiTheme="minorHAnsi" w:eastAsiaTheme="majorEastAsia" w:hAnsiTheme="minorHAnsi" w:cstheme="majorBidi"/>
          <w:b/>
          <w:color w:val="1F497D" w:themeColor="text2"/>
          <w:kern w:val="28"/>
          <w:sz w:val="22"/>
          <w:szCs w:val="22"/>
        </w:rPr>
      </w:pPr>
      <w:r w:rsidRPr="00463785">
        <w:rPr>
          <w:rFonts w:asciiTheme="minorHAnsi" w:hAnsiTheme="minorHAnsi" w:cs="Arial"/>
          <w:sz w:val="22"/>
          <w:szCs w:val="22"/>
        </w:rPr>
        <w:t>-</w:t>
      </w:r>
      <w:r w:rsidRPr="00463785">
        <w:rPr>
          <w:rFonts w:asciiTheme="minorHAnsi" w:hAnsiTheme="minorHAnsi" w:cstheme="minorHAnsi"/>
          <w:sz w:val="22"/>
          <w:szCs w:val="22"/>
        </w:rPr>
        <w:tab/>
      </w:r>
      <w:r w:rsidR="002C6984" w:rsidRPr="00463785">
        <w:rPr>
          <w:rFonts w:asciiTheme="minorHAnsi" w:hAnsiTheme="minorHAnsi" w:cstheme="minorHAnsi"/>
          <w:sz w:val="22"/>
          <w:szCs w:val="22"/>
        </w:rPr>
        <w:t>6</w:t>
      </w:r>
      <w:r w:rsidR="003C6A31" w:rsidRPr="00463785">
        <w:rPr>
          <w:rFonts w:asciiTheme="minorHAnsi" w:hAnsiTheme="minorHAnsi" w:cstheme="minorHAnsi"/>
          <w:sz w:val="22"/>
          <w:szCs w:val="22"/>
        </w:rPr>
        <w:t xml:space="preserve"> Kaderübungen</w:t>
      </w:r>
    </w:p>
    <w:p w14:paraId="37B0E03F" w14:textId="77777777" w:rsidR="00A359DA" w:rsidRDefault="00A359DA" w:rsidP="00382BD1">
      <w:pPr>
        <w:jc w:val="both"/>
        <w:rPr>
          <w:rFonts w:asciiTheme="minorHAnsi" w:eastAsiaTheme="majorEastAsia" w:hAnsiTheme="minorHAnsi" w:cstheme="majorBidi"/>
          <w:b/>
          <w:color w:val="1F497D" w:themeColor="text2"/>
          <w:kern w:val="28"/>
          <w:szCs w:val="24"/>
        </w:rPr>
      </w:pPr>
    </w:p>
    <w:p w14:paraId="17979599" w14:textId="77777777" w:rsidR="00055014" w:rsidRDefault="00712684">
      <w:pPr>
        <w:rPr>
          <w:rFonts w:asciiTheme="minorHAnsi" w:eastAsiaTheme="majorEastAsia" w:hAnsiTheme="minorHAnsi" w:cstheme="majorBidi"/>
          <w:b/>
          <w:color w:val="1F497D" w:themeColor="text2"/>
          <w:kern w:val="28"/>
          <w:szCs w:val="24"/>
        </w:rPr>
      </w:pPr>
      <w:r>
        <w:rPr>
          <w:noProof/>
        </w:rPr>
        <w:drawing>
          <wp:anchor distT="0" distB="0" distL="114300" distR="114300" simplePos="0" relativeHeight="251725824" behindDoc="1" locked="0" layoutInCell="1" allowOverlap="1" wp14:anchorId="7A54AC1C" wp14:editId="1CF76C82">
            <wp:simplePos x="0" y="0"/>
            <wp:positionH relativeFrom="page">
              <wp:posOffset>5686425</wp:posOffset>
            </wp:positionH>
            <wp:positionV relativeFrom="page">
              <wp:posOffset>7081838</wp:posOffset>
            </wp:positionV>
            <wp:extent cx="1900238" cy="3634740"/>
            <wp:effectExtent l="0" t="0" r="5080" b="3810"/>
            <wp:wrapTight wrapText="bothSides">
              <wp:wrapPolygon edited="0">
                <wp:start x="0" y="0"/>
                <wp:lineTo x="0" y="21509"/>
                <wp:lineTo x="21441" y="21509"/>
                <wp:lineTo x="21441"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570" r="5234"/>
                    <a:stretch/>
                  </pic:blipFill>
                  <pic:spPr bwMode="auto">
                    <a:xfrm>
                      <a:off x="0" y="0"/>
                      <a:ext cx="1900238" cy="3634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5014">
        <w:rPr>
          <w:rFonts w:asciiTheme="minorHAnsi" w:hAnsiTheme="minorHAnsi"/>
          <w:szCs w:val="24"/>
        </w:rPr>
        <w:br w:type="page"/>
      </w:r>
    </w:p>
    <w:p w14:paraId="2D52D7B7" w14:textId="77777777" w:rsidR="002B5579" w:rsidRPr="00EB5CF4" w:rsidRDefault="002B5579" w:rsidP="002B5579">
      <w:pPr>
        <w:pStyle w:val="Titel"/>
        <w:rPr>
          <w:rFonts w:asciiTheme="minorHAnsi" w:hAnsiTheme="minorHAnsi"/>
          <w:szCs w:val="24"/>
        </w:rPr>
      </w:pPr>
      <w:r w:rsidRPr="00EB5CF4">
        <w:rPr>
          <w:rFonts w:asciiTheme="minorHAnsi" w:hAnsiTheme="minorHAnsi"/>
          <w:szCs w:val="24"/>
        </w:rPr>
        <w:t>Wasserversorgung</w:t>
      </w:r>
    </w:p>
    <w:p w14:paraId="5E2A45BF" w14:textId="77777777" w:rsidR="002B5579" w:rsidRPr="00EB5CF4" w:rsidRDefault="002B5579" w:rsidP="002B5579">
      <w:pPr>
        <w:tabs>
          <w:tab w:val="left" w:pos="425"/>
        </w:tabs>
        <w:jc w:val="both"/>
        <w:rPr>
          <w:rFonts w:asciiTheme="minorHAnsi" w:hAnsiTheme="minorHAnsi" w:cstheme="minorHAnsi"/>
          <w:sz w:val="22"/>
          <w:szCs w:val="22"/>
        </w:rPr>
      </w:pPr>
    </w:p>
    <w:p w14:paraId="16C2880E" w14:textId="77777777" w:rsidR="00C66148" w:rsidRDefault="002B5579" w:rsidP="00ED7DDB">
      <w:pPr>
        <w:jc w:val="both"/>
        <w:rPr>
          <w:rFonts w:asciiTheme="minorHAnsi" w:hAnsiTheme="minorHAnsi" w:cstheme="minorHAnsi"/>
          <w:sz w:val="22"/>
          <w:szCs w:val="22"/>
        </w:rPr>
      </w:pPr>
      <w:r>
        <w:rPr>
          <w:rFonts w:asciiTheme="minorHAnsi" w:hAnsiTheme="minorHAnsi" w:cstheme="minorHAnsi"/>
          <w:sz w:val="22"/>
          <w:szCs w:val="22"/>
        </w:rPr>
        <w:t xml:space="preserve">Die </w:t>
      </w:r>
      <w:r w:rsidRPr="00397709">
        <w:rPr>
          <w:rFonts w:asciiTheme="minorHAnsi" w:hAnsiTheme="minorHAnsi" w:cstheme="minorHAnsi"/>
          <w:sz w:val="22"/>
          <w:szCs w:val="22"/>
        </w:rPr>
        <w:t xml:space="preserve">Bilanzsumme </w:t>
      </w:r>
      <w:r>
        <w:rPr>
          <w:rFonts w:asciiTheme="minorHAnsi" w:hAnsiTheme="minorHAnsi" w:cstheme="minorHAnsi"/>
          <w:sz w:val="22"/>
          <w:szCs w:val="22"/>
        </w:rPr>
        <w:t xml:space="preserve">der </w:t>
      </w:r>
      <w:r w:rsidRPr="00397709">
        <w:rPr>
          <w:rFonts w:asciiTheme="minorHAnsi" w:hAnsiTheme="minorHAnsi" w:cstheme="minorHAnsi"/>
          <w:sz w:val="22"/>
          <w:szCs w:val="22"/>
        </w:rPr>
        <w:t xml:space="preserve">Wasserversorgung beträgt nach Verbuchung des Gewinns Fr. </w:t>
      </w:r>
      <w:r w:rsidR="007B77A9" w:rsidRPr="00ED7DDB">
        <w:rPr>
          <w:rFonts w:asciiTheme="minorHAnsi" w:hAnsiTheme="minorHAnsi" w:cstheme="minorHAnsi"/>
          <w:sz w:val="22"/>
          <w:szCs w:val="22"/>
        </w:rPr>
        <w:t>1'</w:t>
      </w:r>
      <w:r w:rsidR="000A073D">
        <w:rPr>
          <w:rFonts w:asciiTheme="minorHAnsi" w:hAnsiTheme="minorHAnsi" w:cstheme="minorHAnsi"/>
          <w:sz w:val="22"/>
          <w:szCs w:val="22"/>
        </w:rPr>
        <w:t>276'151.48</w:t>
      </w:r>
      <w:r w:rsidRPr="00397709">
        <w:rPr>
          <w:rFonts w:asciiTheme="minorHAnsi" w:hAnsiTheme="minorHAnsi" w:cstheme="minorHAnsi"/>
          <w:sz w:val="22"/>
          <w:szCs w:val="22"/>
        </w:rPr>
        <w:t xml:space="preserve">. Die Vermögenslage kann als gut bezeichnet werden. Der Bilanzüberschuss </w:t>
      </w:r>
      <w:r w:rsidR="00D6465D">
        <w:rPr>
          <w:rFonts w:asciiTheme="minorHAnsi" w:hAnsiTheme="minorHAnsi" w:cstheme="minorHAnsi"/>
          <w:sz w:val="22"/>
          <w:szCs w:val="22"/>
        </w:rPr>
        <w:t>beziehungsweise</w:t>
      </w:r>
      <w:r w:rsidRPr="00397709">
        <w:rPr>
          <w:rFonts w:asciiTheme="minorHAnsi" w:hAnsiTheme="minorHAnsi" w:cstheme="minorHAnsi"/>
          <w:sz w:val="22"/>
          <w:szCs w:val="22"/>
        </w:rPr>
        <w:t xml:space="preserve"> das Eigenkapital beträgt nach Verbuchung des Gewinns </w:t>
      </w:r>
      <w:r w:rsidR="00ED7DDB" w:rsidRPr="00ED7DDB">
        <w:rPr>
          <w:rFonts w:asciiTheme="minorHAnsi" w:hAnsiTheme="minorHAnsi" w:cstheme="minorHAnsi"/>
          <w:sz w:val="22"/>
          <w:szCs w:val="22"/>
        </w:rPr>
        <w:t xml:space="preserve">von Fr. </w:t>
      </w:r>
      <w:r w:rsidR="000A073D">
        <w:rPr>
          <w:rFonts w:asciiTheme="minorHAnsi" w:hAnsiTheme="minorHAnsi" w:cstheme="minorHAnsi"/>
          <w:sz w:val="22"/>
          <w:szCs w:val="22"/>
        </w:rPr>
        <w:t>145'143.72</w:t>
      </w:r>
      <w:r w:rsidR="00ED7DDB" w:rsidRPr="00ED7DDB">
        <w:rPr>
          <w:rFonts w:asciiTheme="minorHAnsi" w:hAnsiTheme="minorHAnsi" w:cstheme="minorHAnsi"/>
          <w:sz w:val="22"/>
          <w:szCs w:val="22"/>
        </w:rPr>
        <w:t xml:space="preserve"> aus dem Jahr 202</w:t>
      </w:r>
      <w:r w:rsidR="000A073D">
        <w:rPr>
          <w:rFonts w:asciiTheme="minorHAnsi" w:hAnsiTheme="minorHAnsi" w:cstheme="minorHAnsi"/>
          <w:sz w:val="22"/>
          <w:szCs w:val="22"/>
        </w:rPr>
        <w:t>4</w:t>
      </w:r>
      <w:r w:rsidR="00ED7DDB" w:rsidRPr="00ED7DDB">
        <w:rPr>
          <w:rFonts w:asciiTheme="minorHAnsi" w:hAnsiTheme="minorHAnsi" w:cstheme="minorHAnsi"/>
          <w:sz w:val="22"/>
          <w:szCs w:val="22"/>
        </w:rPr>
        <w:t xml:space="preserve"> neu Fr. </w:t>
      </w:r>
      <w:r w:rsidR="000A073D">
        <w:rPr>
          <w:rFonts w:asciiTheme="minorHAnsi" w:hAnsiTheme="minorHAnsi" w:cstheme="minorHAnsi"/>
          <w:sz w:val="22"/>
          <w:szCs w:val="22"/>
        </w:rPr>
        <w:t>1'044'250.54</w:t>
      </w:r>
      <w:r w:rsidRPr="00397709">
        <w:rPr>
          <w:rFonts w:asciiTheme="minorHAnsi" w:hAnsiTheme="minorHAnsi" w:cstheme="minorHAnsi"/>
          <w:sz w:val="22"/>
          <w:szCs w:val="22"/>
        </w:rPr>
        <w:t>.</w:t>
      </w:r>
    </w:p>
    <w:p w14:paraId="3FEA487E" w14:textId="77777777" w:rsidR="0073644D" w:rsidRDefault="0073644D" w:rsidP="00BC4663">
      <w:pPr>
        <w:pStyle w:val="Titel"/>
        <w:rPr>
          <w:rFonts w:asciiTheme="minorHAnsi" w:hAnsiTheme="minorHAnsi"/>
          <w:szCs w:val="24"/>
        </w:rPr>
      </w:pPr>
    </w:p>
    <w:p w14:paraId="19EBE796" w14:textId="77777777" w:rsidR="0073644D" w:rsidRDefault="0073644D" w:rsidP="00BC4663">
      <w:pPr>
        <w:pStyle w:val="Titel"/>
        <w:rPr>
          <w:rFonts w:asciiTheme="minorHAnsi" w:hAnsiTheme="minorHAnsi"/>
          <w:szCs w:val="24"/>
        </w:rPr>
      </w:pPr>
    </w:p>
    <w:p w14:paraId="0A2028DB" w14:textId="77777777" w:rsidR="00BE3E3A" w:rsidRPr="00EB5CF4" w:rsidRDefault="00BE3E3A" w:rsidP="00BC4663">
      <w:pPr>
        <w:pStyle w:val="Titel"/>
        <w:rPr>
          <w:rFonts w:asciiTheme="minorHAnsi" w:hAnsiTheme="minorHAnsi"/>
          <w:szCs w:val="24"/>
        </w:rPr>
      </w:pPr>
      <w:r w:rsidRPr="00EB5CF4">
        <w:rPr>
          <w:rFonts w:asciiTheme="minorHAnsi" w:hAnsiTheme="minorHAnsi"/>
          <w:szCs w:val="24"/>
        </w:rPr>
        <w:t>Elektrizitätsversorgung</w:t>
      </w:r>
    </w:p>
    <w:p w14:paraId="0ECC185A" w14:textId="77777777" w:rsidR="00BE3E3A" w:rsidRPr="00EB5CF4" w:rsidRDefault="00BE3E3A" w:rsidP="004553B7">
      <w:pPr>
        <w:tabs>
          <w:tab w:val="left" w:pos="425"/>
        </w:tabs>
        <w:jc w:val="both"/>
        <w:rPr>
          <w:rFonts w:asciiTheme="minorHAnsi" w:hAnsiTheme="minorHAnsi" w:cstheme="minorHAnsi"/>
          <w:b/>
          <w:sz w:val="22"/>
          <w:szCs w:val="22"/>
        </w:rPr>
      </w:pPr>
    </w:p>
    <w:p w14:paraId="46CEF06A" w14:textId="77777777" w:rsidR="0077075C" w:rsidRPr="00EB5CF4" w:rsidRDefault="0077075C" w:rsidP="0077075C">
      <w:pPr>
        <w:jc w:val="both"/>
        <w:rPr>
          <w:rFonts w:asciiTheme="minorHAnsi" w:hAnsiTheme="minorHAnsi" w:cstheme="minorHAnsi"/>
          <w:sz w:val="22"/>
          <w:szCs w:val="22"/>
        </w:rPr>
      </w:pPr>
      <w:r w:rsidRPr="005C1977">
        <w:rPr>
          <w:rFonts w:asciiTheme="minorHAnsi" w:hAnsiTheme="minorHAnsi" w:cstheme="minorHAnsi"/>
          <w:sz w:val="22"/>
          <w:szCs w:val="22"/>
        </w:rPr>
        <w:t xml:space="preserve">Bei der Elektrizitätsversorgung beträgt die Bilanzsumme </w:t>
      </w:r>
      <w:r w:rsidR="00957FEF" w:rsidRPr="005C1977">
        <w:rPr>
          <w:rFonts w:asciiTheme="minorHAnsi" w:hAnsiTheme="minorHAnsi" w:cstheme="minorHAnsi"/>
          <w:sz w:val="22"/>
          <w:szCs w:val="22"/>
        </w:rPr>
        <w:t>nach</w:t>
      </w:r>
      <w:r w:rsidRPr="005C1977">
        <w:rPr>
          <w:rFonts w:asciiTheme="minorHAnsi" w:hAnsiTheme="minorHAnsi" w:cstheme="minorHAnsi"/>
          <w:sz w:val="22"/>
          <w:szCs w:val="22"/>
        </w:rPr>
        <w:t xml:space="preserve"> Verbuchung des </w:t>
      </w:r>
      <w:r w:rsidR="000A073D">
        <w:rPr>
          <w:rFonts w:asciiTheme="minorHAnsi" w:hAnsiTheme="minorHAnsi" w:cstheme="minorHAnsi"/>
          <w:sz w:val="22"/>
          <w:szCs w:val="22"/>
        </w:rPr>
        <w:t xml:space="preserve">Verlusts </w:t>
      </w:r>
      <w:r w:rsidR="00071CCD" w:rsidRPr="005C1977">
        <w:rPr>
          <w:rFonts w:asciiTheme="minorHAnsi" w:hAnsiTheme="minorHAnsi" w:cstheme="minorHAnsi"/>
          <w:sz w:val="22"/>
          <w:szCs w:val="22"/>
        </w:rPr>
        <w:t>202</w:t>
      </w:r>
      <w:r w:rsidR="000A073D">
        <w:rPr>
          <w:rFonts w:asciiTheme="minorHAnsi" w:hAnsiTheme="minorHAnsi" w:cstheme="minorHAnsi"/>
          <w:sz w:val="22"/>
          <w:szCs w:val="22"/>
        </w:rPr>
        <w:t xml:space="preserve">4 </w:t>
      </w:r>
      <w:r w:rsidR="000A073D">
        <w:rPr>
          <w:rFonts w:asciiTheme="minorHAnsi" w:hAnsiTheme="minorHAnsi" w:cstheme="minorHAnsi"/>
          <w:sz w:val="22"/>
          <w:szCs w:val="22"/>
        </w:rPr>
        <w:br/>
      </w:r>
      <w:r w:rsidRPr="005C1977">
        <w:rPr>
          <w:rFonts w:asciiTheme="minorHAnsi" w:hAnsiTheme="minorHAnsi" w:cstheme="minorHAnsi"/>
          <w:sz w:val="22"/>
          <w:szCs w:val="22"/>
        </w:rPr>
        <w:t xml:space="preserve">Fr. </w:t>
      </w:r>
      <w:r w:rsidR="000A073D">
        <w:rPr>
          <w:rFonts w:asciiTheme="minorHAnsi" w:hAnsiTheme="minorHAnsi" w:cstheme="minorHAnsi"/>
          <w:sz w:val="22"/>
          <w:szCs w:val="22"/>
        </w:rPr>
        <w:t>3'296'050.28.</w:t>
      </w:r>
      <w:r w:rsidRPr="005C1977">
        <w:rPr>
          <w:rFonts w:asciiTheme="minorHAnsi" w:hAnsiTheme="minorHAnsi" w:cstheme="minorHAnsi"/>
          <w:sz w:val="22"/>
          <w:szCs w:val="22"/>
        </w:rPr>
        <w:t xml:space="preserve"> Die Vermögenslage kann als gut bezeichnet werden. </w:t>
      </w:r>
      <w:r w:rsidR="00957FEF" w:rsidRPr="005C1977">
        <w:rPr>
          <w:rFonts w:asciiTheme="minorHAnsi" w:hAnsiTheme="minorHAnsi" w:cstheme="minorHAnsi"/>
          <w:sz w:val="22"/>
          <w:szCs w:val="22"/>
        </w:rPr>
        <w:t xml:space="preserve">Der Bilanzüberschuss bzw. das Eigenkapital beträgt nach Verbuchung des </w:t>
      </w:r>
      <w:r w:rsidR="000A073D">
        <w:rPr>
          <w:rFonts w:asciiTheme="minorHAnsi" w:hAnsiTheme="minorHAnsi" w:cstheme="minorHAnsi"/>
          <w:sz w:val="22"/>
          <w:szCs w:val="22"/>
        </w:rPr>
        <w:t xml:space="preserve">Verlusts </w:t>
      </w:r>
      <w:r w:rsidR="00ED7DDB" w:rsidRPr="00ED7DDB">
        <w:rPr>
          <w:rFonts w:asciiTheme="minorHAnsi" w:hAnsiTheme="minorHAnsi" w:cstheme="minorHAnsi"/>
          <w:sz w:val="22"/>
          <w:szCs w:val="22"/>
        </w:rPr>
        <w:t xml:space="preserve">von Fr. </w:t>
      </w:r>
      <w:r w:rsidR="000A073D">
        <w:rPr>
          <w:rFonts w:asciiTheme="minorHAnsi" w:hAnsiTheme="minorHAnsi" w:cstheme="minorHAnsi"/>
          <w:sz w:val="22"/>
          <w:szCs w:val="22"/>
        </w:rPr>
        <w:t xml:space="preserve">195'940.79 </w:t>
      </w:r>
      <w:r w:rsidR="00ED7DDB" w:rsidRPr="00ED7DDB">
        <w:rPr>
          <w:rFonts w:asciiTheme="minorHAnsi" w:hAnsiTheme="minorHAnsi" w:cstheme="minorHAnsi"/>
          <w:sz w:val="22"/>
          <w:szCs w:val="22"/>
        </w:rPr>
        <w:t>aus dem Jahr 202</w:t>
      </w:r>
      <w:r w:rsidR="000A073D">
        <w:rPr>
          <w:rFonts w:asciiTheme="minorHAnsi" w:hAnsiTheme="minorHAnsi" w:cstheme="minorHAnsi"/>
          <w:sz w:val="22"/>
          <w:szCs w:val="22"/>
        </w:rPr>
        <w:t>4</w:t>
      </w:r>
      <w:r w:rsidR="00ED7DDB" w:rsidRPr="00ED7DDB">
        <w:rPr>
          <w:rFonts w:asciiTheme="minorHAnsi" w:hAnsiTheme="minorHAnsi" w:cstheme="minorHAnsi"/>
          <w:sz w:val="22"/>
          <w:szCs w:val="22"/>
        </w:rPr>
        <w:t xml:space="preserve"> neu Fr. </w:t>
      </w:r>
      <w:r w:rsidR="000A073D">
        <w:rPr>
          <w:rFonts w:asciiTheme="minorHAnsi" w:hAnsiTheme="minorHAnsi" w:cstheme="minorHAnsi"/>
          <w:sz w:val="22"/>
          <w:szCs w:val="22"/>
        </w:rPr>
        <w:t>824'024.45</w:t>
      </w:r>
      <w:r w:rsidR="00071CCD" w:rsidRPr="005C1977">
        <w:rPr>
          <w:rFonts w:asciiTheme="minorHAnsi" w:hAnsiTheme="minorHAnsi" w:cstheme="minorHAnsi"/>
          <w:sz w:val="22"/>
          <w:szCs w:val="22"/>
        </w:rPr>
        <w:t>.</w:t>
      </w:r>
      <w:r w:rsidR="00E915E8">
        <w:rPr>
          <w:rFonts w:asciiTheme="minorHAnsi" w:hAnsiTheme="minorHAnsi" w:cstheme="minorHAnsi"/>
          <w:sz w:val="22"/>
          <w:szCs w:val="22"/>
        </w:rPr>
        <w:t xml:space="preserve"> </w:t>
      </w:r>
      <w:r w:rsidRPr="00EB5CF4">
        <w:rPr>
          <w:rFonts w:asciiTheme="minorHAnsi" w:hAnsiTheme="minorHAnsi" w:cstheme="minorHAnsi"/>
          <w:sz w:val="22"/>
          <w:szCs w:val="22"/>
        </w:rPr>
        <w:t xml:space="preserve">Die Anlagen der Elektrizitätsversorgung sind in einem sehr guten </w:t>
      </w:r>
      <w:r w:rsidR="00ED764F" w:rsidRPr="00EB5CF4">
        <w:rPr>
          <w:rFonts w:asciiTheme="minorHAnsi" w:hAnsiTheme="minorHAnsi" w:cstheme="minorHAnsi"/>
          <w:sz w:val="22"/>
          <w:szCs w:val="22"/>
        </w:rPr>
        <w:t>Zus</w:t>
      </w:r>
      <w:r w:rsidRPr="00EB5CF4">
        <w:rPr>
          <w:rFonts w:asciiTheme="minorHAnsi" w:hAnsiTheme="minorHAnsi" w:cstheme="minorHAnsi"/>
          <w:sz w:val="22"/>
          <w:szCs w:val="22"/>
        </w:rPr>
        <w:t>tand.</w:t>
      </w:r>
    </w:p>
    <w:p w14:paraId="0BE9E36F" w14:textId="77777777" w:rsidR="00B52E6A" w:rsidRPr="00957FEF" w:rsidRDefault="00B52E6A" w:rsidP="00957FEF">
      <w:pPr>
        <w:jc w:val="both"/>
        <w:rPr>
          <w:rFonts w:asciiTheme="minorHAnsi" w:hAnsiTheme="minorHAnsi" w:cstheme="minorHAnsi"/>
          <w:sz w:val="22"/>
          <w:szCs w:val="22"/>
        </w:rPr>
      </w:pPr>
    </w:p>
    <w:p w14:paraId="26C6D365" w14:textId="77777777" w:rsidR="00155A77" w:rsidRPr="00EB5CF4" w:rsidRDefault="00004446" w:rsidP="007D0F74">
      <w:pPr>
        <w:tabs>
          <w:tab w:val="left" w:pos="425"/>
        </w:tabs>
        <w:spacing w:line="360" w:lineRule="auto"/>
        <w:jc w:val="both"/>
        <w:rPr>
          <w:rFonts w:asciiTheme="minorHAnsi" w:hAnsiTheme="minorHAnsi" w:cstheme="minorHAnsi"/>
          <w:b/>
          <w:sz w:val="22"/>
          <w:szCs w:val="22"/>
        </w:rPr>
      </w:pPr>
      <w:r w:rsidRPr="00EB5CF4">
        <w:rPr>
          <w:rFonts w:asciiTheme="minorHAnsi" w:hAnsiTheme="minorHAnsi" w:cstheme="minorHAnsi"/>
          <w:b/>
          <w:sz w:val="22"/>
          <w:szCs w:val="22"/>
        </w:rPr>
        <w:t>Stromtarif</w:t>
      </w:r>
    </w:p>
    <w:p w14:paraId="34A89AC4" w14:textId="257B8D85" w:rsidR="00E915E8" w:rsidRDefault="00150939" w:rsidP="00E915E8">
      <w:pPr>
        <w:jc w:val="both"/>
        <w:rPr>
          <w:rFonts w:asciiTheme="minorHAnsi" w:hAnsiTheme="minorHAnsi" w:cstheme="minorHAnsi"/>
          <w:sz w:val="22"/>
          <w:szCs w:val="22"/>
        </w:rPr>
      </w:pPr>
      <w:r w:rsidRPr="00150939">
        <w:rPr>
          <w:rFonts w:asciiTheme="minorHAnsi" w:hAnsiTheme="minorHAnsi" w:cstheme="minorHAnsi"/>
          <w:sz w:val="22"/>
          <w:szCs w:val="22"/>
        </w:rPr>
        <w:t>Der Strommarkt ist seit der Teilliberalisierung stärkeren Schwankungen unterworfen. Die Einkaufspreise für elektrische Energie, die kostendeckende Einspeisevergütung KEV, die Systemdienstleistungen und die Einkaufspreise für Zertifikate (HKN) von erneuerbarer Energie aus der Schweiz reduzieren sich für das kommende Jahr</w:t>
      </w:r>
      <w:r>
        <w:rPr>
          <w:rFonts w:asciiTheme="minorHAnsi" w:hAnsiTheme="minorHAnsi" w:cstheme="minorHAnsi"/>
          <w:sz w:val="22"/>
          <w:szCs w:val="22"/>
        </w:rPr>
        <w:t xml:space="preserve"> 2025</w:t>
      </w:r>
      <w:r w:rsidRPr="00150939">
        <w:rPr>
          <w:rFonts w:asciiTheme="minorHAnsi" w:hAnsiTheme="minorHAnsi" w:cstheme="minorHAnsi"/>
          <w:sz w:val="22"/>
          <w:szCs w:val="22"/>
        </w:rPr>
        <w:t>. Die vom Bundesrat im letzten Jahr neu geschaffene Winterreserve, die einer Strommangellage im Winter vorbeugen soll, reduziert sich ebenfalls von 1.20 Rp. auf 0.23 Rp. Gesamthaft reduzieren sich die Stromkosten im Bereich Netz, Energie und Abgaben ab 1. Januar 2025 um 4.19 Rp. pro kWh.</w:t>
      </w:r>
    </w:p>
    <w:p w14:paraId="7341F572" w14:textId="77777777" w:rsidR="00662795" w:rsidRPr="00150939" w:rsidRDefault="00662795" w:rsidP="00E915E8">
      <w:pPr>
        <w:jc w:val="both"/>
        <w:rPr>
          <w:rFonts w:asciiTheme="minorHAnsi" w:hAnsiTheme="minorHAnsi" w:cstheme="minorHAnsi"/>
          <w:sz w:val="22"/>
          <w:szCs w:val="22"/>
        </w:rPr>
      </w:pPr>
    </w:p>
    <w:p w14:paraId="44720588" w14:textId="77777777" w:rsidR="00E3498A" w:rsidRPr="00150939" w:rsidRDefault="00150939" w:rsidP="00150939">
      <w:pPr>
        <w:tabs>
          <w:tab w:val="left" w:pos="425"/>
        </w:tabs>
        <w:spacing w:line="360" w:lineRule="auto"/>
        <w:jc w:val="both"/>
        <w:rPr>
          <w:rFonts w:asciiTheme="minorHAnsi" w:hAnsiTheme="minorHAnsi" w:cstheme="minorHAnsi"/>
          <w:b/>
          <w:sz w:val="22"/>
          <w:szCs w:val="22"/>
        </w:rPr>
      </w:pPr>
      <w:r w:rsidRPr="00150939">
        <w:rPr>
          <w:rFonts w:asciiTheme="minorHAnsi" w:hAnsiTheme="minorHAnsi" w:cstheme="minorHAnsi"/>
          <w:b/>
          <w:sz w:val="22"/>
          <w:szCs w:val="22"/>
        </w:rPr>
        <w:t>Förderung von Photovoltaikanlagen</w:t>
      </w:r>
    </w:p>
    <w:p w14:paraId="654B1AA1" w14:textId="77777777" w:rsidR="00150939" w:rsidRPr="00150939" w:rsidRDefault="00150939" w:rsidP="00150939">
      <w:pPr>
        <w:jc w:val="both"/>
        <w:rPr>
          <w:rFonts w:asciiTheme="minorHAnsi" w:hAnsiTheme="minorHAnsi" w:cstheme="minorHAnsi"/>
          <w:sz w:val="22"/>
          <w:szCs w:val="22"/>
        </w:rPr>
      </w:pPr>
      <w:r w:rsidRPr="00150939">
        <w:rPr>
          <w:rFonts w:asciiTheme="minorHAnsi" w:hAnsiTheme="minorHAnsi" w:cstheme="minorHAnsi"/>
          <w:sz w:val="22"/>
          <w:szCs w:val="22"/>
        </w:rPr>
        <w:t>Der Gemeinderat Marbach hat beschlossen, die Förderung von Photovoltaikanlagen anzupassen und künftig den ökologischen Mehrwert (Herkunftsnachweise, HKN) der Überschussenergie von Photovoltaikanlagen zu übernehmen und entsprechend zu entschädigen. Die Gemeinde wird dafür im Jahr 2025 für Photovoltaikanlagen bis 30 kWh einen Zuschlag von 2 Rp/kWh auf die Vergütung der Energie bezahlen. Der Ansatz für Photovoltaikanlagen bis 30 kWh für die eingespeiste Energie beträgt für das Jahr 2025 13.66 Rp/kWh und der Ansatz für Photovoltaikanlagen über 30 kWh 8.60 Rp/kWh.</w:t>
      </w:r>
    </w:p>
    <w:p w14:paraId="589C1858" w14:textId="16A40491" w:rsidR="00150939" w:rsidRPr="00150939" w:rsidRDefault="00150939" w:rsidP="00150939">
      <w:pPr>
        <w:jc w:val="both"/>
        <w:rPr>
          <w:rFonts w:asciiTheme="minorHAnsi" w:hAnsiTheme="minorHAnsi" w:cstheme="minorHAnsi"/>
          <w:sz w:val="22"/>
          <w:szCs w:val="22"/>
        </w:rPr>
      </w:pPr>
      <w:r w:rsidRPr="00150939">
        <w:rPr>
          <w:rFonts w:asciiTheme="minorHAnsi" w:hAnsiTheme="minorHAnsi" w:cstheme="minorHAnsi"/>
          <w:sz w:val="22"/>
          <w:szCs w:val="22"/>
        </w:rPr>
        <w:t xml:space="preserve">Diese Entscheidung basiert auf der Erkenntnis, dass der Handel mit HKN für Privatpersonen, insbesondere bei Einfamilienhäusern, zu kompliziert und aufwändig ist. Den Eigentümern von Photovoltaikanlagen bleibt es jedoch freigestellt, ob sie ihre HKN an die Gemeinde abtreten </w:t>
      </w:r>
      <w:r w:rsidR="000169B4">
        <w:rPr>
          <w:rFonts w:asciiTheme="minorHAnsi" w:hAnsiTheme="minorHAnsi" w:cstheme="minorHAnsi"/>
          <w:sz w:val="22"/>
          <w:szCs w:val="22"/>
        </w:rPr>
        <w:t>oder selber vermarkten möchten</w:t>
      </w:r>
      <w:r w:rsidRPr="00150939">
        <w:rPr>
          <w:rFonts w:asciiTheme="minorHAnsi" w:hAnsiTheme="minorHAnsi" w:cstheme="minorHAnsi"/>
          <w:sz w:val="22"/>
          <w:szCs w:val="22"/>
        </w:rPr>
        <w:t>.</w:t>
      </w:r>
    </w:p>
    <w:p w14:paraId="775ED7C2" w14:textId="77777777" w:rsidR="00150939" w:rsidRPr="00150939" w:rsidRDefault="00150939" w:rsidP="00150939">
      <w:pPr>
        <w:jc w:val="both"/>
        <w:rPr>
          <w:rFonts w:asciiTheme="minorHAnsi" w:hAnsiTheme="minorHAnsi" w:cstheme="minorHAnsi"/>
          <w:sz w:val="22"/>
          <w:szCs w:val="22"/>
        </w:rPr>
      </w:pPr>
    </w:p>
    <w:p w14:paraId="0C882DFB" w14:textId="25DF56F7" w:rsidR="00150939" w:rsidRPr="00150939" w:rsidRDefault="00150939" w:rsidP="00150939">
      <w:pPr>
        <w:jc w:val="both"/>
        <w:rPr>
          <w:rFonts w:asciiTheme="minorHAnsi" w:hAnsiTheme="minorHAnsi" w:cstheme="minorHAnsi"/>
          <w:sz w:val="22"/>
          <w:szCs w:val="22"/>
        </w:rPr>
      </w:pPr>
      <w:r w:rsidRPr="00150939">
        <w:rPr>
          <w:rFonts w:asciiTheme="minorHAnsi" w:hAnsiTheme="minorHAnsi" w:cstheme="minorHAnsi"/>
          <w:sz w:val="22"/>
          <w:szCs w:val="22"/>
        </w:rPr>
        <w:t xml:space="preserve">Mit dieser Neuausrichtung der Förderung wird die bisherige Einmalauszahlung per 31. Dezember 2024 eingestellt. Für bereits beantragte Fördergelder gilt, dass die entsprechenden Photovoltaikanlagen bis spätestens Ende 2025 realisiert werden müssen. Diese Förderung beinhaltete die Abtretung der HKN für einen Zeitraum von fünf Jahren ohne zusätzliche Entschädigung </w:t>
      </w:r>
      <w:r w:rsidR="000169B4">
        <w:rPr>
          <w:rFonts w:asciiTheme="minorHAnsi" w:hAnsiTheme="minorHAnsi" w:cstheme="minorHAnsi"/>
          <w:sz w:val="22"/>
          <w:szCs w:val="22"/>
        </w:rPr>
        <w:t>durch</w:t>
      </w:r>
      <w:r w:rsidRPr="00150939">
        <w:rPr>
          <w:rFonts w:asciiTheme="minorHAnsi" w:hAnsiTheme="minorHAnsi" w:cstheme="minorHAnsi"/>
          <w:sz w:val="22"/>
          <w:szCs w:val="22"/>
        </w:rPr>
        <w:t xml:space="preserve"> die Gemeinde.</w:t>
      </w:r>
    </w:p>
    <w:p w14:paraId="5F58BD70" w14:textId="77777777" w:rsidR="009F4C12" w:rsidRDefault="009F4C12" w:rsidP="00926430">
      <w:pPr>
        <w:jc w:val="both"/>
        <w:rPr>
          <w:rFonts w:asciiTheme="minorHAnsi" w:hAnsiTheme="minorHAnsi" w:cstheme="minorHAnsi"/>
          <w:sz w:val="22"/>
          <w:szCs w:val="22"/>
        </w:rPr>
      </w:pPr>
    </w:p>
    <w:p w14:paraId="6A6867EC" w14:textId="77777777" w:rsidR="00A359DA" w:rsidRPr="00926430" w:rsidRDefault="00A359DA" w:rsidP="00926430">
      <w:pPr>
        <w:jc w:val="both"/>
        <w:rPr>
          <w:rFonts w:asciiTheme="minorHAnsi" w:hAnsiTheme="minorHAnsi" w:cstheme="minorHAnsi"/>
          <w:sz w:val="22"/>
          <w:szCs w:val="22"/>
        </w:rPr>
      </w:pPr>
    </w:p>
    <w:p w14:paraId="4267BAB3" w14:textId="77777777" w:rsidR="004D4138" w:rsidRPr="004D4138" w:rsidRDefault="004D4138" w:rsidP="002B5579">
      <w:pPr>
        <w:pStyle w:val="Titel"/>
        <w:rPr>
          <w:rFonts w:asciiTheme="minorHAnsi" w:hAnsiTheme="minorHAnsi" w:cstheme="minorHAnsi"/>
          <w:sz w:val="22"/>
          <w:szCs w:val="22"/>
        </w:rPr>
      </w:pPr>
      <w:r w:rsidRPr="006E7B17">
        <w:rPr>
          <w:rFonts w:asciiTheme="minorHAnsi" w:hAnsiTheme="minorHAnsi"/>
          <w:szCs w:val="24"/>
        </w:rPr>
        <w:t>Danke</w:t>
      </w:r>
    </w:p>
    <w:p w14:paraId="2072496F" w14:textId="77777777" w:rsidR="004D4138" w:rsidRPr="004D4138" w:rsidRDefault="004D4138" w:rsidP="006E7B17">
      <w:pPr>
        <w:tabs>
          <w:tab w:val="left" w:pos="425"/>
        </w:tabs>
        <w:jc w:val="both"/>
        <w:rPr>
          <w:rFonts w:asciiTheme="minorHAnsi" w:hAnsiTheme="minorHAnsi" w:cstheme="minorHAnsi"/>
          <w:sz w:val="22"/>
          <w:szCs w:val="22"/>
        </w:rPr>
      </w:pPr>
    </w:p>
    <w:p w14:paraId="5B77EA15" w14:textId="77777777" w:rsidR="004D4138" w:rsidRPr="005C1977" w:rsidRDefault="004D4138" w:rsidP="006E7B17">
      <w:pPr>
        <w:tabs>
          <w:tab w:val="left" w:pos="425"/>
        </w:tabs>
        <w:jc w:val="both"/>
        <w:rPr>
          <w:rFonts w:asciiTheme="minorHAnsi" w:hAnsiTheme="minorHAnsi" w:cstheme="minorHAnsi"/>
          <w:sz w:val="22"/>
          <w:szCs w:val="22"/>
        </w:rPr>
      </w:pPr>
      <w:r w:rsidRPr="005C1977">
        <w:rPr>
          <w:rFonts w:asciiTheme="minorHAnsi" w:hAnsiTheme="minorHAnsi" w:cstheme="minorHAnsi"/>
          <w:sz w:val="22"/>
          <w:szCs w:val="22"/>
        </w:rPr>
        <w:t xml:space="preserve">Der Gemeinderat bedankt sich bei allen </w:t>
      </w:r>
      <w:r w:rsidR="00CC3B6D" w:rsidRPr="005C1977">
        <w:rPr>
          <w:rFonts w:asciiTheme="minorHAnsi" w:hAnsiTheme="minorHAnsi" w:cstheme="minorHAnsi"/>
          <w:sz w:val="22"/>
          <w:szCs w:val="22"/>
        </w:rPr>
        <w:t>Mitarbeiterinnen</w:t>
      </w:r>
      <w:r w:rsidRPr="005C1977">
        <w:rPr>
          <w:rFonts w:asciiTheme="minorHAnsi" w:hAnsiTheme="minorHAnsi" w:cstheme="minorHAnsi"/>
          <w:sz w:val="22"/>
          <w:szCs w:val="22"/>
        </w:rPr>
        <w:t xml:space="preserve"> und Mitarbeitern der </w:t>
      </w:r>
      <w:r w:rsidR="00CC3B6D" w:rsidRPr="005C1977">
        <w:rPr>
          <w:rFonts w:asciiTheme="minorHAnsi" w:hAnsiTheme="minorHAnsi" w:cstheme="minorHAnsi"/>
          <w:sz w:val="22"/>
          <w:szCs w:val="22"/>
        </w:rPr>
        <w:t>Gemeindeverwaltung</w:t>
      </w:r>
      <w:r w:rsidRPr="005C1977">
        <w:rPr>
          <w:rFonts w:asciiTheme="minorHAnsi" w:hAnsiTheme="minorHAnsi" w:cstheme="minorHAnsi"/>
          <w:sz w:val="22"/>
          <w:szCs w:val="22"/>
        </w:rPr>
        <w:t xml:space="preserve"> Marbach für die im </w:t>
      </w:r>
      <w:r w:rsidR="00316C5C" w:rsidRPr="005C1977">
        <w:rPr>
          <w:rFonts w:asciiTheme="minorHAnsi" w:hAnsiTheme="minorHAnsi" w:cstheme="minorHAnsi"/>
          <w:sz w:val="22"/>
          <w:szCs w:val="22"/>
        </w:rPr>
        <w:t>vergangenen Jahr</w:t>
      </w:r>
      <w:r w:rsidRPr="005C1977">
        <w:rPr>
          <w:rFonts w:asciiTheme="minorHAnsi" w:hAnsiTheme="minorHAnsi" w:cstheme="minorHAnsi"/>
          <w:sz w:val="22"/>
          <w:szCs w:val="22"/>
        </w:rPr>
        <w:t xml:space="preserve"> </w:t>
      </w:r>
      <w:r w:rsidR="00CC3B6D" w:rsidRPr="005C1977">
        <w:rPr>
          <w:rFonts w:asciiTheme="minorHAnsi" w:hAnsiTheme="minorHAnsi" w:cstheme="minorHAnsi"/>
          <w:sz w:val="22"/>
          <w:szCs w:val="22"/>
        </w:rPr>
        <w:t>geleistete</w:t>
      </w:r>
      <w:r w:rsidRPr="005C1977">
        <w:rPr>
          <w:rFonts w:asciiTheme="minorHAnsi" w:hAnsiTheme="minorHAnsi" w:cstheme="minorHAnsi"/>
          <w:sz w:val="22"/>
          <w:szCs w:val="22"/>
        </w:rPr>
        <w:t xml:space="preserve"> Arbeit. Mit grosser Freude stellt der Rat fest, dass mit einem kleinen, sehr motivierten Team tagtäglich ausgezeichnete Arbeit geleistet wird.</w:t>
      </w:r>
      <w:r w:rsidR="00AD1AEF">
        <w:rPr>
          <w:rFonts w:asciiTheme="minorHAnsi" w:hAnsiTheme="minorHAnsi" w:cstheme="minorHAnsi"/>
          <w:sz w:val="22"/>
          <w:szCs w:val="22"/>
        </w:rPr>
        <w:t xml:space="preserve"> </w:t>
      </w:r>
      <w:r w:rsidRPr="005C1977">
        <w:rPr>
          <w:rFonts w:asciiTheme="minorHAnsi" w:hAnsiTheme="minorHAnsi" w:cstheme="minorHAnsi"/>
          <w:sz w:val="22"/>
          <w:szCs w:val="22"/>
        </w:rPr>
        <w:t xml:space="preserve">In diesen Dank einschliessen möchte der </w:t>
      </w:r>
      <w:r w:rsidR="00CC3B6D" w:rsidRPr="005C1977">
        <w:rPr>
          <w:rFonts w:asciiTheme="minorHAnsi" w:hAnsiTheme="minorHAnsi" w:cstheme="minorHAnsi"/>
          <w:sz w:val="22"/>
          <w:szCs w:val="22"/>
        </w:rPr>
        <w:t>Gemeinderat</w:t>
      </w:r>
      <w:r w:rsidRPr="005C1977">
        <w:rPr>
          <w:rFonts w:asciiTheme="minorHAnsi" w:hAnsiTheme="minorHAnsi" w:cstheme="minorHAnsi"/>
          <w:sz w:val="22"/>
          <w:szCs w:val="22"/>
        </w:rPr>
        <w:t xml:space="preserve"> auch alle übrigen Personen, die z.B. als Behördenmitglieder, als Mitglieder der </w:t>
      </w:r>
      <w:r w:rsidR="00CC3B6D" w:rsidRPr="005C1977">
        <w:rPr>
          <w:rFonts w:asciiTheme="minorHAnsi" w:hAnsiTheme="minorHAnsi" w:cstheme="minorHAnsi"/>
          <w:sz w:val="22"/>
          <w:szCs w:val="22"/>
        </w:rPr>
        <w:t>Kontrollstelle</w:t>
      </w:r>
      <w:r w:rsidRPr="005C1977">
        <w:rPr>
          <w:rFonts w:asciiTheme="minorHAnsi" w:hAnsiTheme="minorHAnsi" w:cstheme="minorHAnsi"/>
          <w:sz w:val="22"/>
          <w:szCs w:val="22"/>
        </w:rPr>
        <w:t>, a</w:t>
      </w:r>
      <w:r w:rsidR="001F0B30" w:rsidRPr="005C1977">
        <w:rPr>
          <w:rFonts w:asciiTheme="minorHAnsi" w:hAnsiTheme="minorHAnsi" w:cstheme="minorHAnsi"/>
          <w:sz w:val="22"/>
          <w:szCs w:val="22"/>
        </w:rPr>
        <w:t>ls Stimmenzähler, Hauswarte, Be</w:t>
      </w:r>
      <w:r w:rsidRPr="005C1977">
        <w:rPr>
          <w:rFonts w:asciiTheme="minorHAnsi" w:hAnsiTheme="minorHAnsi" w:cstheme="minorHAnsi"/>
          <w:sz w:val="22"/>
          <w:szCs w:val="22"/>
        </w:rPr>
        <w:t>stattungsperson</w:t>
      </w:r>
      <w:r w:rsidR="001F0B30" w:rsidRPr="005C1977">
        <w:rPr>
          <w:rFonts w:asciiTheme="minorHAnsi" w:hAnsiTheme="minorHAnsi" w:cstheme="minorHAnsi"/>
          <w:sz w:val="22"/>
          <w:szCs w:val="22"/>
        </w:rPr>
        <w:t xml:space="preserve">al, Mitglieder in </w:t>
      </w:r>
      <w:r w:rsidRPr="005C1977">
        <w:rPr>
          <w:rFonts w:asciiTheme="minorHAnsi" w:hAnsiTheme="minorHAnsi" w:cstheme="minorHAnsi"/>
          <w:sz w:val="22"/>
          <w:szCs w:val="22"/>
        </w:rPr>
        <w:t>Kommissionen, usw., wichtige Aufgaben für die Allgemeinheit übernommen haben.</w:t>
      </w:r>
    </w:p>
    <w:p w14:paraId="225C21C4" w14:textId="77777777" w:rsidR="004D4138" w:rsidRPr="005C1977" w:rsidRDefault="004D4138" w:rsidP="006E7B17">
      <w:pPr>
        <w:tabs>
          <w:tab w:val="left" w:pos="425"/>
        </w:tabs>
        <w:jc w:val="both"/>
        <w:rPr>
          <w:rFonts w:asciiTheme="minorHAnsi" w:hAnsiTheme="minorHAnsi" w:cstheme="minorHAnsi"/>
          <w:sz w:val="22"/>
          <w:szCs w:val="22"/>
        </w:rPr>
      </w:pPr>
    </w:p>
    <w:p w14:paraId="43881287" w14:textId="77777777" w:rsidR="004D4138" w:rsidRPr="005C1977" w:rsidRDefault="004D4138" w:rsidP="006E7B17">
      <w:pPr>
        <w:tabs>
          <w:tab w:val="left" w:pos="425"/>
        </w:tabs>
        <w:jc w:val="both"/>
        <w:rPr>
          <w:rFonts w:asciiTheme="minorHAnsi" w:hAnsiTheme="minorHAnsi" w:cstheme="minorHAnsi"/>
          <w:sz w:val="22"/>
          <w:szCs w:val="22"/>
        </w:rPr>
      </w:pPr>
      <w:r w:rsidRPr="005C1977">
        <w:rPr>
          <w:rFonts w:asciiTheme="minorHAnsi" w:hAnsiTheme="minorHAnsi" w:cstheme="minorHAnsi"/>
          <w:sz w:val="22"/>
          <w:szCs w:val="22"/>
        </w:rPr>
        <w:t xml:space="preserve">Aber auch Ihnen, geschätzte Bürgerinnen und Bürger, möchte der Gemeinderat herzlich </w:t>
      </w:r>
      <w:r w:rsidR="00CC3B6D" w:rsidRPr="005C1977">
        <w:rPr>
          <w:rFonts w:asciiTheme="minorHAnsi" w:hAnsiTheme="minorHAnsi" w:cstheme="minorHAnsi"/>
          <w:sz w:val="22"/>
          <w:szCs w:val="22"/>
        </w:rPr>
        <w:t>danken</w:t>
      </w:r>
      <w:r w:rsidRPr="005C1977">
        <w:rPr>
          <w:rFonts w:asciiTheme="minorHAnsi" w:hAnsiTheme="minorHAnsi" w:cstheme="minorHAnsi"/>
          <w:sz w:val="22"/>
          <w:szCs w:val="22"/>
        </w:rPr>
        <w:t xml:space="preserve"> für Ihr Wohlwollen gegenüber den </w:t>
      </w:r>
      <w:r w:rsidR="001F0B30" w:rsidRPr="005C1977">
        <w:rPr>
          <w:rFonts w:asciiTheme="minorHAnsi" w:hAnsiTheme="minorHAnsi" w:cstheme="minorHAnsi"/>
          <w:sz w:val="22"/>
          <w:szCs w:val="22"/>
        </w:rPr>
        <w:t>Angestellten</w:t>
      </w:r>
      <w:r w:rsidRPr="005C1977">
        <w:rPr>
          <w:rFonts w:asciiTheme="minorHAnsi" w:hAnsiTheme="minorHAnsi" w:cstheme="minorHAnsi"/>
          <w:sz w:val="22"/>
          <w:szCs w:val="22"/>
        </w:rPr>
        <w:t xml:space="preserve"> und Behördenmitgliedern der Gemeinde Marbach, für Ihre Beiträge in Form von Steuern und Gebühren zur Finanzierung der Aufgaben der Politischen Gemeinde und der Schulgemeinden, aber auch für Ihren Einsatz und Ihr Interesse an unserer schönen Wohngemeinde.</w:t>
      </w:r>
    </w:p>
    <w:p w14:paraId="563B92F8" w14:textId="77777777" w:rsidR="004D4138" w:rsidRPr="005C1977" w:rsidRDefault="004D4138" w:rsidP="006E7B17">
      <w:pPr>
        <w:tabs>
          <w:tab w:val="left" w:pos="425"/>
        </w:tabs>
        <w:jc w:val="both"/>
        <w:rPr>
          <w:rFonts w:asciiTheme="minorHAnsi" w:hAnsiTheme="minorHAnsi" w:cstheme="minorHAnsi"/>
          <w:sz w:val="22"/>
          <w:szCs w:val="22"/>
        </w:rPr>
      </w:pPr>
    </w:p>
    <w:p w14:paraId="46820A56" w14:textId="77777777" w:rsidR="004D4138" w:rsidRPr="00857FB8" w:rsidRDefault="004D4138" w:rsidP="006E7B17">
      <w:pPr>
        <w:tabs>
          <w:tab w:val="left" w:pos="425"/>
        </w:tabs>
        <w:jc w:val="both"/>
        <w:rPr>
          <w:rFonts w:asciiTheme="minorHAnsi" w:hAnsiTheme="minorHAnsi" w:cstheme="minorHAnsi"/>
          <w:sz w:val="22"/>
          <w:szCs w:val="22"/>
        </w:rPr>
      </w:pPr>
      <w:r w:rsidRPr="005C1977">
        <w:rPr>
          <w:rFonts w:asciiTheme="minorHAnsi" w:hAnsiTheme="minorHAnsi" w:cstheme="minorHAnsi"/>
          <w:sz w:val="22"/>
          <w:szCs w:val="22"/>
        </w:rPr>
        <w:t xml:space="preserve">Marbach, im Februar </w:t>
      </w:r>
      <w:r w:rsidR="0044007C">
        <w:rPr>
          <w:rFonts w:asciiTheme="minorHAnsi" w:hAnsiTheme="minorHAnsi" w:cstheme="minorHAnsi"/>
          <w:sz w:val="22"/>
          <w:szCs w:val="22"/>
        </w:rPr>
        <w:t>202</w:t>
      </w:r>
      <w:r w:rsidR="000169B4">
        <w:rPr>
          <w:rFonts w:asciiTheme="minorHAnsi" w:hAnsiTheme="minorHAnsi" w:cstheme="minorHAnsi"/>
          <w:sz w:val="22"/>
          <w:szCs w:val="22"/>
        </w:rPr>
        <w:t>5</w:t>
      </w:r>
    </w:p>
    <w:p w14:paraId="05D361B5" w14:textId="77777777" w:rsidR="00AD1AEF" w:rsidRDefault="00AD1AEF" w:rsidP="006E7B17">
      <w:pPr>
        <w:tabs>
          <w:tab w:val="left" w:pos="425"/>
        </w:tabs>
        <w:jc w:val="both"/>
        <w:rPr>
          <w:rFonts w:asciiTheme="minorHAnsi" w:hAnsiTheme="minorHAnsi" w:cstheme="minorHAnsi"/>
          <w:b/>
          <w:sz w:val="22"/>
          <w:szCs w:val="22"/>
        </w:rPr>
      </w:pPr>
    </w:p>
    <w:p w14:paraId="195815C7" w14:textId="77777777" w:rsidR="00AD1AEF" w:rsidRPr="006E7B17" w:rsidRDefault="004D4138" w:rsidP="00A359DA">
      <w:pPr>
        <w:tabs>
          <w:tab w:val="left" w:pos="425"/>
        </w:tabs>
        <w:rPr>
          <w:rFonts w:asciiTheme="minorHAnsi" w:hAnsiTheme="minorHAnsi" w:cstheme="minorHAnsi"/>
          <w:b/>
          <w:sz w:val="22"/>
          <w:szCs w:val="22"/>
        </w:rPr>
      </w:pPr>
      <w:r w:rsidRPr="00857FB8">
        <w:rPr>
          <w:rFonts w:asciiTheme="minorHAnsi" w:hAnsiTheme="minorHAnsi" w:cstheme="minorHAnsi"/>
          <w:b/>
          <w:sz w:val="22"/>
          <w:szCs w:val="22"/>
        </w:rPr>
        <w:t>DER GEMEINDERAT</w:t>
      </w:r>
    </w:p>
    <w:sectPr w:rsidR="00AD1AEF" w:rsidRPr="006E7B17" w:rsidSect="00C66148">
      <w:headerReference w:type="default" r:id="rId19"/>
      <w:pgSz w:w="11907" w:h="16840" w:code="9"/>
      <w:pgMar w:top="176" w:right="1247" w:bottom="1134" w:left="1247" w:header="720" w:footer="720" w:gutter="0"/>
      <w:cols w:num="2" w:space="6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651A2" w14:textId="77777777" w:rsidR="00971CCA" w:rsidRDefault="00971CCA">
      <w:r>
        <w:separator/>
      </w:r>
    </w:p>
  </w:endnote>
  <w:endnote w:type="continuationSeparator" w:id="0">
    <w:p w14:paraId="4328F477" w14:textId="77777777" w:rsidR="00971CCA" w:rsidRDefault="00971C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CE">
    <w:altName w:val="Arial"/>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952EE" w14:textId="77777777" w:rsidR="00971CCA" w:rsidRDefault="00971CCA">
      <w:r>
        <w:separator/>
      </w:r>
    </w:p>
  </w:footnote>
  <w:footnote w:type="continuationSeparator" w:id="0">
    <w:p w14:paraId="68B392CF" w14:textId="77777777" w:rsidR="00971CCA" w:rsidRDefault="00971C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1259"/>
      <w:gridCol w:w="8154"/>
    </w:tblGrid>
    <w:tr w:rsidR="00971CCA" w:rsidRPr="00410606" w14:paraId="0D000F66" w14:textId="77777777" w:rsidTr="007570F1">
      <w:trPr>
        <w:trHeight w:val="360"/>
      </w:trPr>
      <w:tc>
        <w:tcPr>
          <w:tcW w:w="669" w:type="pct"/>
          <w:shd w:val="clear" w:color="auto" w:fill="595959" w:themeFill="text1" w:themeFillTint="A6"/>
          <w:vAlign w:val="center"/>
        </w:tcPr>
        <w:p w14:paraId="05D6D296" w14:textId="77777777" w:rsidR="00971CCA" w:rsidRPr="009319F6" w:rsidRDefault="00971CCA" w:rsidP="007570F1">
          <w:pPr>
            <w:pStyle w:val="Fuzeile"/>
            <w:rPr>
              <w:rFonts w:asciiTheme="minorHAnsi" w:hAnsiTheme="minorHAnsi"/>
              <w:color w:val="FFFFFF" w:themeColor="background1"/>
              <w:sz w:val="22"/>
              <w:szCs w:val="22"/>
            </w:rPr>
          </w:pPr>
          <w:r w:rsidRPr="009319F6">
            <w:rPr>
              <w:rFonts w:asciiTheme="minorHAnsi" w:hAnsiTheme="minorHAnsi"/>
              <w:sz w:val="22"/>
              <w:szCs w:val="22"/>
            </w:rPr>
            <w:fldChar w:fldCharType="begin"/>
          </w:r>
          <w:r w:rsidRPr="009319F6">
            <w:rPr>
              <w:rFonts w:asciiTheme="minorHAnsi" w:hAnsiTheme="minorHAnsi"/>
              <w:sz w:val="22"/>
              <w:szCs w:val="22"/>
            </w:rPr>
            <w:instrText>PAGE   \* MERGEFORMAT</w:instrText>
          </w:r>
          <w:r w:rsidRPr="009319F6">
            <w:rPr>
              <w:rFonts w:asciiTheme="minorHAnsi" w:hAnsiTheme="minorHAnsi"/>
              <w:sz w:val="22"/>
              <w:szCs w:val="22"/>
            </w:rPr>
            <w:fldChar w:fldCharType="separate"/>
          </w:r>
          <w:r w:rsidRPr="003861E5">
            <w:rPr>
              <w:rFonts w:asciiTheme="minorHAnsi" w:hAnsiTheme="minorHAnsi"/>
              <w:noProof/>
              <w:color w:val="FFFFFF" w:themeColor="background1"/>
              <w:sz w:val="22"/>
              <w:szCs w:val="22"/>
              <w:lang w:val="de-DE"/>
            </w:rPr>
            <w:t>10</w:t>
          </w:r>
          <w:r w:rsidRPr="009319F6">
            <w:rPr>
              <w:rFonts w:asciiTheme="minorHAnsi" w:hAnsiTheme="minorHAnsi"/>
              <w:color w:val="FFFFFF" w:themeColor="background1"/>
              <w:sz w:val="22"/>
              <w:szCs w:val="22"/>
            </w:rPr>
            <w:fldChar w:fldCharType="end"/>
          </w:r>
        </w:p>
      </w:tc>
      <w:tc>
        <w:tcPr>
          <w:tcW w:w="4331" w:type="pct"/>
          <w:vAlign w:val="center"/>
        </w:tcPr>
        <w:p w14:paraId="1D597C3E" w14:textId="77777777" w:rsidR="00971CCA" w:rsidRPr="00410606" w:rsidRDefault="00971CCA" w:rsidP="007570F1">
          <w:pPr>
            <w:pStyle w:val="Fuzeile"/>
            <w:rPr>
              <w:rFonts w:asciiTheme="minorHAnsi" w:hAnsiTheme="minorHAnsi"/>
              <w:sz w:val="22"/>
              <w:szCs w:val="22"/>
            </w:rPr>
          </w:pPr>
          <w:r w:rsidRPr="00410606">
            <w:rPr>
              <w:rFonts w:asciiTheme="minorHAnsi" w:hAnsiTheme="minorHAnsi"/>
              <w:sz w:val="22"/>
              <w:szCs w:val="22"/>
            </w:rPr>
            <w:t>Politische Gemeinde Marbach</w:t>
          </w:r>
        </w:p>
      </w:tc>
    </w:tr>
  </w:tbl>
  <w:p w14:paraId="565B6A5C" w14:textId="77777777" w:rsidR="00971CCA" w:rsidRPr="0065205B" w:rsidRDefault="00971CCA" w:rsidP="00E167DD">
    <w:pPr>
      <w:pStyle w:val="Kopfzeile"/>
      <w:rPr>
        <w:rFonts w:asciiTheme="minorHAnsi" w:hAnsiTheme="minorHAnsi"/>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8349"/>
      <w:gridCol w:w="1290"/>
    </w:tblGrid>
    <w:tr w:rsidR="00971CCA" w:rsidRPr="00410606" w14:paraId="16800845" w14:textId="77777777" w:rsidTr="007570F1">
      <w:trPr>
        <w:trHeight w:val="360"/>
      </w:trPr>
      <w:tc>
        <w:tcPr>
          <w:tcW w:w="4331" w:type="pct"/>
          <w:vAlign w:val="center"/>
        </w:tcPr>
        <w:p w14:paraId="4A73FC33" w14:textId="77777777" w:rsidR="00971CCA" w:rsidRPr="00410606" w:rsidRDefault="00971CCA" w:rsidP="007570F1">
          <w:pPr>
            <w:pStyle w:val="Fuzeile"/>
            <w:jc w:val="right"/>
            <w:rPr>
              <w:rFonts w:asciiTheme="minorHAnsi" w:hAnsiTheme="minorHAnsi"/>
              <w:sz w:val="22"/>
              <w:szCs w:val="22"/>
            </w:rPr>
          </w:pPr>
          <w:r w:rsidRPr="00410606">
            <w:rPr>
              <w:rFonts w:asciiTheme="minorHAnsi" w:hAnsiTheme="minorHAnsi"/>
              <w:sz w:val="22"/>
              <w:szCs w:val="22"/>
            </w:rPr>
            <w:t>Politische Gemeinde Marbach</w:t>
          </w:r>
        </w:p>
      </w:tc>
      <w:tc>
        <w:tcPr>
          <w:tcW w:w="669" w:type="pct"/>
          <w:shd w:val="clear" w:color="auto" w:fill="595959" w:themeFill="text1" w:themeFillTint="A6"/>
          <w:vAlign w:val="center"/>
        </w:tcPr>
        <w:p w14:paraId="5E9F0B44" w14:textId="77777777" w:rsidR="00971CCA" w:rsidRPr="00410606" w:rsidRDefault="00971CCA" w:rsidP="007570F1">
          <w:pPr>
            <w:pStyle w:val="Fuzeile"/>
            <w:jc w:val="right"/>
            <w:rPr>
              <w:rFonts w:asciiTheme="minorHAnsi" w:hAnsiTheme="minorHAnsi"/>
              <w:color w:val="FFFFFF" w:themeColor="background1"/>
              <w:sz w:val="22"/>
              <w:szCs w:val="22"/>
            </w:rPr>
          </w:pPr>
          <w:r w:rsidRPr="00410606">
            <w:rPr>
              <w:rFonts w:asciiTheme="minorHAnsi" w:hAnsiTheme="minorHAnsi"/>
              <w:sz w:val="22"/>
              <w:szCs w:val="22"/>
            </w:rPr>
            <w:fldChar w:fldCharType="begin"/>
          </w:r>
          <w:r w:rsidRPr="00410606">
            <w:rPr>
              <w:rFonts w:asciiTheme="minorHAnsi" w:hAnsiTheme="minorHAnsi"/>
              <w:sz w:val="22"/>
              <w:szCs w:val="22"/>
            </w:rPr>
            <w:instrText>PAGE    \* MERGEFORMAT</w:instrText>
          </w:r>
          <w:r w:rsidRPr="00410606">
            <w:rPr>
              <w:rFonts w:asciiTheme="minorHAnsi" w:hAnsiTheme="minorHAnsi"/>
              <w:sz w:val="22"/>
              <w:szCs w:val="22"/>
            </w:rPr>
            <w:fldChar w:fldCharType="separate"/>
          </w:r>
          <w:r w:rsidRPr="007E0489">
            <w:rPr>
              <w:rFonts w:asciiTheme="minorHAnsi" w:hAnsiTheme="minorHAnsi"/>
              <w:noProof/>
              <w:color w:val="FFFFFF" w:themeColor="background1"/>
              <w:sz w:val="22"/>
              <w:szCs w:val="22"/>
              <w:lang w:val="de-DE"/>
            </w:rPr>
            <w:t>1</w:t>
          </w:r>
          <w:r w:rsidRPr="00410606">
            <w:rPr>
              <w:rFonts w:asciiTheme="minorHAnsi" w:hAnsiTheme="minorHAnsi"/>
              <w:color w:val="FFFFFF" w:themeColor="background1"/>
              <w:sz w:val="22"/>
              <w:szCs w:val="22"/>
            </w:rPr>
            <w:fldChar w:fldCharType="end"/>
          </w:r>
        </w:p>
      </w:tc>
    </w:tr>
  </w:tbl>
  <w:p w14:paraId="48CA0D5E" w14:textId="77777777" w:rsidR="00971CCA" w:rsidRDefault="00971CCA" w:rsidP="00CE08DE">
    <w:pPr>
      <w:pStyle w:val="Kopfzeile"/>
      <w:rPr>
        <w:rFonts w:asciiTheme="minorHAnsi" w:hAnsiTheme="minorHAnsi"/>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8349"/>
      <w:gridCol w:w="1290"/>
    </w:tblGrid>
    <w:tr w:rsidR="00971CCA" w:rsidRPr="00410606" w14:paraId="31966D6E" w14:textId="77777777" w:rsidTr="007570F1">
      <w:trPr>
        <w:trHeight w:val="360"/>
      </w:trPr>
      <w:tc>
        <w:tcPr>
          <w:tcW w:w="4331" w:type="pct"/>
          <w:vAlign w:val="center"/>
        </w:tcPr>
        <w:p w14:paraId="77A1AFDD" w14:textId="77777777" w:rsidR="00971CCA" w:rsidRPr="00410606" w:rsidRDefault="00971CCA" w:rsidP="007570F1">
          <w:pPr>
            <w:pStyle w:val="Fuzeile"/>
            <w:jc w:val="right"/>
            <w:rPr>
              <w:rFonts w:asciiTheme="minorHAnsi" w:hAnsiTheme="minorHAnsi"/>
              <w:sz w:val="22"/>
              <w:szCs w:val="22"/>
            </w:rPr>
          </w:pPr>
          <w:r w:rsidRPr="00410606">
            <w:rPr>
              <w:rFonts w:asciiTheme="minorHAnsi" w:hAnsiTheme="minorHAnsi"/>
              <w:sz w:val="22"/>
              <w:szCs w:val="22"/>
            </w:rPr>
            <w:t>Politische Gemeinde Marbach</w:t>
          </w:r>
        </w:p>
      </w:tc>
      <w:tc>
        <w:tcPr>
          <w:tcW w:w="669" w:type="pct"/>
          <w:shd w:val="clear" w:color="auto" w:fill="595959" w:themeFill="text1" w:themeFillTint="A6"/>
          <w:vAlign w:val="center"/>
        </w:tcPr>
        <w:p w14:paraId="10E4B8E9" w14:textId="77777777" w:rsidR="00971CCA" w:rsidRPr="00410606" w:rsidRDefault="00971CCA" w:rsidP="007570F1">
          <w:pPr>
            <w:pStyle w:val="Fuzeile"/>
            <w:jc w:val="right"/>
            <w:rPr>
              <w:rFonts w:asciiTheme="minorHAnsi" w:hAnsiTheme="minorHAnsi"/>
              <w:color w:val="FFFFFF" w:themeColor="background1"/>
              <w:sz w:val="22"/>
              <w:szCs w:val="22"/>
            </w:rPr>
          </w:pPr>
          <w:r w:rsidRPr="00410606">
            <w:rPr>
              <w:rFonts w:asciiTheme="minorHAnsi" w:hAnsiTheme="minorHAnsi"/>
              <w:sz w:val="22"/>
              <w:szCs w:val="22"/>
            </w:rPr>
            <w:fldChar w:fldCharType="begin"/>
          </w:r>
          <w:r w:rsidRPr="00410606">
            <w:rPr>
              <w:rFonts w:asciiTheme="minorHAnsi" w:hAnsiTheme="minorHAnsi"/>
              <w:sz w:val="22"/>
              <w:szCs w:val="22"/>
            </w:rPr>
            <w:instrText>PAGE    \* MERGEFORMAT</w:instrText>
          </w:r>
          <w:r w:rsidRPr="00410606">
            <w:rPr>
              <w:rFonts w:asciiTheme="minorHAnsi" w:hAnsiTheme="minorHAnsi"/>
              <w:sz w:val="22"/>
              <w:szCs w:val="22"/>
            </w:rPr>
            <w:fldChar w:fldCharType="separate"/>
          </w:r>
          <w:r w:rsidRPr="003861E5">
            <w:rPr>
              <w:rFonts w:asciiTheme="minorHAnsi" w:hAnsiTheme="minorHAnsi"/>
              <w:noProof/>
              <w:color w:val="FFFFFF" w:themeColor="background1"/>
              <w:sz w:val="22"/>
              <w:szCs w:val="22"/>
              <w:lang w:val="de-DE"/>
            </w:rPr>
            <w:t>11</w:t>
          </w:r>
          <w:r w:rsidRPr="00410606">
            <w:rPr>
              <w:rFonts w:asciiTheme="minorHAnsi" w:hAnsiTheme="minorHAnsi"/>
              <w:color w:val="FFFFFF" w:themeColor="background1"/>
              <w:sz w:val="22"/>
              <w:szCs w:val="22"/>
            </w:rPr>
            <w:fldChar w:fldCharType="end"/>
          </w:r>
        </w:p>
      </w:tc>
    </w:tr>
  </w:tbl>
  <w:p w14:paraId="72F0E3EF" w14:textId="77777777" w:rsidR="00971CCA" w:rsidRPr="00410606" w:rsidRDefault="00971CCA" w:rsidP="009319F6">
    <w:pPr>
      <w:pStyle w:val="Kopfzeile"/>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13569"/>
    <w:multiLevelType w:val="hybridMultilevel"/>
    <w:tmpl w:val="C54208BC"/>
    <w:lvl w:ilvl="0" w:tplc="EE6A10DA">
      <w:numFmt w:val="bullet"/>
      <w:lvlText w:val="-"/>
      <w:lvlJc w:val="left"/>
      <w:pPr>
        <w:ind w:left="720" w:hanging="360"/>
      </w:pPr>
      <w:rPr>
        <w:rFonts w:ascii="Calibri" w:eastAsia="Times New Roman" w:hAnsi="Calibri" w:cstheme="minorHAns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7CE2D2C"/>
    <w:multiLevelType w:val="hybridMultilevel"/>
    <w:tmpl w:val="4E709DA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E50587D"/>
    <w:multiLevelType w:val="hybridMultilevel"/>
    <w:tmpl w:val="0F7C81A0"/>
    <w:lvl w:ilvl="0" w:tplc="A2B6A6A8">
      <w:start w:val="1"/>
      <w:numFmt w:val="bullet"/>
      <w:lvlText w:val="×"/>
      <w:lvlJc w:val="left"/>
      <w:pPr>
        <w:ind w:left="720" w:hanging="360"/>
      </w:pPr>
      <w:rPr>
        <w:rFonts w:ascii="Symbol" w:hAnsi="Symbol"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22554A6"/>
    <w:multiLevelType w:val="hybridMultilevel"/>
    <w:tmpl w:val="DFDC926E"/>
    <w:lvl w:ilvl="0" w:tplc="A2B6A6A8">
      <w:start w:val="1"/>
      <w:numFmt w:val="bullet"/>
      <w:lvlText w:val="×"/>
      <w:lvlJc w:val="left"/>
      <w:pPr>
        <w:ind w:left="720" w:hanging="360"/>
      </w:pPr>
      <w:rPr>
        <w:rFonts w:ascii="Symbol" w:hAnsi="Symbol"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6D936A5"/>
    <w:multiLevelType w:val="hybridMultilevel"/>
    <w:tmpl w:val="6D7E0E58"/>
    <w:lvl w:ilvl="0" w:tplc="5D4A408A">
      <w:start w:val="1"/>
      <w:numFmt w:val="bullet"/>
      <w:lvlText w:val="-"/>
      <w:lvlJc w:val="left"/>
      <w:pPr>
        <w:ind w:left="7448" w:hanging="360"/>
      </w:pPr>
      <w:rPr>
        <w:rFonts w:ascii="Arial" w:eastAsia="Times New Roman" w:hAnsi="Arial" w:cs="Arial" w:hint="default"/>
      </w:rPr>
    </w:lvl>
    <w:lvl w:ilvl="1" w:tplc="08070003" w:tentative="1">
      <w:start w:val="1"/>
      <w:numFmt w:val="bullet"/>
      <w:lvlText w:val="o"/>
      <w:lvlJc w:val="left"/>
      <w:pPr>
        <w:ind w:left="8168" w:hanging="360"/>
      </w:pPr>
      <w:rPr>
        <w:rFonts w:ascii="Courier New" w:hAnsi="Courier New" w:cs="Courier New" w:hint="default"/>
      </w:rPr>
    </w:lvl>
    <w:lvl w:ilvl="2" w:tplc="08070005" w:tentative="1">
      <w:start w:val="1"/>
      <w:numFmt w:val="bullet"/>
      <w:lvlText w:val=""/>
      <w:lvlJc w:val="left"/>
      <w:pPr>
        <w:ind w:left="8888" w:hanging="360"/>
      </w:pPr>
      <w:rPr>
        <w:rFonts w:ascii="Wingdings" w:hAnsi="Wingdings" w:hint="default"/>
      </w:rPr>
    </w:lvl>
    <w:lvl w:ilvl="3" w:tplc="08070001" w:tentative="1">
      <w:start w:val="1"/>
      <w:numFmt w:val="bullet"/>
      <w:lvlText w:val=""/>
      <w:lvlJc w:val="left"/>
      <w:pPr>
        <w:ind w:left="9608" w:hanging="360"/>
      </w:pPr>
      <w:rPr>
        <w:rFonts w:ascii="Symbol" w:hAnsi="Symbol" w:hint="default"/>
      </w:rPr>
    </w:lvl>
    <w:lvl w:ilvl="4" w:tplc="08070003" w:tentative="1">
      <w:start w:val="1"/>
      <w:numFmt w:val="bullet"/>
      <w:lvlText w:val="o"/>
      <w:lvlJc w:val="left"/>
      <w:pPr>
        <w:ind w:left="10328" w:hanging="360"/>
      </w:pPr>
      <w:rPr>
        <w:rFonts w:ascii="Courier New" w:hAnsi="Courier New" w:cs="Courier New" w:hint="default"/>
      </w:rPr>
    </w:lvl>
    <w:lvl w:ilvl="5" w:tplc="08070005" w:tentative="1">
      <w:start w:val="1"/>
      <w:numFmt w:val="bullet"/>
      <w:lvlText w:val=""/>
      <w:lvlJc w:val="left"/>
      <w:pPr>
        <w:ind w:left="11048" w:hanging="360"/>
      </w:pPr>
      <w:rPr>
        <w:rFonts w:ascii="Wingdings" w:hAnsi="Wingdings" w:hint="default"/>
      </w:rPr>
    </w:lvl>
    <w:lvl w:ilvl="6" w:tplc="08070001" w:tentative="1">
      <w:start w:val="1"/>
      <w:numFmt w:val="bullet"/>
      <w:lvlText w:val=""/>
      <w:lvlJc w:val="left"/>
      <w:pPr>
        <w:ind w:left="11768" w:hanging="360"/>
      </w:pPr>
      <w:rPr>
        <w:rFonts w:ascii="Symbol" w:hAnsi="Symbol" w:hint="default"/>
      </w:rPr>
    </w:lvl>
    <w:lvl w:ilvl="7" w:tplc="08070003" w:tentative="1">
      <w:start w:val="1"/>
      <w:numFmt w:val="bullet"/>
      <w:lvlText w:val="o"/>
      <w:lvlJc w:val="left"/>
      <w:pPr>
        <w:ind w:left="12488" w:hanging="360"/>
      </w:pPr>
      <w:rPr>
        <w:rFonts w:ascii="Courier New" w:hAnsi="Courier New" w:cs="Courier New" w:hint="default"/>
      </w:rPr>
    </w:lvl>
    <w:lvl w:ilvl="8" w:tplc="08070005" w:tentative="1">
      <w:start w:val="1"/>
      <w:numFmt w:val="bullet"/>
      <w:lvlText w:val=""/>
      <w:lvlJc w:val="left"/>
      <w:pPr>
        <w:ind w:left="13208" w:hanging="360"/>
      </w:pPr>
      <w:rPr>
        <w:rFonts w:ascii="Wingdings" w:hAnsi="Wingdings" w:hint="default"/>
      </w:rPr>
    </w:lvl>
  </w:abstractNum>
  <w:abstractNum w:abstractNumId="5" w15:restartNumberingAfterBreak="0">
    <w:nsid w:val="18EF368A"/>
    <w:multiLevelType w:val="hybridMultilevel"/>
    <w:tmpl w:val="79124ABC"/>
    <w:lvl w:ilvl="0" w:tplc="3C141EF8">
      <w:start w:val="1"/>
      <w:numFmt w:val="bullet"/>
      <w:lvlText w:val="-"/>
      <w:lvlJc w:val="left"/>
      <w:pPr>
        <w:ind w:left="720" w:hanging="360"/>
      </w:pPr>
      <w:rPr>
        <w:rFonts w:ascii="Calibri" w:eastAsia="Times New Roman" w:hAnsi="Calibri" w:cstheme="minorHAns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9272C14"/>
    <w:multiLevelType w:val="hybridMultilevel"/>
    <w:tmpl w:val="DF5EC622"/>
    <w:lvl w:ilvl="0" w:tplc="08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9EF2A7F"/>
    <w:multiLevelType w:val="hybridMultilevel"/>
    <w:tmpl w:val="C102091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8" w15:restartNumberingAfterBreak="0">
    <w:nsid w:val="21C366C5"/>
    <w:multiLevelType w:val="hybridMultilevel"/>
    <w:tmpl w:val="AEC4465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59063E"/>
    <w:multiLevelType w:val="hybridMultilevel"/>
    <w:tmpl w:val="75584E00"/>
    <w:lvl w:ilvl="0" w:tplc="E49CD4BC">
      <w:start w:val="1"/>
      <w:numFmt w:val="bullet"/>
      <w:lvlText w:val=""/>
      <w:lvlJc w:val="left"/>
      <w:pPr>
        <w:tabs>
          <w:tab w:val="num" w:pos="1440"/>
        </w:tabs>
        <w:ind w:left="1440" w:hanging="360"/>
      </w:pPr>
      <w:rPr>
        <w:rFonts w:ascii="Symbol" w:hAnsi="Symbol" w:hint="default"/>
        <w:sz w:val="14"/>
      </w:rPr>
    </w:lvl>
    <w:lvl w:ilvl="1" w:tplc="08070003" w:tentative="1">
      <w:start w:val="1"/>
      <w:numFmt w:val="bullet"/>
      <w:lvlText w:val="o"/>
      <w:lvlJc w:val="left"/>
      <w:pPr>
        <w:tabs>
          <w:tab w:val="num" w:pos="1440"/>
        </w:tabs>
        <w:ind w:left="1440" w:hanging="360"/>
      </w:pPr>
      <w:rPr>
        <w:rFonts w:ascii="Courier New" w:hAnsi="Courier New" w:cs="Wingdings"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Wingdings"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Wingdings"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2572A3"/>
    <w:multiLevelType w:val="hybridMultilevel"/>
    <w:tmpl w:val="83D629C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1" w15:restartNumberingAfterBreak="0">
    <w:nsid w:val="2C277D0C"/>
    <w:multiLevelType w:val="hybridMultilevel"/>
    <w:tmpl w:val="3FD2E08A"/>
    <w:lvl w:ilvl="0" w:tplc="235AA87C">
      <w:numFmt w:val="bullet"/>
      <w:lvlText w:val="-"/>
      <w:lvlJc w:val="left"/>
      <w:pPr>
        <w:ind w:left="720" w:hanging="360"/>
      </w:pPr>
      <w:rPr>
        <w:rFonts w:ascii="Calibri" w:eastAsia="Times New Roman"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2E0B08EC"/>
    <w:multiLevelType w:val="multilevel"/>
    <w:tmpl w:val="D1DA35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FCF5650"/>
    <w:multiLevelType w:val="hybridMultilevel"/>
    <w:tmpl w:val="E290394E"/>
    <w:lvl w:ilvl="0" w:tplc="E49CD4BC">
      <w:start w:val="1"/>
      <w:numFmt w:val="bullet"/>
      <w:lvlText w:val=""/>
      <w:lvlJc w:val="left"/>
      <w:pPr>
        <w:tabs>
          <w:tab w:val="num" w:pos="720"/>
        </w:tabs>
        <w:ind w:left="720" w:hanging="360"/>
      </w:pPr>
      <w:rPr>
        <w:rFonts w:ascii="Symbol" w:hAnsi="Symbol" w:hint="default"/>
        <w:sz w:val="14"/>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49B55C7"/>
    <w:multiLevelType w:val="hybridMultilevel"/>
    <w:tmpl w:val="0E588AA8"/>
    <w:lvl w:ilvl="0" w:tplc="E49CD4BC">
      <w:start w:val="1"/>
      <w:numFmt w:val="bullet"/>
      <w:lvlText w:val=""/>
      <w:lvlJc w:val="left"/>
      <w:pPr>
        <w:tabs>
          <w:tab w:val="num" w:pos="1440"/>
        </w:tabs>
        <w:ind w:left="1440" w:hanging="360"/>
      </w:pPr>
      <w:rPr>
        <w:rFonts w:ascii="Symbol" w:hAnsi="Symbol" w:hint="default"/>
        <w:sz w:val="14"/>
      </w:rPr>
    </w:lvl>
    <w:lvl w:ilvl="1" w:tplc="08070003" w:tentative="1">
      <w:start w:val="1"/>
      <w:numFmt w:val="bullet"/>
      <w:lvlText w:val="o"/>
      <w:lvlJc w:val="left"/>
      <w:pPr>
        <w:tabs>
          <w:tab w:val="num" w:pos="1440"/>
        </w:tabs>
        <w:ind w:left="1440" w:hanging="360"/>
      </w:pPr>
      <w:rPr>
        <w:rFonts w:ascii="Courier New" w:hAnsi="Courier New" w:cs="Wingdings"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Wingdings"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Wingdings"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A310F8"/>
    <w:multiLevelType w:val="hybridMultilevel"/>
    <w:tmpl w:val="3BAA3392"/>
    <w:lvl w:ilvl="0" w:tplc="08070001">
      <w:start w:val="1"/>
      <w:numFmt w:val="bullet"/>
      <w:lvlText w:val=""/>
      <w:lvlJc w:val="left"/>
      <w:pPr>
        <w:ind w:left="780" w:hanging="360"/>
      </w:pPr>
      <w:rPr>
        <w:rFonts w:ascii="Symbol" w:hAnsi="Symbol" w:hint="default"/>
      </w:rPr>
    </w:lvl>
    <w:lvl w:ilvl="1" w:tplc="08070019" w:tentative="1">
      <w:start w:val="1"/>
      <w:numFmt w:val="lowerLetter"/>
      <w:lvlText w:val="%2."/>
      <w:lvlJc w:val="left"/>
      <w:pPr>
        <w:ind w:left="1500" w:hanging="360"/>
      </w:pPr>
    </w:lvl>
    <w:lvl w:ilvl="2" w:tplc="0807001B" w:tentative="1">
      <w:start w:val="1"/>
      <w:numFmt w:val="lowerRoman"/>
      <w:lvlText w:val="%3."/>
      <w:lvlJc w:val="right"/>
      <w:pPr>
        <w:ind w:left="2220" w:hanging="180"/>
      </w:pPr>
    </w:lvl>
    <w:lvl w:ilvl="3" w:tplc="0807000F" w:tentative="1">
      <w:start w:val="1"/>
      <w:numFmt w:val="decimal"/>
      <w:lvlText w:val="%4."/>
      <w:lvlJc w:val="left"/>
      <w:pPr>
        <w:ind w:left="2940" w:hanging="360"/>
      </w:pPr>
    </w:lvl>
    <w:lvl w:ilvl="4" w:tplc="08070019" w:tentative="1">
      <w:start w:val="1"/>
      <w:numFmt w:val="lowerLetter"/>
      <w:lvlText w:val="%5."/>
      <w:lvlJc w:val="left"/>
      <w:pPr>
        <w:ind w:left="3660" w:hanging="360"/>
      </w:pPr>
    </w:lvl>
    <w:lvl w:ilvl="5" w:tplc="0807001B" w:tentative="1">
      <w:start w:val="1"/>
      <w:numFmt w:val="lowerRoman"/>
      <w:lvlText w:val="%6."/>
      <w:lvlJc w:val="right"/>
      <w:pPr>
        <w:ind w:left="4380" w:hanging="180"/>
      </w:pPr>
    </w:lvl>
    <w:lvl w:ilvl="6" w:tplc="0807000F" w:tentative="1">
      <w:start w:val="1"/>
      <w:numFmt w:val="decimal"/>
      <w:lvlText w:val="%7."/>
      <w:lvlJc w:val="left"/>
      <w:pPr>
        <w:ind w:left="5100" w:hanging="360"/>
      </w:pPr>
    </w:lvl>
    <w:lvl w:ilvl="7" w:tplc="08070019" w:tentative="1">
      <w:start w:val="1"/>
      <w:numFmt w:val="lowerLetter"/>
      <w:lvlText w:val="%8."/>
      <w:lvlJc w:val="left"/>
      <w:pPr>
        <w:ind w:left="5820" w:hanging="360"/>
      </w:pPr>
    </w:lvl>
    <w:lvl w:ilvl="8" w:tplc="0807001B" w:tentative="1">
      <w:start w:val="1"/>
      <w:numFmt w:val="lowerRoman"/>
      <w:lvlText w:val="%9."/>
      <w:lvlJc w:val="right"/>
      <w:pPr>
        <w:ind w:left="6540" w:hanging="180"/>
      </w:pPr>
    </w:lvl>
  </w:abstractNum>
  <w:abstractNum w:abstractNumId="16" w15:restartNumberingAfterBreak="0">
    <w:nsid w:val="39D84FA0"/>
    <w:multiLevelType w:val="hybridMultilevel"/>
    <w:tmpl w:val="F984CEA6"/>
    <w:lvl w:ilvl="0" w:tplc="6700C0AA">
      <w:start w:val="1"/>
      <w:numFmt w:val="bullet"/>
      <w:lvlText w:val=""/>
      <w:lvlJc w:val="left"/>
      <w:pPr>
        <w:tabs>
          <w:tab w:val="num" w:pos="720"/>
        </w:tabs>
        <w:ind w:left="720" w:hanging="360"/>
      </w:pPr>
      <w:rPr>
        <w:rFonts w:ascii="Wingdings" w:hAnsi="Wingdings" w:hint="default"/>
        <w:color w:val="auto"/>
        <w:kern w:val="0"/>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A075031"/>
    <w:multiLevelType w:val="hybridMultilevel"/>
    <w:tmpl w:val="7E64631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3B236494"/>
    <w:multiLevelType w:val="hybridMultilevel"/>
    <w:tmpl w:val="829C3856"/>
    <w:lvl w:ilvl="0" w:tplc="344CD994">
      <w:numFmt w:val="bullet"/>
      <w:lvlText w:val="-"/>
      <w:lvlJc w:val="left"/>
      <w:pPr>
        <w:ind w:left="720" w:hanging="360"/>
      </w:pPr>
      <w:rPr>
        <w:rFonts w:ascii="Calibri" w:eastAsia="Times New Roman" w:hAnsi="Calibri" w:cstheme="minorHAns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40BE68F2"/>
    <w:multiLevelType w:val="hybridMultilevel"/>
    <w:tmpl w:val="920EB630"/>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20" w15:restartNumberingAfterBreak="0">
    <w:nsid w:val="42881D47"/>
    <w:multiLevelType w:val="hybridMultilevel"/>
    <w:tmpl w:val="DC7874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4523C23"/>
    <w:multiLevelType w:val="hybridMultilevel"/>
    <w:tmpl w:val="6E2AB5A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2" w15:restartNumberingAfterBreak="0">
    <w:nsid w:val="470B278D"/>
    <w:multiLevelType w:val="hybridMultilevel"/>
    <w:tmpl w:val="20DC09B8"/>
    <w:lvl w:ilvl="0" w:tplc="08070001">
      <w:start w:val="1"/>
      <w:numFmt w:val="bullet"/>
      <w:lvlText w:val=""/>
      <w:lvlJc w:val="left"/>
      <w:pPr>
        <w:ind w:left="1174" w:hanging="360"/>
      </w:pPr>
      <w:rPr>
        <w:rFonts w:ascii="Symbol" w:hAnsi="Symbol" w:hint="default"/>
      </w:rPr>
    </w:lvl>
    <w:lvl w:ilvl="1" w:tplc="08070003" w:tentative="1">
      <w:start w:val="1"/>
      <w:numFmt w:val="bullet"/>
      <w:lvlText w:val="o"/>
      <w:lvlJc w:val="left"/>
      <w:pPr>
        <w:ind w:left="1894" w:hanging="360"/>
      </w:pPr>
      <w:rPr>
        <w:rFonts w:ascii="Courier New" w:hAnsi="Courier New" w:cs="Courier New" w:hint="default"/>
      </w:rPr>
    </w:lvl>
    <w:lvl w:ilvl="2" w:tplc="08070005" w:tentative="1">
      <w:start w:val="1"/>
      <w:numFmt w:val="bullet"/>
      <w:lvlText w:val=""/>
      <w:lvlJc w:val="left"/>
      <w:pPr>
        <w:ind w:left="2614" w:hanging="360"/>
      </w:pPr>
      <w:rPr>
        <w:rFonts w:ascii="Wingdings" w:hAnsi="Wingdings" w:hint="default"/>
      </w:rPr>
    </w:lvl>
    <w:lvl w:ilvl="3" w:tplc="08070001" w:tentative="1">
      <w:start w:val="1"/>
      <w:numFmt w:val="bullet"/>
      <w:lvlText w:val=""/>
      <w:lvlJc w:val="left"/>
      <w:pPr>
        <w:ind w:left="3334" w:hanging="360"/>
      </w:pPr>
      <w:rPr>
        <w:rFonts w:ascii="Symbol" w:hAnsi="Symbol" w:hint="default"/>
      </w:rPr>
    </w:lvl>
    <w:lvl w:ilvl="4" w:tplc="08070003" w:tentative="1">
      <w:start w:val="1"/>
      <w:numFmt w:val="bullet"/>
      <w:lvlText w:val="o"/>
      <w:lvlJc w:val="left"/>
      <w:pPr>
        <w:ind w:left="4054" w:hanging="360"/>
      </w:pPr>
      <w:rPr>
        <w:rFonts w:ascii="Courier New" w:hAnsi="Courier New" w:cs="Courier New" w:hint="default"/>
      </w:rPr>
    </w:lvl>
    <w:lvl w:ilvl="5" w:tplc="08070005" w:tentative="1">
      <w:start w:val="1"/>
      <w:numFmt w:val="bullet"/>
      <w:lvlText w:val=""/>
      <w:lvlJc w:val="left"/>
      <w:pPr>
        <w:ind w:left="4774" w:hanging="360"/>
      </w:pPr>
      <w:rPr>
        <w:rFonts w:ascii="Wingdings" w:hAnsi="Wingdings" w:hint="default"/>
      </w:rPr>
    </w:lvl>
    <w:lvl w:ilvl="6" w:tplc="08070001" w:tentative="1">
      <w:start w:val="1"/>
      <w:numFmt w:val="bullet"/>
      <w:lvlText w:val=""/>
      <w:lvlJc w:val="left"/>
      <w:pPr>
        <w:ind w:left="5494" w:hanging="360"/>
      </w:pPr>
      <w:rPr>
        <w:rFonts w:ascii="Symbol" w:hAnsi="Symbol" w:hint="default"/>
      </w:rPr>
    </w:lvl>
    <w:lvl w:ilvl="7" w:tplc="08070003" w:tentative="1">
      <w:start w:val="1"/>
      <w:numFmt w:val="bullet"/>
      <w:lvlText w:val="o"/>
      <w:lvlJc w:val="left"/>
      <w:pPr>
        <w:ind w:left="6214" w:hanging="360"/>
      </w:pPr>
      <w:rPr>
        <w:rFonts w:ascii="Courier New" w:hAnsi="Courier New" w:cs="Courier New" w:hint="default"/>
      </w:rPr>
    </w:lvl>
    <w:lvl w:ilvl="8" w:tplc="08070005" w:tentative="1">
      <w:start w:val="1"/>
      <w:numFmt w:val="bullet"/>
      <w:lvlText w:val=""/>
      <w:lvlJc w:val="left"/>
      <w:pPr>
        <w:ind w:left="6934" w:hanging="360"/>
      </w:pPr>
      <w:rPr>
        <w:rFonts w:ascii="Wingdings" w:hAnsi="Wingdings" w:hint="default"/>
      </w:rPr>
    </w:lvl>
  </w:abstractNum>
  <w:abstractNum w:abstractNumId="23" w15:restartNumberingAfterBreak="0">
    <w:nsid w:val="50D836F6"/>
    <w:multiLevelType w:val="hybridMultilevel"/>
    <w:tmpl w:val="6A907086"/>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D80063"/>
    <w:multiLevelType w:val="hybridMultilevel"/>
    <w:tmpl w:val="FB7A274E"/>
    <w:lvl w:ilvl="0" w:tplc="41444BC4">
      <w:numFmt w:val="bullet"/>
      <w:lvlText w:val="-"/>
      <w:lvlJc w:val="left"/>
      <w:pPr>
        <w:tabs>
          <w:tab w:val="num" w:pos="720"/>
        </w:tabs>
        <w:ind w:left="720" w:hanging="360"/>
      </w:pPr>
      <w:rPr>
        <w:rFonts w:ascii="Arial" w:eastAsia="Times New Roman" w:hAnsi="Arial" w:cs="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87C603C"/>
    <w:multiLevelType w:val="hybridMultilevel"/>
    <w:tmpl w:val="777C7558"/>
    <w:lvl w:ilvl="0" w:tplc="E49CD4BC">
      <w:start w:val="1"/>
      <w:numFmt w:val="bullet"/>
      <w:lvlText w:val=""/>
      <w:lvlJc w:val="left"/>
      <w:pPr>
        <w:tabs>
          <w:tab w:val="num" w:pos="1440"/>
        </w:tabs>
        <w:ind w:left="1440" w:hanging="360"/>
      </w:pPr>
      <w:rPr>
        <w:rFonts w:ascii="Symbol" w:hAnsi="Symbol" w:hint="default"/>
        <w:sz w:val="14"/>
      </w:rPr>
    </w:lvl>
    <w:lvl w:ilvl="1" w:tplc="08070003" w:tentative="1">
      <w:start w:val="1"/>
      <w:numFmt w:val="bullet"/>
      <w:lvlText w:val="o"/>
      <w:lvlJc w:val="left"/>
      <w:pPr>
        <w:tabs>
          <w:tab w:val="num" w:pos="1440"/>
        </w:tabs>
        <w:ind w:left="1440" w:hanging="360"/>
      </w:pPr>
      <w:rPr>
        <w:rFonts w:ascii="Courier New" w:hAnsi="Courier New" w:cs="Wingdings"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Wingdings"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Wingdings"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B051B8E"/>
    <w:multiLevelType w:val="hybridMultilevel"/>
    <w:tmpl w:val="85906C6C"/>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27" w15:restartNumberingAfterBreak="0">
    <w:nsid w:val="5CB270F2"/>
    <w:multiLevelType w:val="hybridMultilevel"/>
    <w:tmpl w:val="9578C344"/>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8" w15:restartNumberingAfterBreak="0">
    <w:nsid w:val="60172205"/>
    <w:multiLevelType w:val="hybridMultilevel"/>
    <w:tmpl w:val="9620B4B6"/>
    <w:lvl w:ilvl="0" w:tplc="2848BAE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63D7200"/>
    <w:multiLevelType w:val="hybridMultilevel"/>
    <w:tmpl w:val="5FE4448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697D3281"/>
    <w:multiLevelType w:val="hybridMultilevel"/>
    <w:tmpl w:val="83E8D936"/>
    <w:lvl w:ilvl="0" w:tplc="E49CD4BC">
      <w:start w:val="1"/>
      <w:numFmt w:val="bullet"/>
      <w:lvlText w:val=""/>
      <w:lvlJc w:val="left"/>
      <w:pPr>
        <w:tabs>
          <w:tab w:val="num" w:pos="1440"/>
        </w:tabs>
        <w:ind w:left="1440" w:hanging="360"/>
      </w:pPr>
      <w:rPr>
        <w:rFonts w:ascii="Symbol" w:hAnsi="Symbol" w:hint="default"/>
        <w:sz w:val="14"/>
      </w:rPr>
    </w:lvl>
    <w:lvl w:ilvl="1" w:tplc="08070003" w:tentative="1">
      <w:start w:val="1"/>
      <w:numFmt w:val="bullet"/>
      <w:lvlText w:val="o"/>
      <w:lvlJc w:val="left"/>
      <w:pPr>
        <w:tabs>
          <w:tab w:val="num" w:pos="1440"/>
        </w:tabs>
        <w:ind w:left="1440" w:hanging="360"/>
      </w:pPr>
      <w:rPr>
        <w:rFonts w:ascii="Courier New" w:hAnsi="Courier New" w:cs="Wingdings"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Wingdings"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Wingdings"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4F076D6"/>
    <w:multiLevelType w:val="hybridMultilevel"/>
    <w:tmpl w:val="6A640E4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771232B8"/>
    <w:multiLevelType w:val="hybridMultilevel"/>
    <w:tmpl w:val="DB863B3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33" w15:restartNumberingAfterBreak="0">
    <w:nsid w:val="7B8A3377"/>
    <w:multiLevelType w:val="hybridMultilevel"/>
    <w:tmpl w:val="044E6E76"/>
    <w:lvl w:ilvl="0" w:tplc="77683502">
      <w:start w:val="1"/>
      <w:numFmt w:val="bullet"/>
      <w:lvlText w:val="-"/>
      <w:lvlJc w:val="left"/>
      <w:pPr>
        <w:ind w:left="930" w:hanging="360"/>
      </w:pPr>
      <w:rPr>
        <w:rFonts w:ascii="Arial" w:eastAsia="Times New Roman" w:hAnsi="Arial" w:cs="Arial" w:hint="default"/>
      </w:rPr>
    </w:lvl>
    <w:lvl w:ilvl="1" w:tplc="08070003" w:tentative="1">
      <w:start w:val="1"/>
      <w:numFmt w:val="bullet"/>
      <w:lvlText w:val="o"/>
      <w:lvlJc w:val="left"/>
      <w:pPr>
        <w:ind w:left="1650" w:hanging="360"/>
      </w:pPr>
      <w:rPr>
        <w:rFonts w:ascii="Courier New" w:hAnsi="Courier New" w:cs="Courier New" w:hint="default"/>
      </w:rPr>
    </w:lvl>
    <w:lvl w:ilvl="2" w:tplc="08070005" w:tentative="1">
      <w:start w:val="1"/>
      <w:numFmt w:val="bullet"/>
      <w:lvlText w:val=""/>
      <w:lvlJc w:val="left"/>
      <w:pPr>
        <w:ind w:left="2370" w:hanging="360"/>
      </w:pPr>
      <w:rPr>
        <w:rFonts w:ascii="Wingdings" w:hAnsi="Wingdings" w:hint="default"/>
      </w:rPr>
    </w:lvl>
    <w:lvl w:ilvl="3" w:tplc="08070001" w:tentative="1">
      <w:start w:val="1"/>
      <w:numFmt w:val="bullet"/>
      <w:lvlText w:val=""/>
      <w:lvlJc w:val="left"/>
      <w:pPr>
        <w:ind w:left="3090" w:hanging="360"/>
      </w:pPr>
      <w:rPr>
        <w:rFonts w:ascii="Symbol" w:hAnsi="Symbol" w:hint="default"/>
      </w:rPr>
    </w:lvl>
    <w:lvl w:ilvl="4" w:tplc="08070003" w:tentative="1">
      <w:start w:val="1"/>
      <w:numFmt w:val="bullet"/>
      <w:lvlText w:val="o"/>
      <w:lvlJc w:val="left"/>
      <w:pPr>
        <w:ind w:left="3810" w:hanging="360"/>
      </w:pPr>
      <w:rPr>
        <w:rFonts w:ascii="Courier New" w:hAnsi="Courier New" w:cs="Courier New" w:hint="default"/>
      </w:rPr>
    </w:lvl>
    <w:lvl w:ilvl="5" w:tplc="08070005" w:tentative="1">
      <w:start w:val="1"/>
      <w:numFmt w:val="bullet"/>
      <w:lvlText w:val=""/>
      <w:lvlJc w:val="left"/>
      <w:pPr>
        <w:ind w:left="4530" w:hanging="360"/>
      </w:pPr>
      <w:rPr>
        <w:rFonts w:ascii="Wingdings" w:hAnsi="Wingdings" w:hint="default"/>
      </w:rPr>
    </w:lvl>
    <w:lvl w:ilvl="6" w:tplc="08070001" w:tentative="1">
      <w:start w:val="1"/>
      <w:numFmt w:val="bullet"/>
      <w:lvlText w:val=""/>
      <w:lvlJc w:val="left"/>
      <w:pPr>
        <w:ind w:left="5250" w:hanging="360"/>
      </w:pPr>
      <w:rPr>
        <w:rFonts w:ascii="Symbol" w:hAnsi="Symbol" w:hint="default"/>
      </w:rPr>
    </w:lvl>
    <w:lvl w:ilvl="7" w:tplc="08070003" w:tentative="1">
      <w:start w:val="1"/>
      <w:numFmt w:val="bullet"/>
      <w:lvlText w:val="o"/>
      <w:lvlJc w:val="left"/>
      <w:pPr>
        <w:ind w:left="5970" w:hanging="360"/>
      </w:pPr>
      <w:rPr>
        <w:rFonts w:ascii="Courier New" w:hAnsi="Courier New" w:cs="Courier New" w:hint="default"/>
      </w:rPr>
    </w:lvl>
    <w:lvl w:ilvl="8" w:tplc="08070005" w:tentative="1">
      <w:start w:val="1"/>
      <w:numFmt w:val="bullet"/>
      <w:lvlText w:val=""/>
      <w:lvlJc w:val="left"/>
      <w:pPr>
        <w:ind w:left="6690" w:hanging="360"/>
      </w:pPr>
      <w:rPr>
        <w:rFonts w:ascii="Wingdings" w:hAnsi="Wingdings" w:hint="default"/>
      </w:rPr>
    </w:lvl>
  </w:abstractNum>
  <w:num w:numId="1" w16cid:durableId="1660227313">
    <w:abstractNumId w:val="8"/>
  </w:num>
  <w:num w:numId="2" w16cid:durableId="524903380">
    <w:abstractNumId w:val="28"/>
  </w:num>
  <w:num w:numId="3" w16cid:durableId="1724480086">
    <w:abstractNumId w:val="16"/>
  </w:num>
  <w:num w:numId="4" w16cid:durableId="356272705">
    <w:abstractNumId w:val="20"/>
  </w:num>
  <w:num w:numId="5" w16cid:durableId="782186312">
    <w:abstractNumId w:val="13"/>
  </w:num>
  <w:num w:numId="6" w16cid:durableId="1432239162">
    <w:abstractNumId w:val="25"/>
  </w:num>
  <w:num w:numId="7" w16cid:durableId="1674411888">
    <w:abstractNumId w:val="14"/>
  </w:num>
  <w:num w:numId="8" w16cid:durableId="10303168">
    <w:abstractNumId w:val="9"/>
  </w:num>
  <w:num w:numId="9" w16cid:durableId="623850465">
    <w:abstractNumId w:val="30"/>
  </w:num>
  <w:num w:numId="10" w16cid:durableId="1082873145">
    <w:abstractNumId w:val="24"/>
  </w:num>
  <w:num w:numId="11" w16cid:durableId="416830952">
    <w:abstractNumId w:val="27"/>
  </w:num>
  <w:num w:numId="12" w16cid:durableId="1694107539">
    <w:abstractNumId w:val="21"/>
  </w:num>
  <w:num w:numId="13" w16cid:durableId="1999377916">
    <w:abstractNumId w:val="4"/>
  </w:num>
  <w:num w:numId="14" w16cid:durableId="1046442901">
    <w:abstractNumId w:val="19"/>
  </w:num>
  <w:num w:numId="15" w16cid:durableId="818310073">
    <w:abstractNumId w:val="32"/>
  </w:num>
  <w:num w:numId="16" w16cid:durableId="110823331">
    <w:abstractNumId w:val="26"/>
  </w:num>
  <w:num w:numId="17" w16cid:durableId="1584414799">
    <w:abstractNumId w:val="10"/>
  </w:num>
  <w:num w:numId="18" w16cid:durableId="1325203722">
    <w:abstractNumId w:val="7"/>
  </w:num>
  <w:num w:numId="19" w16cid:durableId="143090507">
    <w:abstractNumId w:val="7"/>
  </w:num>
  <w:num w:numId="20" w16cid:durableId="199633989">
    <w:abstractNumId w:val="29"/>
  </w:num>
  <w:num w:numId="21" w16cid:durableId="164714481">
    <w:abstractNumId w:val="18"/>
  </w:num>
  <w:num w:numId="22" w16cid:durableId="320234261">
    <w:abstractNumId w:val="5"/>
  </w:num>
  <w:num w:numId="23" w16cid:durableId="1609698183">
    <w:abstractNumId w:val="15"/>
  </w:num>
  <w:num w:numId="24" w16cid:durableId="684016103">
    <w:abstractNumId w:val="23"/>
  </w:num>
  <w:num w:numId="25" w16cid:durableId="2076582991">
    <w:abstractNumId w:val="31"/>
  </w:num>
  <w:num w:numId="26" w16cid:durableId="424351730">
    <w:abstractNumId w:val="0"/>
  </w:num>
  <w:num w:numId="27" w16cid:durableId="2067793653">
    <w:abstractNumId w:val="3"/>
  </w:num>
  <w:num w:numId="28" w16cid:durableId="1928035722">
    <w:abstractNumId w:val="2"/>
  </w:num>
  <w:num w:numId="29" w16cid:durableId="672873282">
    <w:abstractNumId w:val="33"/>
  </w:num>
  <w:num w:numId="30" w16cid:durableId="221016614">
    <w:abstractNumId w:val="1"/>
  </w:num>
  <w:num w:numId="31" w16cid:durableId="1514539407">
    <w:abstractNumId w:val="12"/>
  </w:num>
  <w:num w:numId="32" w16cid:durableId="683090719">
    <w:abstractNumId w:val="17"/>
  </w:num>
  <w:num w:numId="33" w16cid:durableId="1518228138">
    <w:abstractNumId w:val="11"/>
  </w:num>
  <w:num w:numId="34" w16cid:durableId="1031565228">
    <w:abstractNumId w:val="6"/>
  </w:num>
  <w:num w:numId="35" w16cid:durableId="11363373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activeWritingStyle w:appName="MSWord" w:lang="de-CH" w:vendorID="9" w:dllVersion="512" w:checkStyle="1"/>
  <w:activeWritingStyle w:appName="MSWord" w:lang="de-DE"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evenAndOddHeaders/>
  <w:displayHorizontalDrawingGridEvery w:val="0"/>
  <w:displayVerticalDrawingGridEvery w:val="0"/>
  <w:doNotUseMarginsForDrawingGridOrigin/>
  <w:noPunctuationKerning/>
  <w:characterSpacingControl w:val="doNotCompress"/>
  <w:hdrShapeDefaults>
    <o:shapedefaults v:ext="edit" spidmax="542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039D"/>
    <w:rsid w:val="00001DC8"/>
    <w:rsid w:val="00003FFA"/>
    <w:rsid w:val="00004446"/>
    <w:rsid w:val="0000518E"/>
    <w:rsid w:val="00005E89"/>
    <w:rsid w:val="000066BE"/>
    <w:rsid w:val="00006970"/>
    <w:rsid w:val="00007067"/>
    <w:rsid w:val="000108B6"/>
    <w:rsid w:val="00010FFF"/>
    <w:rsid w:val="000126BB"/>
    <w:rsid w:val="00013166"/>
    <w:rsid w:val="00013C74"/>
    <w:rsid w:val="00014453"/>
    <w:rsid w:val="0001454A"/>
    <w:rsid w:val="00014A7D"/>
    <w:rsid w:val="000169B4"/>
    <w:rsid w:val="00016E86"/>
    <w:rsid w:val="00017E9C"/>
    <w:rsid w:val="00017EC6"/>
    <w:rsid w:val="000202B3"/>
    <w:rsid w:val="00020BCD"/>
    <w:rsid w:val="0002108B"/>
    <w:rsid w:val="00021166"/>
    <w:rsid w:val="00023019"/>
    <w:rsid w:val="0002388B"/>
    <w:rsid w:val="00023C9E"/>
    <w:rsid w:val="000272A9"/>
    <w:rsid w:val="00027A3F"/>
    <w:rsid w:val="000307CB"/>
    <w:rsid w:val="00030F0A"/>
    <w:rsid w:val="000324EB"/>
    <w:rsid w:val="00032FF5"/>
    <w:rsid w:val="00033537"/>
    <w:rsid w:val="000340C7"/>
    <w:rsid w:val="000349FB"/>
    <w:rsid w:val="0003715D"/>
    <w:rsid w:val="0004176D"/>
    <w:rsid w:val="000422CE"/>
    <w:rsid w:val="00042E28"/>
    <w:rsid w:val="000435D5"/>
    <w:rsid w:val="000436DC"/>
    <w:rsid w:val="00043BD6"/>
    <w:rsid w:val="0004405A"/>
    <w:rsid w:val="00044C2F"/>
    <w:rsid w:val="00045901"/>
    <w:rsid w:val="000469D3"/>
    <w:rsid w:val="000470E5"/>
    <w:rsid w:val="00047FFD"/>
    <w:rsid w:val="00052163"/>
    <w:rsid w:val="00054A1B"/>
    <w:rsid w:val="00055014"/>
    <w:rsid w:val="00055305"/>
    <w:rsid w:val="0005549F"/>
    <w:rsid w:val="0005698C"/>
    <w:rsid w:val="00056A94"/>
    <w:rsid w:val="000574A3"/>
    <w:rsid w:val="000577F2"/>
    <w:rsid w:val="00057FB7"/>
    <w:rsid w:val="000612AE"/>
    <w:rsid w:val="00061CB2"/>
    <w:rsid w:val="00061E65"/>
    <w:rsid w:val="00061FF0"/>
    <w:rsid w:val="000638D1"/>
    <w:rsid w:val="0006464D"/>
    <w:rsid w:val="000647E3"/>
    <w:rsid w:val="00064C26"/>
    <w:rsid w:val="00064EED"/>
    <w:rsid w:val="000652DB"/>
    <w:rsid w:val="00066905"/>
    <w:rsid w:val="000674B2"/>
    <w:rsid w:val="00067B77"/>
    <w:rsid w:val="0007017B"/>
    <w:rsid w:val="00070400"/>
    <w:rsid w:val="00070D7F"/>
    <w:rsid w:val="00071CCD"/>
    <w:rsid w:val="00071E55"/>
    <w:rsid w:val="0007311A"/>
    <w:rsid w:val="00073275"/>
    <w:rsid w:val="00073B1C"/>
    <w:rsid w:val="00073E02"/>
    <w:rsid w:val="00074ADD"/>
    <w:rsid w:val="00075B18"/>
    <w:rsid w:val="00075C43"/>
    <w:rsid w:val="00076C36"/>
    <w:rsid w:val="00077727"/>
    <w:rsid w:val="0008041D"/>
    <w:rsid w:val="0008071D"/>
    <w:rsid w:val="00080EF7"/>
    <w:rsid w:val="0008267B"/>
    <w:rsid w:val="000826C1"/>
    <w:rsid w:val="000827E7"/>
    <w:rsid w:val="00082C51"/>
    <w:rsid w:val="00086B9D"/>
    <w:rsid w:val="000879CE"/>
    <w:rsid w:val="00087C6E"/>
    <w:rsid w:val="000908CF"/>
    <w:rsid w:val="00091CA6"/>
    <w:rsid w:val="00092519"/>
    <w:rsid w:val="000927F7"/>
    <w:rsid w:val="00093B6D"/>
    <w:rsid w:val="00093CE9"/>
    <w:rsid w:val="0009411E"/>
    <w:rsid w:val="000948A9"/>
    <w:rsid w:val="00094AC1"/>
    <w:rsid w:val="00095002"/>
    <w:rsid w:val="000965F6"/>
    <w:rsid w:val="00097582"/>
    <w:rsid w:val="000A073D"/>
    <w:rsid w:val="000A0979"/>
    <w:rsid w:val="000A09F1"/>
    <w:rsid w:val="000A0B04"/>
    <w:rsid w:val="000A1052"/>
    <w:rsid w:val="000A12FF"/>
    <w:rsid w:val="000A17D8"/>
    <w:rsid w:val="000A2D43"/>
    <w:rsid w:val="000A4B71"/>
    <w:rsid w:val="000A6368"/>
    <w:rsid w:val="000B0B32"/>
    <w:rsid w:val="000B0EF9"/>
    <w:rsid w:val="000B1C19"/>
    <w:rsid w:val="000B204F"/>
    <w:rsid w:val="000B5486"/>
    <w:rsid w:val="000B55C7"/>
    <w:rsid w:val="000B61E4"/>
    <w:rsid w:val="000B73E8"/>
    <w:rsid w:val="000B773F"/>
    <w:rsid w:val="000B796F"/>
    <w:rsid w:val="000B7B08"/>
    <w:rsid w:val="000C0380"/>
    <w:rsid w:val="000C0B34"/>
    <w:rsid w:val="000C0DB1"/>
    <w:rsid w:val="000C185A"/>
    <w:rsid w:val="000C1E29"/>
    <w:rsid w:val="000C462F"/>
    <w:rsid w:val="000C47FA"/>
    <w:rsid w:val="000C4C0E"/>
    <w:rsid w:val="000C51AA"/>
    <w:rsid w:val="000C630E"/>
    <w:rsid w:val="000C6401"/>
    <w:rsid w:val="000C7DB1"/>
    <w:rsid w:val="000D0DD1"/>
    <w:rsid w:val="000D2019"/>
    <w:rsid w:val="000D2684"/>
    <w:rsid w:val="000D26A8"/>
    <w:rsid w:val="000D3310"/>
    <w:rsid w:val="000D3D13"/>
    <w:rsid w:val="000D4F87"/>
    <w:rsid w:val="000D5A50"/>
    <w:rsid w:val="000D7501"/>
    <w:rsid w:val="000E0319"/>
    <w:rsid w:val="000E07EB"/>
    <w:rsid w:val="000E0929"/>
    <w:rsid w:val="000E0E71"/>
    <w:rsid w:val="000E17E3"/>
    <w:rsid w:val="000E1B39"/>
    <w:rsid w:val="000E1C13"/>
    <w:rsid w:val="000E1F1D"/>
    <w:rsid w:val="000E45C6"/>
    <w:rsid w:val="000E50D9"/>
    <w:rsid w:val="000E5B5B"/>
    <w:rsid w:val="000F1821"/>
    <w:rsid w:val="000F235A"/>
    <w:rsid w:val="000F29E0"/>
    <w:rsid w:val="000F2A37"/>
    <w:rsid w:val="000F2B09"/>
    <w:rsid w:val="000F3B8D"/>
    <w:rsid w:val="000F42BB"/>
    <w:rsid w:val="000F4888"/>
    <w:rsid w:val="000F62F5"/>
    <w:rsid w:val="000F6385"/>
    <w:rsid w:val="000F6626"/>
    <w:rsid w:val="000F69AD"/>
    <w:rsid w:val="000F7011"/>
    <w:rsid w:val="000F75A6"/>
    <w:rsid w:val="000F7748"/>
    <w:rsid w:val="00100613"/>
    <w:rsid w:val="00100908"/>
    <w:rsid w:val="001016C2"/>
    <w:rsid w:val="00101DD7"/>
    <w:rsid w:val="001028F3"/>
    <w:rsid w:val="001033A1"/>
    <w:rsid w:val="00103646"/>
    <w:rsid w:val="00103971"/>
    <w:rsid w:val="00105946"/>
    <w:rsid w:val="001059FC"/>
    <w:rsid w:val="00105B6E"/>
    <w:rsid w:val="0010623F"/>
    <w:rsid w:val="00106783"/>
    <w:rsid w:val="001068A0"/>
    <w:rsid w:val="00110AC5"/>
    <w:rsid w:val="00110C80"/>
    <w:rsid w:val="0011283D"/>
    <w:rsid w:val="00112DA9"/>
    <w:rsid w:val="0011365D"/>
    <w:rsid w:val="00113971"/>
    <w:rsid w:val="0011578C"/>
    <w:rsid w:val="00115899"/>
    <w:rsid w:val="00115F1E"/>
    <w:rsid w:val="0011662D"/>
    <w:rsid w:val="00116E28"/>
    <w:rsid w:val="00117805"/>
    <w:rsid w:val="001179B4"/>
    <w:rsid w:val="00117FCE"/>
    <w:rsid w:val="00120622"/>
    <w:rsid w:val="00120685"/>
    <w:rsid w:val="00121337"/>
    <w:rsid w:val="00121680"/>
    <w:rsid w:val="00121C14"/>
    <w:rsid w:val="001223E7"/>
    <w:rsid w:val="00122648"/>
    <w:rsid w:val="001243B7"/>
    <w:rsid w:val="00124539"/>
    <w:rsid w:val="001246C5"/>
    <w:rsid w:val="00124AF2"/>
    <w:rsid w:val="00126377"/>
    <w:rsid w:val="00127273"/>
    <w:rsid w:val="0012739E"/>
    <w:rsid w:val="001273C2"/>
    <w:rsid w:val="00131E5E"/>
    <w:rsid w:val="001323B3"/>
    <w:rsid w:val="001327A4"/>
    <w:rsid w:val="00132C81"/>
    <w:rsid w:val="00133024"/>
    <w:rsid w:val="00133562"/>
    <w:rsid w:val="001336E9"/>
    <w:rsid w:val="00133959"/>
    <w:rsid w:val="00133F19"/>
    <w:rsid w:val="0013524E"/>
    <w:rsid w:val="00136B1D"/>
    <w:rsid w:val="00136B6D"/>
    <w:rsid w:val="001406F1"/>
    <w:rsid w:val="00140B8C"/>
    <w:rsid w:val="00141BBC"/>
    <w:rsid w:val="001457F8"/>
    <w:rsid w:val="00145FCF"/>
    <w:rsid w:val="00146553"/>
    <w:rsid w:val="001474ED"/>
    <w:rsid w:val="001479CF"/>
    <w:rsid w:val="001503E8"/>
    <w:rsid w:val="001505F0"/>
    <w:rsid w:val="0015083E"/>
    <w:rsid w:val="00150939"/>
    <w:rsid w:val="001517C6"/>
    <w:rsid w:val="00151801"/>
    <w:rsid w:val="001528E1"/>
    <w:rsid w:val="001528EF"/>
    <w:rsid w:val="00152D25"/>
    <w:rsid w:val="00153A25"/>
    <w:rsid w:val="00153C55"/>
    <w:rsid w:val="001541AE"/>
    <w:rsid w:val="00154743"/>
    <w:rsid w:val="001547B3"/>
    <w:rsid w:val="00154D88"/>
    <w:rsid w:val="001551F6"/>
    <w:rsid w:val="00155A77"/>
    <w:rsid w:val="00156112"/>
    <w:rsid w:val="00156349"/>
    <w:rsid w:val="00156915"/>
    <w:rsid w:val="00156DC8"/>
    <w:rsid w:val="00156E6C"/>
    <w:rsid w:val="001575BF"/>
    <w:rsid w:val="001575C2"/>
    <w:rsid w:val="0016044E"/>
    <w:rsid w:val="0016125A"/>
    <w:rsid w:val="00161272"/>
    <w:rsid w:val="00161D75"/>
    <w:rsid w:val="0016404E"/>
    <w:rsid w:val="00165189"/>
    <w:rsid w:val="001667A7"/>
    <w:rsid w:val="00166BBB"/>
    <w:rsid w:val="00167243"/>
    <w:rsid w:val="00167630"/>
    <w:rsid w:val="00167BCE"/>
    <w:rsid w:val="001705E3"/>
    <w:rsid w:val="00170F0C"/>
    <w:rsid w:val="00171A6B"/>
    <w:rsid w:val="00172AF2"/>
    <w:rsid w:val="00174AFC"/>
    <w:rsid w:val="00174BC2"/>
    <w:rsid w:val="00176E89"/>
    <w:rsid w:val="00180114"/>
    <w:rsid w:val="001801A1"/>
    <w:rsid w:val="00180520"/>
    <w:rsid w:val="0018392B"/>
    <w:rsid w:val="0018455F"/>
    <w:rsid w:val="001848E0"/>
    <w:rsid w:val="0018519A"/>
    <w:rsid w:val="00185FF2"/>
    <w:rsid w:val="001865AC"/>
    <w:rsid w:val="001867EA"/>
    <w:rsid w:val="0019081D"/>
    <w:rsid w:val="001908D6"/>
    <w:rsid w:val="00190E89"/>
    <w:rsid w:val="001918D1"/>
    <w:rsid w:val="00192662"/>
    <w:rsid w:val="00192F79"/>
    <w:rsid w:val="00193BD1"/>
    <w:rsid w:val="00194DFC"/>
    <w:rsid w:val="00194E3A"/>
    <w:rsid w:val="00194E67"/>
    <w:rsid w:val="001973A1"/>
    <w:rsid w:val="00197FBD"/>
    <w:rsid w:val="001A2A0D"/>
    <w:rsid w:val="001A3AD9"/>
    <w:rsid w:val="001A3C75"/>
    <w:rsid w:val="001A40E7"/>
    <w:rsid w:val="001A4A0E"/>
    <w:rsid w:val="001A4A2B"/>
    <w:rsid w:val="001A5F1C"/>
    <w:rsid w:val="001A61BC"/>
    <w:rsid w:val="001A6D3C"/>
    <w:rsid w:val="001A7027"/>
    <w:rsid w:val="001A746D"/>
    <w:rsid w:val="001B177E"/>
    <w:rsid w:val="001B1F83"/>
    <w:rsid w:val="001B21EB"/>
    <w:rsid w:val="001B32A4"/>
    <w:rsid w:val="001B3578"/>
    <w:rsid w:val="001B38AE"/>
    <w:rsid w:val="001B4720"/>
    <w:rsid w:val="001B5014"/>
    <w:rsid w:val="001B525A"/>
    <w:rsid w:val="001B614B"/>
    <w:rsid w:val="001B6858"/>
    <w:rsid w:val="001C04A2"/>
    <w:rsid w:val="001C0C1D"/>
    <w:rsid w:val="001C0EBE"/>
    <w:rsid w:val="001C2129"/>
    <w:rsid w:val="001C24A7"/>
    <w:rsid w:val="001C2CC1"/>
    <w:rsid w:val="001C516E"/>
    <w:rsid w:val="001C5BE7"/>
    <w:rsid w:val="001C5C85"/>
    <w:rsid w:val="001C684D"/>
    <w:rsid w:val="001C6EA1"/>
    <w:rsid w:val="001C7CFD"/>
    <w:rsid w:val="001C7EC7"/>
    <w:rsid w:val="001D273B"/>
    <w:rsid w:val="001D340F"/>
    <w:rsid w:val="001D3F74"/>
    <w:rsid w:val="001D4ABD"/>
    <w:rsid w:val="001D4B23"/>
    <w:rsid w:val="001D65F6"/>
    <w:rsid w:val="001D6E17"/>
    <w:rsid w:val="001D72E0"/>
    <w:rsid w:val="001D7B5F"/>
    <w:rsid w:val="001D7CCF"/>
    <w:rsid w:val="001D7F7A"/>
    <w:rsid w:val="001E2549"/>
    <w:rsid w:val="001E28E2"/>
    <w:rsid w:val="001E3021"/>
    <w:rsid w:val="001E47CF"/>
    <w:rsid w:val="001E78CC"/>
    <w:rsid w:val="001F0B30"/>
    <w:rsid w:val="001F19A6"/>
    <w:rsid w:val="001F20AC"/>
    <w:rsid w:val="001F27A6"/>
    <w:rsid w:val="001F2FFB"/>
    <w:rsid w:val="001F35EB"/>
    <w:rsid w:val="001F7269"/>
    <w:rsid w:val="001F7778"/>
    <w:rsid w:val="00200899"/>
    <w:rsid w:val="00200A97"/>
    <w:rsid w:val="00201978"/>
    <w:rsid w:val="00202DAA"/>
    <w:rsid w:val="00203C8C"/>
    <w:rsid w:val="00204639"/>
    <w:rsid w:val="00205202"/>
    <w:rsid w:val="002065DA"/>
    <w:rsid w:val="0020765E"/>
    <w:rsid w:val="00207855"/>
    <w:rsid w:val="00210345"/>
    <w:rsid w:val="00210DCC"/>
    <w:rsid w:val="0021168F"/>
    <w:rsid w:val="00211E27"/>
    <w:rsid w:val="00211F11"/>
    <w:rsid w:val="0021291D"/>
    <w:rsid w:val="002134B1"/>
    <w:rsid w:val="00214162"/>
    <w:rsid w:val="002146BC"/>
    <w:rsid w:val="00214AE6"/>
    <w:rsid w:val="0021508A"/>
    <w:rsid w:val="002153F0"/>
    <w:rsid w:val="00215F7F"/>
    <w:rsid w:val="00215FF2"/>
    <w:rsid w:val="00216272"/>
    <w:rsid w:val="00217109"/>
    <w:rsid w:val="00217EFF"/>
    <w:rsid w:val="00220758"/>
    <w:rsid w:val="0022188E"/>
    <w:rsid w:val="0022332C"/>
    <w:rsid w:val="00223C14"/>
    <w:rsid w:val="00224B84"/>
    <w:rsid w:val="0022515B"/>
    <w:rsid w:val="002275F5"/>
    <w:rsid w:val="00227653"/>
    <w:rsid w:val="00227879"/>
    <w:rsid w:val="00227C1A"/>
    <w:rsid w:val="00227CA4"/>
    <w:rsid w:val="00230FD3"/>
    <w:rsid w:val="002313BE"/>
    <w:rsid w:val="00231954"/>
    <w:rsid w:val="002319F8"/>
    <w:rsid w:val="002326E6"/>
    <w:rsid w:val="002332B4"/>
    <w:rsid w:val="00233530"/>
    <w:rsid w:val="00233CA8"/>
    <w:rsid w:val="00233FD9"/>
    <w:rsid w:val="00234149"/>
    <w:rsid w:val="002341BA"/>
    <w:rsid w:val="002349FF"/>
    <w:rsid w:val="00234C3F"/>
    <w:rsid w:val="0023630C"/>
    <w:rsid w:val="00236475"/>
    <w:rsid w:val="00240DC5"/>
    <w:rsid w:val="00241DB9"/>
    <w:rsid w:val="002444DA"/>
    <w:rsid w:val="00246258"/>
    <w:rsid w:val="00246831"/>
    <w:rsid w:val="00247074"/>
    <w:rsid w:val="002474E4"/>
    <w:rsid w:val="002501A2"/>
    <w:rsid w:val="00250686"/>
    <w:rsid w:val="00250CA2"/>
    <w:rsid w:val="00253663"/>
    <w:rsid w:val="00253B0F"/>
    <w:rsid w:val="002545B7"/>
    <w:rsid w:val="00254923"/>
    <w:rsid w:val="002552EF"/>
    <w:rsid w:val="002569F7"/>
    <w:rsid w:val="00257932"/>
    <w:rsid w:val="00262A95"/>
    <w:rsid w:val="00262E3E"/>
    <w:rsid w:val="00264F73"/>
    <w:rsid w:val="002652B3"/>
    <w:rsid w:val="00265A0C"/>
    <w:rsid w:val="00266D92"/>
    <w:rsid w:val="00270423"/>
    <w:rsid w:val="002718F6"/>
    <w:rsid w:val="002730DC"/>
    <w:rsid w:val="002736AC"/>
    <w:rsid w:val="00273EB1"/>
    <w:rsid w:val="00274307"/>
    <w:rsid w:val="00275192"/>
    <w:rsid w:val="00275B06"/>
    <w:rsid w:val="00276F52"/>
    <w:rsid w:val="00277983"/>
    <w:rsid w:val="002808B1"/>
    <w:rsid w:val="00281E8D"/>
    <w:rsid w:val="0028334B"/>
    <w:rsid w:val="00283DD7"/>
    <w:rsid w:val="00285464"/>
    <w:rsid w:val="002858EC"/>
    <w:rsid w:val="0028666D"/>
    <w:rsid w:val="00287036"/>
    <w:rsid w:val="002912D3"/>
    <w:rsid w:val="0029241D"/>
    <w:rsid w:val="00292C6D"/>
    <w:rsid w:val="00293031"/>
    <w:rsid w:val="00294639"/>
    <w:rsid w:val="00294714"/>
    <w:rsid w:val="00295765"/>
    <w:rsid w:val="00295FF5"/>
    <w:rsid w:val="0029603A"/>
    <w:rsid w:val="002973A2"/>
    <w:rsid w:val="0029743D"/>
    <w:rsid w:val="002978AC"/>
    <w:rsid w:val="002A0F16"/>
    <w:rsid w:val="002A21F4"/>
    <w:rsid w:val="002A22ED"/>
    <w:rsid w:val="002A2671"/>
    <w:rsid w:val="002A4E2B"/>
    <w:rsid w:val="002A4F91"/>
    <w:rsid w:val="002A6144"/>
    <w:rsid w:val="002A66DD"/>
    <w:rsid w:val="002A6B43"/>
    <w:rsid w:val="002A774F"/>
    <w:rsid w:val="002A7B19"/>
    <w:rsid w:val="002B055C"/>
    <w:rsid w:val="002B1255"/>
    <w:rsid w:val="002B2829"/>
    <w:rsid w:val="002B359B"/>
    <w:rsid w:val="002B364E"/>
    <w:rsid w:val="002B5579"/>
    <w:rsid w:val="002B5604"/>
    <w:rsid w:val="002B5EF8"/>
    <w:rsid w:val="002B6B27"/>
    <w:rsid w:val="002B728B"/>
    <w:rsid w:val="002B7363"/>
    <w:rsid w:val="002B7A44"/>
    <w:rsid w:val="002B7EA4"/>
    <w:rsid w:val="002C0E46"/>
    <w:rsid w:val="002C1A0E"/>
    <w:rsid w:val="002C435D"/>
    <w:rsid w:val="002C49A1"/>
    <w:rsid w:val="002C4D4A"/>
    <w:rsid w:val="002C6984"/>
    <w:rsid w:val="002D21A9"/>
    <w:rsid w:val="002D252E"/>
    <w:rsid w:val="002D2DB9"/>
    <w:rsid w:val="002D31A5"/>
    <w:rsid w:val="002D3451"/>
    <w:rsid w:val="002D3A06"/>
    <w:rsid w:val="002D4400"/>
    <w:rsid w:val="002D519D"/>
    <w:rsid w:val="002D5659"/>
    <w:rsid w:val="002D5749"/>
    <w:rsid w:val="002D5F85"/>
    <w:rsid w:val="002D6822"/>
    <w:rsid w:val="002D744C"/>
    <w:rsid w:val="002D7C1F"/>
    <w:rsid w:val="002D7D1E"/>
    <w:rsid w:val="002E0308"/>
    <w:rsid w:val="002E4449"/>
    <w:rsid w:val="002E4481"/>
    <w:rsid w:val="002E609B"/>
    <w:rsid w:val="002E6990"/>
    <w:rsid w:val="002E78D7"/>
    <w:rsid w:val="002F1C34"/>
    <w:rsid w:val="002F2827"/>
    <w:rsid w:val="002F2EC7"/>
    <w:rsid w:val="002F3227"/>
    <w:rsid w:val="002F3693"/>
    <w:rsid w:val="002F3DA4"/>
    <w:rsid w:val="002F4BE6"/>
    <w:rsid w:val="002F4C5D"/>
    <w:rsid w:val="002F6808"/>
    <w:rsid w:val="002F7A9D"/>
    <w:rsid w:val="00301968"/>
    <w:rsid w:val="00301A05"/>
    <w:rsid w:val="00301E8B"/>
    <w:rsid w:val="00303844"/>
    <w:rsid w:val="00303C9B"/>
    <w:rsid w:val="00306582"/>
    <w:rsid w:val="003117BF"/>
    <w:rsid w:val="003125DE"/>
    <w:rsid w:val="0031291B"/>
    <w:rsid w:val="0031389F"/>
    <w:rsid w:val="003149D0"/>
    <w:rsid w:val="003149E4"/>
    <w:rsid w:val="00314ED8"/>
    <w:rsid w:val="00314FB5"/>
    <w:rsid w:val="00315D01"/>
    <w:rsid w:val="00316420"/>
    <w:rsid w:val="00316C5C"/>
    <w:rsid w:val="003173E1"/>
    <w:rsid w:val="00317F93"/>
    <w:rsid w:val="00320626"/>
    <w:rsid w:val="00323180"/>
    <w:rsid w:val="003236DB"/>
    <w:rsid w:val="00323C60"/>
    <w:rsid w:val="00323FFF"/>
    <w:rsid w:val="0032434E"/>
    <w:rsid w:val="00325EF8"/>
    <w:rsid w:val="0032764F"/>
    <w:rsid w:val="00330994"/>
    <w:rsid w:val="003309D0"/>
    <w:rsid w:val="003309F4"/>
    <w:rsid w:val="00330D7E"/>
    <w:rsid w:val="0033336B"/>
    <w:rsid w:val="00334CA7"/>
    <w:rsid w:val="003356A5"/>
    <w:rsid w:val="00336F9E"/>
    <w:rsid w:val="00337420"/>
    <w:rsid w:val="0034094B"/>
    <w:rsid w:val="0034279E"/>
    <w:rsid w:val="003438C7"/>
    <w:rsid w:val="00343EC5"/>
    <w:rsid w:val="00345049"/>
    <w:rsid w:val="00345891"/>
    <w:rsid w:val="00345C03"/>
    <w:rsid w:val="00345D26"/>
    <w:rsid w:val="003460AD"/>
    <w:rsid w:val="00346276"/>
    <w:rsid w:val="003479C1"/>
    <w:rsid w:val="00347AC7"/>
    <w:rsid w:val="00347E3E"/>
    <w:rsid w:val="003536F1"/>
    <w:rsid w:val="00353AFA"/>
    <w:rsid w:val="00354704"/>
    <w:rsid w:val="00354A30"/>
    <w:rsid w:val="00355CB0"/>
    <w:rsid w:val="0035732F"/>
    <w:rsid w:val="00357461"/>
    <w:rsid w:val="00360687"/>
    <w:rsid w:val="0036074F"/>
    <w:rsid w:val="00361865"/>
    <w:rsid w:val="003618FC"/>
    <w:rsid w:val="003633B1"/>
    <w:rsid w:val="00363857"/>
    <w:rsid w:val="00363E83"/>
    <w:rsid w:val="0036611D"/>
    <w:rsid w:val="00366435"/>
    <w:rsid w:val="003667C8"/>
    <w:rsid w:val="00370676"/>
    <w:rsid w:val="00372328"/>
    <w:rsid w:val="0037293B"/>
    <w:rsid w:val="003729D8"/>
    <w:rsid w:val="003761C1"/>
    <w:rsid w:val="00377395"/>
    <w:rsid w:val="00382BD1"/>
    <w:rsid w:val="00382F34"/>
    <w:rsid w:val="0038325A"/>
    <w:rsid w:val="00383354"/>
    <w:rsid w:val="00383E71"/>
    <w:rsid w:val="00384417"/>
    <w:rsid w:val="00384491"/>
    <w:rsid w:val="003848B3"/>
    <w:rsid w:val="00384C5D"/>
    <w:rsid w:val="00385D43"/>
    <w:rsid w:val="003861E5"/>
    <w:rsid w:val="00386887"/>
    <w:rsid w:val="0038784F"/>
    <w:rsid w:val="00391D5E"/>
    <w:rsid w:val="0039212E"/>
    <w:rsid w:val="003928AB"/>
    <w:rsid w:val="003929AD"/>
    <w:rsid w:val="00393A3B"/>
    <w:rsid w:val="003941DA"/>
    <w:rsid w:val="00394CB7"/>
    <w:rsid w:val="00394F47"/>
    <w:rsid w:val="003965B7"/>
    <w:rsid w:val="00396C7B"/>
    <w:rsid w:val="00396CD6"/>
    <w:rsid w:val="00397709"/>
    <w:rsid w:val="003A039D"/>
    <w:rsid w:val="003A0787"/>
    <w:rsid w:val="003A0C6A"/>
    <w:rsid w:val="003A2F86"/>
    <w:rsid w:val="003A3E43"/>
    <w:rsid w:val="003A5559"/>
    <w:rsid w:val="003A61EE"/>
    <w:rsid w:val="003A6996"/>
    <w:rsid w:val="003A7708"/>
    <w:rsid w:val="003A7A17"/>
    <w:rsid w:val="003A7ACA"/>
    <w:rsid w:val="003B2311"/>
    <w:rsid w:val="003B3D8D"/>
    <w:rsid w:val="003B43B5"/>
    <w:rsid w:val="003B6356"/>
    <w:rsid w:val="003C1622"/>
    <w:rsid w:val="003C2B6A"/>
    <w:rsid w:val="003C2F6D"/>
    <w:rsid w:val="003C31A3"/>
    <w:rsid w:val="003C35A2"/>
    <w:rsid w:val="003C3CCC"/>
    <w:rsid w:val="003C4227"/>
    <w:rsid w:val="003C4EAD"/>
    <w:rsid w:val="003C53BF"/>
    <w:rsid w:val="003C5B79"/>
    <w:rsid w:val="003C5F5C"/>
    <w:rsid w:val="003C691F"/>
    <w:rsid w:val="003C6A31"/>
    <w:rsid w:val="003C7D0B"/>
    <w:rsid w:val="003C7E87"/>
    <w:rsid w:val="003C7F77"/>
    <w:rsid w:val="003D0156"/>
    <w:rsid w:val="003D074F"/>
    <w:rsid w:val="003D12A4"/>
    <w:rsid w:val="003D2087"/>
    <w:rsid w:val="003D2399"/>
    <w:rsid w:val="003D25F7"/>
    <w:rsid w:val="003D350F"/>
    <w:rsid w:val="003D4AEB"/>
    <w:rsid w:val="003D6AF8"/>
    <w:rsid w:val="003E27EA"/>
    <w:rsid w:val="003E2F1D"/>
    <w:rsid w:val="003E323B"/>
    <w:rsid w:val="003E35CB"/>
    <w:rsid w:val="003E3A71"/>
    <w:rsid w:val="003E7265"/>
    <w:rsid w:val="003E73F9"/>
    <w:rsid w:val="003F079E"/>
    <w:rsid w:val="003F0D66"/>
    <w:rsid w:val="003F1ACF"/>
    <w:rsid w:val="003F295B"/>
    <w:rsid w:val="003F29C9"/>
    <w:rsid w:val="003F2D85"/>
    <w:rsid w:val="003F439A"/>
    <w:rsid w:val="003F5878"/>
    <w:rsid w:val="003F6282"/>
    <w:rsid w:val="003F75F8"/>
    <w:rsid w:val="003F7C4E"/>
    <w:rsid w:val="004009CB"/>
    <w:rsid w:val="00400B0E"/>
    <w:rsid w:val="00401672"/>
    <w:rsid w:val="00402405"/>
    <w:rsid w:val="00402ABB"/>
    <w:rsid w:val="00402C6F"/>
    <w:rsid w:val="00404E1E"/>
    <w:rsid w:val="00405B4F"/>
    <w:rsid w:val="00405BC0"/>
    <w:rsid w:val="00410606"/>
    <w:rsid w:val="0041169F"/>
    <w:rsid w:val="00411FE8"/>
    <w:rsid w:val="00412163"/>
    <w:rsid w:val="00412394"/>
    <w:rsid w:val="00412AC9"/>
    <w:rsid w:val="00413127"/>
    <w:rsid w:val="00413B8E"/>
    <w:rsid w:val="00416B21"/>
    <w:rsid w:val="00416DE5"/>
    <w:rsid w:val="004200FE"/>
    <w:rsid w:val="004207E2"/>
    <w:rsid w:val="00420843"/>
    <w:rsid w:val="00420B7F"/>
    <w:rsid w:val="004216E3"/>
    <w:rsid w:val="00422977"/>
    <w:rsid w:val="004232E5"/>
    <w:rsid w:val="00424590"/>
    <w:rsid w:val="00425171"/>
    <w:rsid w:val="004259F9"/>
    <w:rsid w:val="0043007F"/>
    <w:rsid w:val="004302E7"/>
    <w:rsid w:val="00433CFD"/>
    <w:rsid w:val="00434704"/>
    <w:rsid w:val="0043557D"/>
    <w:rsid w:val="004356A4"/>
    <w:rsid w:val="004376B1"/>
    <w:rsid w:val="00437A56"/>
    <w:rsid w:val="0044007C"/>
    <w:rsid w:val="004431D9"/>
    <w:rsid w:val="004439BD"/>
    <w:rsid w:val="00443BBF"/>
    <w:rsid w:val="00443D69"/>
    <w:rsid w:val="004453A4"/>
    <w:rsid w:val="0044547B"/>
    <w:rsid w:val="00446BEF"/>
    <w:rsid w:val="0044757F"/>
    <w:rsid w:val="00450050"/>
    <w:rsid w:val="0045077A"/>
    <w:rsid w:val="004509B4"/>
    <w:rsid w:val="00451031"/>
    <w:rsid w:val="00451253"/>
    <w:rsid w:val="00451F36"/>
    <w:rsid w:val="00453F92"/>
    <w:rsid w:val="00454347"/>
    <w:rsid w:val="004552E5"/>
    <w:rsid w:val="004553B7"/>
    <w:rsid w:val="0045589B"/>
    <w:rsid w:val="00455E8E"/>
    <w:rsid w:val="00461F62"/>
    <w:rsid w:val="0046282A"/>
    <w:rsid w:val="0046288B"/>
    <w:rsid w:val="00463785"/>
    <w:rsid w:val="0046389B"/>
    <w:rsid w:val="00463919"/>
    <w:rsid w:val="00463979"/>
    <w:rsid w:val="00464FA8"/>
    <w:rsid w:val="00465A06"/>
    <w:rsid w:val="00465B6E"/>
    <w:rsid w:val="004671D1"/>
    <w:rsid w:val="00467312"/>
    <w:rsid w:val="00467982"/>
    <w:rsid w:val="004679A0"/>
    <w:rsid w:val="004679E7"/>
    <w:rsid w:val="00470F48"/>
    <w:rsid w:val="004710D2"/>
    <w:rsid w:val="0047177F"/>
    <w:rsid w:val="00471EE0"/>
    <w:rsid w:val="00472665"/>
    <w:rsid w:val="00474525"/>
    <w:rsid w:val="00475194"/>
    <w:rsid w:val="004756FF"/>
    <w:rsid w:val="00480D38"/>
    <w:rsid w:val="0048136F"/>
    <w:rsid w:val="004818B0"/>
    <w:rsid w:val="00481C9A"/>
    <w:rsid w:val="00481EAA"/>
    <w:rsid w:val="004822AE"/>
    <w:rsid w:val="00484663"/>
    <w:rsid w:val="00484FEB"/>
    <w:rsid w:val="0048500C"/>
    <w:rsid w:val="004858AF"/>
    <w:rsid w:val="00485D82"/>
    <w:rsid w:val="00486777"/>
    <w:rsid w:val="00494340"/>
    <w:rsid w:val="0049536E"/>
    <w:rsid w:val="004953C8"/>
    <w:rsid w:val="004967A3"/>
    <w:rsid w:val="00497D78"/>
    <w:rsid w:val="004A0057"/>
    <w:rsid w:val="004A02CE"/>
    <w:rsid w:val="004A0F95"/>
    <w:rsid w:val="004A19A0"/>
    <w:rsid w:val="004A1AB6"/>
    <w:rsid w:val="004A376E"/>
    <w:rsid w:val="004A42F7"/>
    <w:rsid w:val="004A4653"/>
    <w:rsid w:val="004A4C19"/>
    <w:rsid w:val="004A555C"/>
    <w:rsid w:val="004A5DD7"/>
    <w:rsid w:val="004A6287"/>
    <w:rsid w:val="004A66F3"/>
    <w:rsid w:val="004B246F"/>
    <w:rsid w:val="004B3C5E"/>
    <w:rsid w:val="004B4F7C"/>
    <w:rsid w:val="004B53F6"/>
    <w:rsid w:val="004B58C5"/>
    <w:rsid w:val="004B6731"/>
    <w:rsid w:val="004C02DB"/>
    <w:rsid w:val="004C0511"/>
    <w:rsid w:val="004C0601"/>
    <w:rsid w:val="004C24E0"/>
    <w:rsid w:val="004C27CC"/>
    <w:rsid w:val="004C2A52"/>
    <w:rsid w:val="004C3774"/>
    <w:rsid w:val="004C3AEA"/>
    <w:rsid w:val="004C520C"/>
    <w:rsid w:val="004C52D2"/>
    <w:rsid w:val="004C565C"/>
    <w:rsid w:val="004C6B1D"/>
    <w:rsid w:val="004C75B6"/>
    <w:rsid w:val="004C7806"/>
    <w:rsid w:val="004C7AA1"/>
    <w:rsid w:val="004D2193"/>
    <w:rsid w:val="004D4138"/>
    <w:rsid w:val="004D4B40"/>
    <w:rsid w:val="004D52AA"/>
    <w:rsid w:val="004D53F1"/>
    <w:rsid w:val="004D58B6"/>
    <w:rsid w:val="004D653D"/>
    <w:rsid w:val="004D67B1"/>
    <w:rsid w:val="004D7358"/>
    <w:rsid w:val="004E1130"/>
    <w:rsid w:val="004E1B8B"/>
    <w:rsid w:val="004E1FC5"/>
    <w:rsid w:val="004E2CCD"/>
    <w:rsid w:val="004E4CD4"/>
    <w:rsid w:val="004E632A"/>
    <w:rsid w:val="004F0288"/>
    <w:rsid w:val="004F126C"/>
    <w:rsid w:val="004F1A5C"/>
    <w:rsid w:val="004F4301"/>
    <w:rsid w:val="004F5501"/>
    <w:rsid w:val="004F6077"/>
    <w:rsid w:val="004F6F8E"/>
    <w:rsid w:val="004F72CA"/>
    <w:rsid w:val="005000FD"/>
    <w:rsid w:val="005005CD"/>
    <w:rsid w:val="00500D9D"/>
    <w:rsid w:val="00501691"/>
    <w:rsid w:val="00501E45"/>
    <w:rsid w:val="005021AF"/>
    <w:rsid w:val="00502451"/>
    <w:rsid w:val="0050263B"/>
    <w:rsid w:val="00503A94"/>
    <w:rsid w:val="0050400B"/>
    <w:rsid w:val="00507961"/>
    <w:rsid w:val="00510441"/>
    <w:rsid w:val="00510D02"/>
    <w:rsid w:val="00510D66"/>
    <w:rsid w:val="00512D9C"/>
    <w:rsid w:val="005164BA"/>
    <w:rsid w:val="00516D27"/>
    <w:rsid w:val="005171E7"/>
    <w:rsid w:val="00517CCD"/>
    <w:rsid w:val="00521221"/>
    <w:rsid w:val="0052154B"/>
    <w:rsid w:val="0052164C"/>
    <w:rsid w:val="00521D78"/>
    <w:rsid w:val="00521E9B"/>
    <w:rsid w:val="005230EE"/>
    <w:rsid w:val="0052311C"/>
    <w:rsid w:val="0052324C"/>
    <w:rsid w:val="0052351F"/>
    <w:rsid w:val="00526221"/>
    <w:rsid w:val="0052692A"/>
    <w:rsid w:val="00526A54"/>
    <w:rsid w:val="00527491"/>
    <w:rsid w:val="005313F6"/>
    <w:rsid w:val="00532553"/>
    <w:rsid w:val="00533016"/>
    <w:rsid w:val="005330AE"/>
    <w:rsid w:val="00533C65"/>
    <w:rsid w:val="00534159"/>
    <w:rsid w:val="00535246"/>
    <w:rsid w:val="00537204"/>
    <w:rsid w:val="00537D59"/>
    <w:rsid w:val="00540264"/>
    <w:rsid w:val="0054027A"/>
    <w:rsid w:val="00541AB6"/>
    <w:rsid w:val="00542007"/>
    <w:rsid w:val="0054258E"/>
    <w:rsid w:val="00542CC5"/>
    <w:rsid w:val="00543065"/>
    <w:rsid w:val="00543073"/>
    <w:rsid w:val="005450FB"/>
    <w:rsid w:val="00545A68"/>
    <w:rsid w:val="005473F9"/>
    <w:rsid w:val="00550765"/>
    <w:rsid w:val="00551386"/>
    <w:rsid w:val="00552A7D"/>
    <w:rsid w:val="00552C48"/>
    <w:rsid w:val="005533C0"/>
    <w:rsid w:val="005533F1"/>
    <w:rsid w:val="00555090"/>
    <w:rsid w:val="00555625"/>
    <w:rsid w:val="00555DD7"/>
    <w:rsid w:val="00555F86"/>
    <w:rsid w:val="005567CE"/>
    <w:rsid w:val="00556A4E"/>
    <w:rsid w:val="00556C29"/>
    <w:rsid w:val="0056116F"/>
    <w:rsid w:val="0056130C"/>
    <w:rsid w:val="00561CA9"/>
    <w:rsid w:val="00561ED4"/>
    <w:rsid w:val="0056305D"/>
    <w:rsid w:val="0056349E"/>
    <w:rsid w:val="00563AA7"/>
    <w:rsid w:val="00563E16"/>
    <w:rsid w:val="00564555"/>
    <w:rsid w:val="00564A2D"/>
    <w:rsid w:val="00564F74"/>
    <w:rsid w:val="005650CA"/>
    <w:rsid w:val="00566094"/>
    <w:rsid w:val="005660A1"/>
    <w:rsid w:val="005664B9"/>
    <w:rsid w:val="0057086F"/>
    <w:rsid w:val="00572A1E"/>
    <w:rsid w:val="00572A6E"/>
    <w:rsid w:val="00572BCB"/>
    <w:rsid w:val="00572BE7"/>
    <w:rsid w:val="00573DB2"/>
    <w:rsid w:val="00574215"/>
    <w:rsid w:val="005747CC"/>
    <w:rsid w:val="00575DCF"/>
    <w:rsid w:val="00576CC2"/>
    <w:rsid w:val="005805BC"/>
    <w:rsid w:val="0058090D"/>
    <w:rsid w:val="0058099D"/>
    <w:rsid w:val="0058103B"/>
    <w:rsid w:val="0058278B"/>
    <w:rsid w:val="00582C94"/>
    <w:rsid w:val="00583604"/>
    <w:rsid w:val="00583A98"/>
    <w:rsid w:val="00584F14"/>
    <w:rsid w:val="00585235"/>
    <w:rsid w:val="00585FB6"/>
    <w:rsid w:val="00586C3F"/>
    <w:rsid w:val="005877E6"/>
    <w:rsid w:val="00587F5B"/>
    <w:rsid w:val="005909C6"/>
    <w:rsid w:val="00592EFE"/>
    <w:rsid w:val="00593283"/>
    <w:rsid w:val="00594F92"/>
    <w:rsid w:val="0059550E"/>
    <w:rsid w:val="00595644"/>
    <w:rsid w:val="00595C07"/>
    <w:rsid w:val="005961F3"/>
    <w:rsid w:val="00596275"/>
    <w:rsid w:val="005968F2"/>
    <w:rsid w:val="005972AA"/>
    <w:rsid w:val="005A04D0"/>
    <w:rsid w:val="005A1205"/>
    <w:rsid w:val="005A19C2"/>
    <w:rsid w:val="005A1F42"/>
    <w:rsid w:val="005A2539"/>
    <w:rsid w:val="005A336A"/>
    <w:rsid w:val="005A3ED3"/>
    <w:rsid w:val="005A4691"/>
    <w:rsid w:val="005A47EB"/>
    <w:rsid w:val="005A4F55"/>
    <w:rsid w:val="005A54C2"/>
    <w:rsid w:val="005A55F4"/>
    <w:rsid w:val="005A5672"/>
    <w:rsid w:val="005A59EB"/>
    <w:rsid w:val="005A62C4"/>
    <w:rsid w:val="005B3167"/>
    <w:rsid w:val="005B31FF"/>
    <w:rsid w:val="005B4A0B"/>
    <w:rsid w:val="005B4B73"/>
    <w:rsid w:val="005B4EAA"/>
    <w:rsid w:val="005B5113"/>
    <w:rsid w:val="005B51D9"/>
    <w:rsid w:val="005B7149"/>
    <w:rsid w:val="005B75F4"/>
    <w:rsid w:val="005B79A8"/>
    <w:rsid w:val="005C0C2F"/>
    <w:rsid w:val="005C0F3A"/>
    <w:rsid w:val="005C1977"/>
    <w:rsid w:val="005C3DBD"/>
    <w:rsid w:val="005C4D98"/>
    <w:rsid w:val="005C569D"/>
    <w:rsid w:val="005C6ABF"/>
    <w:rsid w:val="005C76F0"/>
    <w:rsid w:val="005C7B68"/>
    <w:rsid w:val="005C7E64"/>
    <w:rsid w:val="005D1F8D"/>
    <w:rsid w:val="005D312F"/>
    <w:rsid w:val="005D351F"/>
    <w:rsid w:val="005D3856"/>
    <w:rsid w:val="005D3C93"/>
    <w:rsid w:val="005D47E0"/>
    <w:rsid w:val="005D49D9"/>
    <w:rsid w:val="005E1839"/>
    <w:rsid w:val="005E222C"/>
    <w:rsid w:val="005E277D"/>
    <w:rsid w:val="005E2B23"/>
    <w:rsid w:val="005E2FE5"/>
    <w:rsid w:val="005E3AFD"/>
    <w:rsid w:val="005E4A4D"/>
    <w:rsid w:val="005E7D81"/>
    <w:rsid w:val="005E7EF7"/>
    <w:rsid w:val="005F0ED7"/>
    <w:rsid w:val="005F0FFE"/>
    <w:rsid w:val="005F156B"/>
    <w:rsid w:val="005F1B1D"/>
    <w:rsid w:val="005F250B"/>
    <w:rsid w:val="005F27F7"/>
    <w:rsid w:val="005F2DB9"/>
    <w:rsid w:val="005F2E63"/>
    <w:rsid w:val="005F347E"/>
    <w:rsid w:val="005F56FE"/>
    <w:rsid w:val="005F652A"/>
    <w:rsid w:val="005F79FB"/>
    <w:rsid w:val="005F7D76"/>
    <w:rsid w:val="005F7F51"/>
    <w:rsid w:val="00600BD3"/>
    <w:rsid w:val="00601323"/>
    <w:rsid w:val="006013E9"/>
    <w:rsid w:val="00601917"/>
    <w:rsid w:val="006025F8"/>
    <w:rsid w:val="00602EB5"/>
    <w:rsid w:val="00603286"/>
    <w:rsid w:val="0060355D"/>
    <w:rsid w:val="00603ABF"/>
    <w:rsid w:val="00604CA0"/>
    <w:rsid w:val="00604CCF"/>
    <w:rsid w:val="006056F3"/>
    <w:rsid w:val="00605BF7"/>
    <w:rsid w:val="00605F70"/>
    <w:rsid w:val="00606734"/>
    <w:rsid w:val="006101FF"/>
    <w:rsid w:val="00610CA5"/>
    <w:rsid w:val="006128AC"/>
    <w:rsid w:val="006141BC"/>
    <w:rsid w:val="00615886"/>
    <w:rsid w:val="006158AB"/>
    <w:rsid w:val="006163CD"/>
    <w:rsid w:val="006165C4"/>
    <w:rsid w:val="00616CEE"/>
    <w:rsid w:val="00616E45"/>
    <w:rsid w:val="0061772F"/>
    <w:rsid w:val="00617E8A"/>
    <w:rsid w:val="006202AD"/>
    <w:rsid w:val="00620B10"/>
    <w:rsid w:val="006233FE"/>
    <w:rsid w:val="00623465"/>
    <w:rsid w:val="00624F5C"/>
    <w:rsid w:val="00625A7F"/>
    <w:rsid w:val="00626398"/>
    <w:rsid w:val="00626605"/>
    <w:rsid w:val="00627C5C"/>
    <w:rsid w:val="00630AB3"/>
    <w:rsid w:val="00630E96"/>
    <w:rsid w:val="006317AA"/>
    <w:rsid w:val="00631C9A"/>
    <w:rsid w:val="00631E9D"/>
    <w:rsid w:val="006339D6"/>
    <w:rsid w:val="00633F0F"/>
    <w:rsid w:val="00635EA4"/>
    <w:rsid w:val="00636019"/>
    <w:rsid w:val="0063660A"/>
    <w:rsid w:val="00637923"/>
    <w:rsid w:val="00640063"/>
    <w:rsid w:val="00641615"/>
    <w:rsid w:val="00641A3D"/>
    <w:rsid w:val="00642423"/>
    <w:rsid w:val="00642930"/>
    <w:rsid w:val="00642ACA"/>
    <w:rsid w:val="00642DD2"/>
    <w:rsid w:val="00643534"/>
    <w:rsid w:val="00645600"/>
    <w:rsid w:val="00645897"/>
    <w:rsid w:val="006466E8"/>
    <w:rsid w:val="00646CC5"/>
    <w:rsid w:val="00646E09"/>
    <w:rsid w:val="00650009"/>
    <w:rsid w:val="00650027"/>
    <w:rsid w:val="006501AE"/>
    <w:rsid w:val="0065058D"/>
    <w:rsid w:val="00651F9D"/>
    <w:rsid w:val="00651FED"/>
    <w:rsid w:val="006540E7"/>
    <w:rsid w:val="006554C3"/>
    <w:rsid w:val="00655F99"/>
    <w:rsid w:val="00656158"/>
    <w:rsid w:val="0065674A"/>
    <w:rsid w:val="006577B9"/>
    <w:rsid w:val="0066014D"/>
    <w:rsid w:val="006602B1"/>
    <w:rsid w:val="00661197"/>
    <w:rsid w:val="006618E6"/>
    <w:rsid w:val="00661F21"/>
    <w:rsid w:val="00662795"/>
    <w:rsid w:val="006649DD"/>
    <w:rsid w:val="00665640"/>
    <w:rsid w:val="00665A03"/>
    <w:rsid w:val="006667B2"/>
    <w:rsid w:val="006670E7"/>
    <w:rsid w:val="006702C4"/>
    <w:rsid w:val="006724B9"/>
    <w:rsid w:val="006730A5"/>
    <w:rsid w:val="0067392C"/>
    <w:rsid w:val="00673FBD"/>
    <w:rsid w:val="006748A2"/>
    <w:rsid w:val="006750DB"/>
    <w:rsid w:val="0067515B"/>
    <w:rsid w:val="006760E3"/>
    <w:rsid w:val="00676493"/>
    <w:rsid w:val="0067714D"/>
    <w:rsid w:val="006771DF"/>
    <w:rsid w:val="006779A4"/>
    <w:rsid w:val="00680B54"/>
    <w:rsid w:val="00680CCC"/>
    <w:rsid w:val="0068307B"/>
    <w:rsid w:val="00683C9C"/>
    <w:rsid w:val="00683D9B"/>
    <w:rsid w:val="0068583B"/>
    <w:rsid w:val="00687148"/>
    <w:rsid w:val="00687267"/>
    <w:rsid w:val="0068794F"/>
    <w:rsid w:val="00690094"/>
    <w:rsid w:val="00690F56"/>
    <w:rsid w:val="0069152C"/>
    <w:rsid w:val="0069169F"/>
    <w:rsid w:val="00691A5F"/>
    <w:rsid w:val="00693A20"/>
    <w:rsid w:val="00694764"/>
    <w:rsid w:val="00694A1D"/>
    <w:rsid w:val="00695121"/>
    <w:rsid w:val="00695299"/>
    <w:rsid w:val="006954A4"/>
    <w:rsid w:val="00695621"/>
    <w:rsid w:val="00697172"/>
    <w:rsid w:val="00697A68"/>
    <w:rsid w:val="00697F85"/>
    <w:rsid w:val="006A0F15"/>
    <w:rsid w:val="006A1002"/>
    <w:rsid w:val="006A10F0"/>
    <w:rsid w:val="006A1486"/>
    <w:rsid w:val="006A29FF"/>
    <w:rsid w:val="006A3305"/>
    <w:rsid w:val="006A3E29"/>
    <w:rsid w:val="006A4844"/>
    <w:rsid w:val="006A529C"/>
    <w:rsid w:val="006A53FD"/>
    <w:rsid w:val="006A659F"/>
    <w:rsid w:val="006A7037"/>
    <w:rsid w:val="006A70CE"/>
    <w:rsid w:val="006A7559"/>
    <w:rsid w:val="006B0070"/>
    <w:rsid w:val="006B187E"/>
    <w:rsid w:val="006B36EE"/>
    <w:rsid w:val="006B6C1E"/>
    <w:rsid w:val="006B6CA9"/>
    <w:rsid w:val="006B6E31"/>
    <w:rsid w:val="006B6EC1"/>
    <w:rsid w:val="006C1487"/>
    <w:rsid w:val="006C14AE"/>
    <w:rsid w:val="006C211A"/>
    <w:rsid w:val="006C3248"/>
    <w:rsid w:val="006C37C5"/>
    <w:rsid w:val="006C3A7B"/>
    <w:rsid w:val="006C3D43"/>
    <w:rsid w:val="006C3D4A"/>
    <w:rsid w:val="006C64F3"/>
    <w:rsid w:val="006C7949"/>
    <w:rsid w:val="006D0380"/>
    <w:rsid w:val="006D2895"/>
    <w:rsid w:val="006D3E19"/>
    <w:rsid w:val="006D50B0"/>
    <w:rsid w:val="006D5439"/>
    <w:rsid w:val="006D63B3"/>
    <w:rsid w:val="006D6666"/>
    <w:rsid w:val="006D76F7"/>
    <w:rsid w:val="006D7745"/>
    <w:rsid w:val="006E0EBB"/>
    <w:rsid w:val="006E119D"/>
    <w:rsid w:val="006E12A5"/>
    <w:rsid w:val="006E172A"/>
    <w:rsid w:val="006E1AC8"/>
    <w:rsid w:val="006E1C76"/>
    <w:rsid w:val="006E25EF"/>
    <w:rsid w:val="006E2C05"/>
    <w:rsid w:val="006E405E"/>
    <w:rsid w:val="006E41AA"/>
    <w:rsid w:val="006E5452"/>
    <w:rsid w:val="006E5CBA"/>
    <w:rsid w:val="006E6834"/>
    <w:rsid w:val="006E7409"/>
    <w:rsid w:val="006E7B17"/>
    <w:rsid w:val="006F0073"/>
    <w:rsid w:val="006F0357"/>
    <w:rsid w:val="006F0774"/>
    <w:rsid w:val="006F0D7C"/>
    <w:rsid w:val="006F10F9"/>
    <w:rsid w:val="006F19CB"/>
    <w:rsid w:val="006F1B11"/>
    <w:rsid w:val="006F5BBC"/>
    <w:rsid w:val="006F685C"/>
    <w:rsid w:val="006F7F68"/>
    <w:rsid w:val="0070161B"/>
    <w:rsid w:val="00701B88"/>
    <w:rsid w:val="007042D2"/>
    <w:rsid w:val="00704953"/>
    <w:rsid w:val="00704FD8"/>
    <w:rsid w:val="00705E92"/>
    <w:rsid w:val="00706326"/>
    <w:rsid w:val="00706F7E"/>
    <w:rsid w:val="00710C53"/>
    <w:rsid w:val="007117D5"/>
    <w:rsid w:val="0071191D"/>
    <w:rsid w:val="00711FA8"/>
    <w:rsid w:val="00712609"/>
    <w:rsid w:val="00712684"/>
    <w:rsid w:val="007127BC"/>
    <w:rsid w:val="00713DE1"/>
    <w:rsid w:val="007146DA"/>
    <w:rsid w:val="00714D27"/>
    <w:rsid w:val="007151C9"/>
    <w:rsid w:val="00715ECB"/>
    <w:rsid w:val="00716ED4"/>
    <w:rsid w:val="00717271"/>
    <w:rsid w:val="007176B0"/>
    <w:rsid w:val="00717898"/>
    <w:rsid w:val="00717CD7"/>
    <w:rsid w:val="00721812"/>
    <w:rsid w:val="00722F2E"/>
    <w:rsid w:val="00726357"/>
    <w:rsid w:val="007279F4"/>
    <w:rsid w:val="00727D59"/>
    <w:rsid w:val="007303BD"/>
    <w:rsid w:val="0073068B"/>
    <w:rsid w:val="007306BA"/>
    <w:rsid w:val="00730DC4"/>
    <w:rsid w:val="00732EC3"/>
    <w:rsid w:val="007343BD"/>
    <w:rsid w:val="007358A4"/>
    <w:rsid w:val="00735EBB"/>
    <w:rsid w:val="00736373"/>
    <w:rsid w:val="0073644D"/>
    <w:rsid w:val="00736B49"/>
    <w:rsid w:val="0073754D"/>
    <w:rsid w:val="00737DE4"/>
    <w:rsid w:val="007423BC"/>
    <w:rsid w:val="00743BC1"/>
    <w:rsid w:val="00743F40"/>
    <w:rsid w:val="007443A5"/>
    <w:rsid w:val="0074760A"/>
    <w:rsid w:val="00750D75"/>
    <w:rsid w:val="00751B80"/>
    <w:rsid w:val="00752093"/>
    <w:rsid w:val="00752A5A"/>
    <w:rsid w:val="00752DAA"/>
    <w:rsid w:val="007559E6"/>
    <w:rsid w:val="00756647"/>
    <w:rsid w:val="007570F1"/>
    <w:rsid w:val="00757387"/>
    <w:rsid w:val="00757E13"/>
    <w:rsid w:val="0076008E"/>
    <w:rsid w:val="0076040E"/>
    <w:rsid w:val="00760C6E"/>
    <w:rsid w:val="00762365"/>
    <w:rsid w:val="00762DF3"/>
    <w:rsid w:val="0076358D"/>
    <w:rsid w:val="00764CCC"/>
    <w:rsid w:val="0076756E"/>
    <w:rsid w:val="00767CF6"/>
    <w:rsid w:val="007704E1"/>
    <w:rsid w:val="007705FA"/>
    <w:rsid w:val="0077075C"/>
    <w:rsid w:val="007709E6"/>
    <w:rsid w:val="00770C90"/>
    <w:rsid w:val="00771A0D"/>
    <w:rsid w:val="007730C6"/>
    <w:rsid w:val="007733AE"/>
    <w:rsid w:val="00773580"/>
    <w:rsid w:val="00774161"/>
    <w:rsid w:val="0077664D"/>
    <w:rsid w:val="00776C8C"/>
    <w:rsid w:val="0077754E"/>
    <w:rsid w:val="00777D00"/>
    <w:rsid w:val="0078044E"/>
    <w:rsid w:val="007809D6"/>
    <w:rsid w:val="0078149C"/>
    <w:rsid w:val="007828D2"/>
    <w:rsid w:val="0078436C"/>
    <w:rsid w:val="00785C9E"/>
    <w:rsid w:val="00786B90"/>
    <w:rsid w:val="00787EB4"/>
    <w:rsid w:val="007902AF"/>
    <w:rsid w:val="00791511"/>
    <w:rsid w:val="00791586"/>
    <w:rsid w:val="00791BC8"/>
    <w:rsid w:val="00791ED6"/>
    <w:rsid w:val="00792C65"/>
    <w:rsid w:val="00793441"/>
    <w:rsid w:val="00793AE2"/>
    <w:rsid w:val="00793BB2"/>
    <w:rsid w:val="00793D4F"/>
    <w:rsid w:val="00795207"/>
    <w:rsid w:val="0079523D"/>
    <w:rsid w:val="00795934"/>
    <w:rsid w:val="00795F6A"/>
    <w:rsid w:val="00796F56"/>
    <w:rsid w:val="007A3726"/>
    <w:rsid w:val="007A41BA"/>
    <w:rsid w:val="007A5C1B"/>
    <w:rsid w:val="007B02AC"/>
    <w:rsid w:val="007B1650"/>
    <w:rsid w:val="007B1938"/>
    <w:rsid w:val="007B3E5F"/>
    <w:rsid w:val="007B5A48"/>
    <w:rsid w:val="007B5D4D"/>
    <w:rsid w:val="007B5DA8"/>
    <w:rsid w:val="007B643A"/>
    <w:rsid w:val="007B6B1E"/>
    <w:rsid w:val="007B77A9"/>
    <w:rsid w:val="007C0A05"/>
    <w:rsid w:val="007C1AE9"/>
    <w:rsid w:val="007C2511"/>
    <w:rsid w:val="007C2ADE"/>
    <w:rsid w:val="007C4DB5"/>
    <w:rsid w:val="007C4FA6"/>
    <w:rsid w:val="007C5C2D"/>
    <w:rsid w:val="007C6888"/>
    <w:rsid w:val="007C7CD1"/>
    <w:rsid w:val="007D0F74"/>
    <w:rsid w:val="007D233A"/>
    <w:rsid w:val="007D2738"/>
    <w:rsid w:val="007D35D7"/>
    <w:rsid w:val="007D3ED8"/>
    <w:rsid w:val="007D433A"/>
    <w:rsid w:val="007D498D"/>
    <w:rsid w:val="007D4CC0"/>
    <w:rsid w:val="007D5AEB"/>
    <w:rsid w:val="007D62EB"/>
    <w:rsid w:val="007D674F"/>
    <w:rsid w:val="007D6C49"/>
    <w:rsid w:val="007D6FDB"/>
    <w:rsid w:val="007D75B1"/>
    <w:rsid w:val="007E0489"/>
    <w:rsid w:val="007E076E"/>
    <w:rsid w:val="007E1165"/>
    <w:rsid w:val="007E3306"/>
    <w:rsid w:val="007E3EEA"/>
    <w:rsid w:val="007E5B97"/>
    <w:rsid w:val="007F255E"/>
    <w:rsid w:val="007F2695"/>
    <w:rsid w:val="007F2712"/>
    <w:rsid w:val="007F2D48"/>
    <w:rsid w:val="007F3196"/>
    <w:rsid w:val="007F37C8"/>
    <w:rsid w:val="007F39FE"/>
    <w:rsid w:val="007F430F"/>
    <w:rsid w:val="007F4FE7"/>
    <w:rsid w:val="007F57C6"/>
    <w:rsid w:val="007F66AF"/>
    <w:rsid w:val="007F6765"/>
    <w:rsid w:val="008024CD"/>
    <w:rsid w:val="008027AE"/>
    <w:rsid w:val="00803B3F"/>
    <w:rsid w:val="00803C2F"/>
    <w:rsid w:val="008049DC"/>
    <w:rsid w:val="0080558C"/>
    <w:rsid w:val="0081046C"/>
    <w:rsid w:val="00812669"/>
    <w:rsid w:val="00812944"/>
    <w:rsid w:val="00812F36"/>
    <w:rsid w:val="00813272"/>
    <w:rsid w:val="0081482F"/>
    <w:rsid w:val="008154D8"/>
    <w:rsid w:val="00815ECA"/>
    <w:rsid w:val="008164E0"/>
    <w:rsid w:val="00816E79"/>
    <w:rsid w:val="00817292"/>
    <w:rsid w:val="00817C2D"/>
    <w:rsid w:val="008207E0"/>
    <w:rsid w:val="008215E0"/>
    <w:rsid w:val="00821928"/>
    <w:rsid w:val="008223F3"/>
    <w:rsid w:val="00822B6E"/>
    <w:rsid w:val="00823EF6"/>
    <w:rsid w:val="0082434E"/>
    <w:rsid w:val="00824C7D"/>
    <w:rsid w:val="00825B14"/>
    <w:rsid w:val="00827366"/>
    <w:rsid w:val="00831290"/>
    <w:rsid w:val="0083195F"/>
    <w:rsid w:val="00833E44"/>
    <w:rsid w:val="00833EA7"/>
    <w:rsid w:val="00835160"/>
    <w:rsid w:val="00835D39"/>
    <w:rsid w:val="0083608D"/>
    <w:rsid w:val="00836BA5"/>
    <w:rsid w:val="008371C6"/>
    <w:rsid w:val="008410FF"/>
    <w:rsid w:val="0084182D"/>
    <w:rsid w:val="00841A2F"/>
    <w:rsid w:val="00841B4C"/>
    <w:rsid w:val="00843BF7"/>
    <w:rsid w:val="00846A1A"/>
    <w:rsid w:val="00847949"/>
    <w:rsid w:val="0085116A"/>
    <w:rsid w:val="0085138F"/>
    <w:rsid w:val="00853630"/>
    <w:rsid w:val="008544D3"/>
    <w:rsid w:val="00854A83"/>
    <w:rsid w:val="00855048"/>
    <w:rsid w:val="008566FF"/>
    <w:rsid w:val="00857302"/>
    <w:rsid w:val="00857FB8"/>
    <w:rsid w:val="008602D4"/>
    <w:rsid w:val="0086236C"/>
    <w:rsid w:val="008637C4"/>
    <w:rsid w:val="008649D3"/>
    <w:rsid w:val="00864B16"/>
    <w:rsid w:val="00864C5B"/>
    <w:rsid w:val="0086639F"/>
    <w:rsid w:val="00866F5D"/>
    <w:rsid w:val="0086753D"/>
    <w:rsid w:val="00867DB9"/>
    <w:rsid w:val="00872000"/>
    <w:rsid w:val="008732B1"/>
    <w:rsid w:val="00873632"/>
    <w:rsid w:val="0087406D"/>
    <w:rsid w:val="008744FD"/>
    <w:rsid w:val="0087737A"/>
    <w:rsid w:val="00877B80"/>
    <w:rsid w:val="00877CFE"/>
    <w:rsid w:val="0088138D"/>
    <w:rsid w:val="00881792"/>
    <w:rsid w:val="0088478E"/>
    <w:rsid w:val="00884A10"/>
    <w:rsid w:val="00884E6B"/>
    <w:rsid w:val="008853B8"/>
    <w:rsid w:val="00885B47"/>
    <w:rsid w:val="00886A9E"/>
    <w:rsid w:val="00887A93"/>
    <w:rsid w:val="0089034B"/>
    <w:rsid w:val="00890B09"/>
    <w:rsid w:val="00890BFA"/>
    <w:rsid w:val="008912C7"/>
    <w:rsid w:val="00891CD9"/>
    <w:rsid w:val="00892C40"/>
    <w:rsid w:val="0089326F"/>
    <w:rsid w:val="00893292"/>
    <w:rsid w:val="008933DD"/>
    <w:rsid w:val="00893699"/>
    <w:rsid w:val="008946E3"/>
    <w:rsid w:val="008962CC"/>
    <w:rsid w:val="00896406"/>
    <w:rsid w:val="00896F24"/>
    <w:rsid w:val="008A0F46"/>
    <w:rsid w:val="008A1570"/>
    <w:rsid w:val="008A1D9C"/>
    <w:rsid w:val="008A2245"/>
    <w:rsid w:val="008A48FD"/>
    <w:rsid w:val="008A4ABA"/>
    <w:rsid w:val="008A6493"/>
    <w:rsid w:val="008A6E14"/>
    <w:rsid w:val="008A7193"/>
    <w:rsid w:val="008B103F"/>
    <w:rsid w:val="008B16C4"/>
    <w:rsid w:val="008B1716"/>
    <w:rsid w:val="008B3AF0"/>
    <w:rsid w:val="008B51B2"/>
    <w:rsid w:val="008C02A9"/>
    <w:rsid w:val="008C0C71"/>
    <w:rsid w:val="008C1220"/>
    <w:rsid w:val="008C159D"/>
    <w:rsid w:val="008C18C1"/>
    <w:rsid w:val="008C1956"/>
    <w:rsid w:val="008C398D"/>
    <w:rsid w:val="008C3C74"/>
    <w:rsid w:val="008C46FF"/>
    <w:rsid w:val="008C5170"/>
    <w:rsid w:val="008C6A12"/>
    <w:rsid w:val="008C6ADF"/>
    <w:rsid w:val="008D0505"/>
    <w:rsid w:val="008D0846"/>
    <w:rsid w:val="008D1474"/>
    <w:rsid w:val="008D184B"/>
    <w:rsid w:val="008D2BE0"/>
    <w:rsid w:val="008D32EE"/>
    <w:rsid w:val="008D4660"/>
    <w:rsid w:val="008D555A"/>
    <w:rsid w:val="008D57B5"/>
    <w:rsid w:val="008D6161"/>
    <w:rsid w:val="008D76F7"/>
    <w:rsid w:val="008D7EBF"/>
    <w:rsid w:val="008E03E3"/>
    <w:rsid w:val="008E0667"/>
    <w:rsid w:val="008E209F"/>
    <w:rsid w:val="008E2A61"/>
    <w:rsid w:val="008E3041"/>
    <w:rsid w:val="008E3A7A"/>
    <w:rsid w:val="008E3C45"/>
    <w:rsid w:val="008E4188"/>
    <w:rsid w:val="008E4A94"/>
    <w:rsid w:val="008E5E24"/>
    <w:rsid w:val="008E71D3"/>
    <w:rsid w:val="008F1366"/>
    <w:rsid w:val="008F201A"/>
    <w:rsid w:val="008F2169"/>
    <w:rsid w:val="008F244C"/>
    <w:rsid w:val="008F3100"/>
    <w:rsid w:val="008F35F7"/>
    <w:rsid w:val="008F4152"/>
    <w:rsid w:val="008F416F"/>
    <w:rsid w:val="008F4C0C"/>
    <w:rsid w:val="008F7398"/>
    <w:rsid w:val="008F7D68"/>
    <w:rsid w:val="008F7F42"/>
    <w:rsid w:val="00900EBA"/>
    <w:rsid w:val="00901F48"/>
    <w:rsid w:val="009020C2"/>
    <w:rsid w:val="00903395"/>
    <w:rsid w:val="00904A40"/>
    <w:rsid w:val="009051D0"/>
    <w:rsid w:val="00906883"/>
    <w:rsid w:val="00907649"/>
    <w:rsid w:val="00907F17"/>
    <w:rsid w:val="00910296"/>
    <w:rsid w:val="00910532"/>
    <w:rsid w:val="00910D8C"/>
    <w:rsid w:val="009119EE"/>
    <w:rsid w:val="00911CBD"/>
    <w:rsid w:val="00911CC8"/>
    <w:rsid w:val="0091273A"/>
    <w:rsid w:val="00912D91"/>
    <w:rsid w:val="00913692"/>
    <w:rsid w:val="0091370A"/>
    <w:rsid w:val="00914DEA"/>
    <w:rsid w:val="00915037"/>
    <w:rsid w:val="00915C2F"/>
    <w:rsid w:val="00916129"/>
    <w:rsid w:val="00916634"/>
    <w:rsid w:val="00916C76"/>
    <w:rsid w:val="009179FD"/>
    <w:rsid w:val="00917D86"/>
    <w:rsid w:val="009203BA"/>
    <w:rsid w:val="009204F5"/>
    <w:rsid w:val="00920C7C"/>
    <w:rsid w:val="0092107C"/>
    <w:rsid w:val="00921E1B"/>
    <w:rsid w:val="00922102"/>
    <w:rsid w:val="009242AE"/>
    <w:rsid w:val="009242BA"/>
    <w:rsid w:val="009243D8"/>
    <w:rsid w:val="00924D76"/>
    <w:rsid w:val="00925148"/>
    <w:rsid w:val="009262C6"/>
    <w:rsid w:val="0092641D"/>
    <w:rsid w:val="00926430"/>
    <w:rsid w:val="00926EBA"/>
    <w:rsid w:val="00926F67"/>
    <w:rsid w:val="0092752D"/>
    <w:rsid w:val="009276FF"/>
    <w:rsid w:val="009300C0"/>
    <w:rsid w:val="00930376"/>
    <w:rsid w:val="009309AB"/>
    <w:rsid w:val="00931033"/>
    <w:rsid w:val="009319F6"/>
    <w:rsid w:val="00932A28"/>
    <w:rsid w:val="00932D84"/>
    <w:rsid w:val="009333B1"/>
    <w:rsid w:val="00935048"/>
    <w:rsid w:val="00935974"/>
    <w:rsid w:val="00936040"/>
    <w:rsid w:val="009368F3"/>
    <w:rsid w:val="009375AC"/>
    <w:rsid w:val="00940028"/>
    <w:rsid w:val="009410F5"/>
    <w:rsid w:val="00943CC9"/>
    <w:rsid w:val="0094486B"/>
    <w:rsid w:val="00944A3F"/>
    <w:rsid w:val="00944BA6"/>
    <w:rsid w:val="00945417"/>
    <w:rsid w:val="0094563E"/>
    <w:rsid w:val="00946531"/>
    <w:rsid w:val="009467E8"/>
    <w:rsid w:val="00946ADB"/>
    <w:rsid w:val="00946C26"/>
    <w:rsid w:val="00950012"/>
    <w:rsid w:val="0095060C"/>
    <w:rsid w:val="00952131"/>
    <w:rsid w:val="00953BBA"/>
    <w:rsid w:val="00953F2B"/>
    <w:rsid w:val="009546E4"/>
    <w:rsid w:val="00954A66"/>
    <w:rsid w:val="0095598A"/>
    <w:rsid w:val="00956D0C"/>
    <w:rsid w:val="00956D7F"/>
    <w:rsid w:val="00957FEF"/>
    <w:rsid w:val="0096127D"/>
    <w:rsid w:val="00961448"/>
    <w:rsid w:val="0096174D"/>
    <w:rsid w:val="00961E22"/>
    <w:rsid w:val="00962158"/>
    <w:rsid w:val="00962B14"/>
    <w:rsid w:val="00963006"/>
    <w:rsid w:val="00963989"/>
    <w:rsid w:val="009650D0"/>
    <w:rsid w:val="009665A2"/>
    <w:rsid w:val="009676FB"/>
    <w:rsid w:val="00971CCA"/>
    <w:rsid w:val="00971D75"/>
    <w:rsid w:val="0097216E"/>
    <w:rsid w:val="00972C5C"/>
    <w:rsid w:val="00972E31"/>
    <w:rsid w:val="009744DA"/>
    <w:rsid w:val="0097553E"/>
    <w:rsid w:val="00977645"/>
    <w:rsid w:val="00977A6A"/>
    <w:rsid w:val="00980534"/>
    <w:rsid w:val="009806A5"/>
    <w:rsid w:val="00980DE3"/>
    <w:rsid w:val="00981D53"/>
    <w:rsid w:val="00982B57"/>
    <w:rsid w:val="00983665"/>
    <w:rsid w:val="0098591E"/>
    <w:rsid w:val="009862AF"/>
    <w:rsid w:val="00986419"/>
    <w:rsid w:val="00986449"/>
    <w:rsid w:val="00986607"/>
    <w:rsid w:val="00987ECB"/>
    <w:rsid w:val="00987F4A"/>
    <w:rsid w:val="00990880"/>
    <w:rsid w:val="00990EE0"/>
    <w:rsid w:val="009918FA"/>
    <w:rsid w:val="00991E4F"/>
    <w:rsid w:val="00993437"/>
    <w:rsid w:val="0099434C"/>
    <w:rsid w:val="009944AF"/>
    <w:rsid w:val="009948F3"/>
    <w:rsid w:val="00994D48"/>
    <w:rsid w:val="00996273"/>
    <w:rsid w:val="009962C2"/>
    <w:rsid w:val="00996B05"/>
    <w:rsid w:val="00997265"/>
    <w:rsid w:val="00997AAA"/>
    <w:rsid w:val="00997B87"/>
    <w:rsid w:val="009A0288"/>
    <w:rsid w:val="009A0873"/>
    <w:rsid w:val="009A09F3"/>
    <w:rsid w:val="009A0A52"/>
    <w:rsid w:val="009A1612"/>
    <w:rsid w:val="009A46B3"/>
    <w:rsid w:val="009A49EB"/>
    <w:rsid w:val="009A60A5"/>
    <w:rsid w:val="009A6170"/>
    <w:rsid w:val="009A6750"/>
    <w:rsid w:val="009B0591"/>
    <w:rsid w:val="009B2069"/>
    <w:rsid w:val="009B28CC"/>
    <w:rsid w:val="009B334B"/>
    <w:rsid w:val="009B3E6C"/>
    <w:rsid w:val="009B477C"/>
    <w:rsid w:val="009B619D"/>
    <w:rsid w:val="009B6547"/>
    <w:rsid w:val="009B6BA0"/>
    <w:rsid w:val="009B74AA"/>
    <w:rsid w:val="009B796B"/>
    <w:rsid w:val="009C0D04"/>
    <w:rsid w:val="009C1DA7"/>
    <w:rsid w:val="009C2A2A"/>
    <w:rsid w:val="009C333E"/>
    <w:rsid w:val="009C34A5"/>
    <w:rsid w:val="009C3553"/>
    <w:rsid w:val="009C3E9C"/>
    <w:rsid w:val="009C4ACB"/>
    <w:rsid w:val="009C5521"/>
    <w:rsid w:val="009C6C9F"/>
    <w:rsid w:val="009C78CC"/>
    <w:rsid w:val="009D1E4F"/>
    <w:rsid w:val="009D24EC"/>
    <w:rsid w:val="009D2F85"/>
    <w:rsid w:val="009D356E"/>
    <w:rsid w:val="009D35A7"/>
    <w:rsid w:val="009D3E56"/>
    <w:rsid w:val="009D429A"/>
    <w:rsid w:val="009D4B2F"/>
    <w:rsid w:val="009D4C76"/>
    <w:rsid w:val="009D5E3B"/>
    <w:rsid w:val="009D6D8E"/>
    <w:rsid w:val="009D7DCE"/>
    <w:rsid w:val="009E0269"/>
    <w:rsid w:val="009E3500"/>
    <w:rsid w:val="009E3578"/>
    <w:rsid w:val="009E42C7"/>
    <w:rsid w:val="009E4F3B"/>
    <w:rsid w:val="009E668A"/>
    <w:rsid w:val="009E6771"/>
    <w:rsid w:val="009E6819"/>
    <w:rsid w:val="009E78FA"/>
    <w:rsid w:val="009F139A"/>
    <w:rsid w:val="009F2507"/>
    <w:rsid w:val="009F2E97"/>
    <w:rsid w:val="009F3498"/>
    <w:rsid w:val="009F3702"/>
    <w:rsid w:val="009F4C12"/>
    <w:rsid w:val="009F526B"/>
    <w:rsid w:val="009F640F"/>
    <w:rsid w:val="009F6503"/>
    <w:rsid w:val="009F65C9"/>
    <w:rsid w:val="009F7359"/>
    <w:rsid w:val="009F7DDE"/>
    <w:rsid w:val="00A00A04"/>
    <w:rsid w:val="00A024D7"/>
    <w:rsid w:val="00A026D7"/>
    <w:rsid w:val="00A036B7"/>
    <w:rsid w:val="00A03A7B"/>
    <w:rsid w:val="00A07693"/>
    <w:rsid w:val="00A103AA"/>
    <w:rsid w:val="00A10CA4"/>
    <w:rsid w:val="00A11118"/>
    <w:rsid w:val="00A1154E"/>
    <w:rsid w:val="00A118F2"/>
    <w:rsid w:val="00A1193C"/>
    <w:rsid w:val="00A12BBB"/>
    <w:rsid w:val="00A13680"/>
    <w:rsid w:val="00A15406"/>
    <w:rsid w:val="00A172C4"/>
    <w:rsid w:val="00A172D7"/>
    <w:rsid w:val="00A1737C"/>
    <w:rsid w:val="00A1742E"/>
    <w:rsid w:val="00A17D73"/>
    <w:rsid w:val="00A17DDF"/>
    <w:rsid w:val="00A17DF1"/>
    <w:rsid w:val="00A205AC"/>
    <w:rsid w:val="00A20B5B"/>
    <w:rsid w:val="00A21D31"/>
    <w:rsid w:val="00A21D39"/>
    <w:rsid w:val="00A21EC2"/>
    <w:rsid w:val="00A23C0E"/>
    <w:rsid w:val="00A23EBC"/>
    <w:rsid w:val="00A25E5A"/>
    <w:rsid w:val="00A25F9B"/>
    <w:rsid w:val="00A268D2"/>
    <w:rsid w:val="00A30C95"/>
    <w:rsid w:val="00A32850"/>
    <w:rsid w:val="00A32868"/>
    <w:rsid w:val="00A334B6"/>
    <w:rsid w:val="00A34603"/>
    <w:rsid w:val="00A34770"/>
    <w:rsid w:val="00A34D97"/>
    <w:rsid w:val="00A352FE"/>
    <w:rsid w:val="00A359D1"/>
    <w:rsid w:val="00A359DA"/>
    <w:rsid w:val="00A37B5C"/>
    <w:rsid w:val="00A405A5"/>
    <w:rsid w:val="00A413B9"/>
    <w:rsid w:val="00A42648"/>
    <w:rsid w:val="00A436B5"/>
    <w:rsid w:val="00A44B80"/>
    <w:rsid w:val="00A450E3"/>
    <w:rsid w:val="00A46A63"/>
    <w:rsid w:val="00A46EBD"/>
    <w:rsid w:val="00A50C8B"/>
    <w:rsid w:val="00A50E57"/>
    <w:rsid w:val="00A5108E"/>
    <w:rsid w:val="00A52CB1"/>
    <w:rsid w:val="00A53C9B"/>
    <w:rsid w:val="00A53D06"/>
    <w:rsid w:val="00A54103"/>
    <w:rsid w:val="00A54B67"/>
    <w:rsid w:val="00A557A5"/>
    <w:rsid w:val="00A55F19"/>
    <w:rsid w:val="00A56951"/>
    <w:rsid w:val="00A56C41"/>
    <w:rsid w:val="00A57CB1"/>
    <w:rsid w:val="00A57E2E"/>
    <w:rsid w:val="00A60847"/>
    <w:rsid w:val="00A619E4"/>
    <w:rsid w:val="00A61E61"/>
    <w:rsid w:val="00A62CD5"/>
    <w:rsid w:val="00A630D6"/>
    <w:rsid w:val="00A63631"/>
    <w:rsid w:val="00A63F6D"/>
    <w:rsid w:val="00A643D6"/>
    <w:rsid w:val="00A657F6"/>
    <w:rsid w:val="00A669DD"/>
    <w:rsid w:val="00A66BF4"/>
    <w:rsid w:val="00A7020F"/>
    <w:rsid w:val="00A728BF"/>
    <w:rsid w:val="00A72FDE"/>
    <w:rsid w:val="00A7413E"/>
    <w:rsid w:val="00A756E8"/>
    <w:rsid w:val="00A75BE2"/>
    <w:rsid w:val="00A779D8"/>
    <w:rsid w:val="00A81009"/>
    <w:rsid w:val="00A8173D"/>
    <w:rsid w:val="00A82F2C"/>
    <w:rsid w:val="00A832A8"/>
    <w:rsid w:val="00A837F9"/>
    <w:rsid w:val="00A83F94"/>
    <w:rsid w:val="00A8402C"/>
    <w:rsid w:val="00A846E4"/>
    <w:rsid w:val="00A848E4"/>
    <w:rsid w:val="00A8501C"/>
    <w:rsid w:val="00A8592E"/>
    <w:rsid w:val="00A85A51"/>
    <w:rsid w:val="00A85FFE"/>
    <w:rsid w:val="00A877C5"/>
    <w:rsid w:val="00A87FE3"/>
    <w:rsid w:val="00A900F9"/>
    <w:rsid w:val="00A903B2"/>
    <w:rsid w:val="00A90C04"/>
    <w:rsid w:val="00A910A1"/>
    <w:rsid w:val="00A91F19"/>
    <w:rsid w:val="00A92A8C"/>
    <w:rsid w:val="00A9473D"/>
    <w:rsid w:val="00A95543"/>
    <w:rsid w:val="00A965AF"/>
    <w:rsid w:val="00AA0778"/>
    <w:rsid w:val="00AA0BAE"/>
    <w:rsid w:val="00AA1659"/>
    <w:rsid w:val="00AA1BDF"/>
    <w:rsid w:val="00AA1EB3"/>
    <w:rsid w:val="00AA274E"/>
    <w:rsid w:val="00AA31EB"/>
    <w:rsid w:val="00AA4391"/>
    <w:rsid w:val="00AA44D3"/>
    <w:rsid w:val="00AA5064"/>
    <w:rsid w:val="00AA523A"/>
    <w:rsid w:val="00AA5D50"/>
    <w:rsid w:val="00AA66C9"/>
    <w:rsid w:val="00AA7EB8"/>
    <w:rsid w:val="00AA7F6B"/>
    <w:rsid w:val="00AB065E"/>
    <w:rsid w:val="00AB0FBF"/>
    <w:rsid w:val="00AB168E"/>
    <w:rsid w:val="00AB25C4"/>
    <w:rsid w:val="00AB2A27"/>
    <w:rsid w:val="00AB4C56"/>
    <w:rsid w:val="00AB5024"/>
    <w:rsid w:val="00AB54AE"/>
    <w:rsid w:val="00AB5990"/>
    <w:rsid w:val="00AB67CB"/>
    <w:rsid w:val="00AB7DEC"/>
    <w:rsid w:val="00AC08CF"/>
    <w:rsid w:val="00AC15B8"/>
    <w:rsid w:val="00AC1875"/>
    <w:rsid w:val="00AC3066"/>
    <w:rsid w:val="00AC3101"/>
    <w:rsid w:val="00AC6642"/>
    <w:rsid w:val="00AD0011"/>
    <w:rsid w:val="00AD044C"/>
    <w:rsid w:val="00AD0BC0"/>
    <w:rsid w:val="00AD1A4F"/>
    <w:rsid w:val="00AD1AEF"/>
    <w:rsid w:val="00AD2981"/>
    <w:rsid w:val="00AD2B44"/>
    <w:rsid w:val="00AD38FD"/>
    <w:rsid w:val="00AD3EB6"/>
    <w:rsid w:val="00AD3F18"/>
    <w:rsid w:val="00AD4AE9"/>
    <w:rsid w:val="00AD5C38"/>
    <w:rsid w:val="00AD70BE"/>
    <w:rsid w:val="00AE00D7"/>
    <w:rsid w:val="00AE0218"/>
    <w:rsid w:val="00AE161E"/>
    <w:rsid w:val="00AE27F0"/>
    <w:rsid w:val="00AE2D90"/>
    <w:rsid w:val="00AE3B5F"/>
    <w:rsid w:val="00AE5A60"/>
    <w:rsid w:val="00AE7EBE"/>
    <w:rsid w:val="00AF1BAB"/>
    <w:rsid w:val="00AF1D96"/>
    <w:rsid w:val="00AF1E4B"/>
    <w:rsid w:val="00AF227D"/>
    <w:rsid w:val="00AF3E63"/>
    <w:rsid w:val="00AF46C8"/>
    <w:rsid w:val="00AF4985"/>
    <w:rsid w:val="00AF4C2B"/>
    <w:rsid w:val="00AF6043"/>
    <w:rsid w:val="00AF668F"/>
    <w:rsid w:val="00AF7810"/>
    <w:rsid w:val="00AF7D71"/>
    <w:rsid w:val="00B00CC0"/>
    <w:rsid w:val="00B00FC8"/>
    <w:rsid w:val="00B01610"/>
    <w:rsid w:val="00B01AC0"/>
    <w:rsid w:val="00B01BE5"/>
    <w:rsid w:val="00B041DD"/>
    <w:rsid w:val="00B056A8"/>
    <w:rsid w:val="00B05760"/>
    <w:rsid w:val="00B06DF7"/>
    <w:rsid w:val="00B077D5"/>
    <w:rsid w:val="00B07E7E"/>
    <w:rsid w:val="00B11541"/>
    <w:rsid w:val="00B11DAA"/>
    <w:rsid w:val="00B1258F"/>
    <w:rsid w:val="00B127EB"/>
    <w:rsid w:val="00B128DF"/>
    <w:rsid w:val="00B1552C"/>
    <w:rsid w:val="00B15B47"/>
    <w:rsid w:val="00B16152"/>
    <w:rsid w:val="00B16878"/>
    <w:rsid w:val="00B17CA9"/>
    <w:rsid w:val="00B17DA3"/>
    <w:rsid w:val="00B20E5F"/>
    <w:rsid w:val="00B218B4"/>
    <w:rsid w:val="00B22F8A"/>
    <w:rsid w:val="00B23C7E"/>
    <w:rsid w:val="00B249DA"/>
    <w:rsid w:val="00B25C87"/>
    <w:rsid w:val="00B25F50"/>
    <w:rsid w:val="00B2662E"/>
    <w:rsid w:val="00B26E98"/>
    <w:rsid w:val="00B2799A"/>
    <w:rsid w:val="00B27A0F"/>
    <w:rsid w:val="00B27DED"/>
    <w:rsid w:val="00B30A89"/>
    <w:rsid w:val="00B31778"/>
    <w:rsid w:val="00B32DAD"/>
    <w:rsid w:val="00B33CF0"/>
    <w:rsid w:val="00B348D2"/>
    <w:rsid w:val="00B37C05"/>
    <w:rsid w:val="00B37E8E"/>
    <w:rsid w:val="00B40984"/>
    <w:rsid w:val="00B40AF7"/>
    <w:rsid w:val="00B4259C"/>
    <w:rsid w:val="00B43085"/>
    <w:rsid w:val="00B462AB"/>
    <w:rsid w:val="00B46FED"/>
    <w:rsid w:val="00B4712A"/>
    <w:rsid w:val="00B474DF"/>
    <w:rsid w:val="00B47DA2"/>
    <w:rsid w:val="00B505F7"/>
    <w:rsid w:val="00B51E4C"/>
    <w:rsid w:val="00B51EDA"/>
    <w:rsid w:val="00B52466"/>
    <w:rsid w:val="00B52602"/>
    <w:rsid w:val="00B52E6A"/>
    <w:rsid w:val="00B536C6"/>
    <w:rsid w:val="00B53AB4"/>
    <w:rsid w:val="00B53DE9"/>
    <w:rsid w:val="00B56059"/>
    <w:rsid w:val="00B56C8E"/>
    <w:rsid w:val="00B5771E"/>
    <w:rsid w:val="00B603B9"/>
    <w:rsid w:val="00B605EF"/>
    <w:rsid w:val="00B609C7"/>
    <w:rsid w:val="00B60A85"/>
    <w:rsid w:val="00B614B0"/>
    <w:rsid w:val="00B620E4"/>
    <w:rsid w:val="00B6362B"/>
    <w:rsid w:val="00B64D71"/>
    <w:rsid w:val="00B657E2"/>
    <w:rsid w:val="00B65F2D"/>
    <w:rsid w:val="00B664E9"/>
    <w:rsid w:val="00B667DD"/>
    <w:rsid w:val="00B66DAF"/>
    <w:rsid w:val="00B7002F"/>
    <w:rsid w:val="00B70FBB"/>
    <w:rsid w:val="00B75268"/>
    <w:rsid w:val="00B760CD"/>
    <w:rsid w:val="00B77F29"/>
    <w:rsid w:val="00B82779"/>
    <w:rsid w:val="00B82D58"/>
    <w:rsid w:val="00B82FBE"/>
    <w:rsid w:val="00B83982"/>
    <w:rsid w:val="00B8497D"/>
    <w:rsid w:val="00B8683B"/>
    <w:rsid w:val="00B86AD8"/>
    <w:rsid w:val="00B87ED0"/>
    <w:rsid w:val="00B90584"/>
    <w:rsid w:val="00B90B08"/>
    <w:rsid w:val="00B9103E"/>
    <w:rsid w:val="00B910CA"/>
    <w:rsid w:val="00B916C6"/>
    <w:rsid w:val="00B9307D"/>
    <w:rsid w:val="00B93088"/>
    <w:rsid w:val="00B93672"/>
    <w:rsid w:val="00B96CB1"/>
    <w:rsid w:val="00B97080"/>
    <w:rsid w:val="00B97CBF"/>
    <w:rsid w:val="00BA300C"/>
    <w:rsid w:val="00BA505E"/>
    <w:rsid w:val="00BA5761"/>
    <w:rsid w:val="00BA5E06"/>
    <w:rsid w:val="00BA5FE6"/>
    <w:rsid w:val="00BB0402"/>
    <w:rsid w:val="00BB081F"/>
    <w:rsid w:val="00BB22DA"/>
    <w:rsid w:val="00BB2421"/>
    <w:rsid w:val="00BB25E0"/>
    <w:rsid w:val="00BB42A9"/>
    <w:rsid w:val="00BB76DE"/>
    <w:rsid w:val="00BC0598"/>
    <w:rsid w:val="00BC0ABB"/>
    <w:rsid w:val="00BC41C6"/>
    <w:rsid w:val="00BC4663"/>
    <w:rsid w:val="00BC486C"/>
    <w:rsid w:val="00BC51CF"/>
    <w:rsid w:val="00BC55C9"/>
    <w:rsid w:val="00BC5EDF"/>
    <w:rsid w:val="00BC666D"/>
    <w:rsid w:val="00BC6BED"/>
    <w:rsid w:val="00BC703A"/>
    <w:rsid w:val="00BC736F"/>
    <w:rsid w:val="00BC7635"/>
    <w:rsid w:val="00BD1309"/>
    <w:rsid w:val="00BD1C3C"/>
    <w:rsid w:val="00BD2981"/>
    <w:rsid w:val="00BD3AE8"/>
    <w:rsid w:val="00BD3EA8"/>
    <w:rsid w:val="00BD42F7"/>
    <w:rsid w:val="00BD4971"/>
    <w:rsid w:val="00BD751F"/>
    <w:rsid w:val="00BE1164"/>
    <w:rsid w:val="00BE1508"/>
    <w:rsid w:val="00BE155A"/>
    <w:rsid w:val="00BE1D7C"/>
    <w:rsid w:val="00BE2321"/>
    <w:rsid w:val="00BE3E3A"/>
    <w:rsid w:val="00BE46FC"/>
    <w:rsid w:val="00BE729D"/>
    <w:rsid w:val="00BE7426"/>
    <w:rsid w:val="00BE7A5A"/>
    <w:rsid w:val="00BF04CB"/>
    <w:rsid w:val="00BF04E6"/>
    <w:rsid w:val="00BF1361"/>
    <w:rsid w:val="00BF29C1"/>
    <w:rsid w:val="00BF6763"/>
    <w:rsid w:val="00BF7706"/>
    <w:rsid w:val="00BF78B1"/>
    <w:rsid w:val="00BF7FE1"/>
    <w:rsid w:val="00C00F07"/>
    <w:rsid w:val="00C00FBA"/>
    <w:rsid w:val="00C010E2"/>
    <w:rsid w:val="00C01693"/>
    <w:rsid w:val="00C04D7A"/>
    <w:rsid w:val="00C06163"/>
    <w:rsid w:val="00C0631B"/>
    <w:rsid w:val="00C0686A"/>
    <w:rsid w:val="00C06925"/>
    <w:rsid w:val="00C06FCD"/>
    <w:rsid w:val="00C0769C"/>
    <w:rsid w:val="00C07E27"/>
    <w:rsid w:val="00C12722"/>
    <w:rsid w:val="00C12D3D"/>
    <w:rsid w:val="00C13A55"/>
    <w:rsid w:val="00C14841"/>
    <w:rsid w:val="00C150DE"/>
    <w:rsid w:val="00C1512B"/>
    <w:rsid w:val="00C173AA"/>
    <w:rsid w:val="00C179D2"/>
    <w:rsid w:val="00C17C23"/>
    <w:rsid w:val="00C20017"/>
    <w:rsid w:val="00C2056C"/>
    <w:rsid w:val="00C22E1E"/>
    <w:rsid w:val="00C249D4"/>
    <w:rsid w:val="00C25109"/>
    <w:rsid w:val="00C2519D"/>
    <w:rsid w:val="00C26E1F"/>
    <w:rsid w:val="00C27AA0"/>
    <w:rsid w:val="00C32EB7"/>
    <w:rsid w:val="00C34A38"/>
    <w:rsid w:val="00C34D7E"/>
    <w:rsid w:val="00C365A1"/>
    <w:rsid w:val="00C36DE5"/>
    <w:rsid w:val="00C37A05"/>
    <w:rsid w:val="00C42042"/>
    <w:rsid w:val="00C42967"/>
    <w:rsid w:val="00C43007"/>
    <w:rsid w:val="00C4386C"/>
    <w:rsid w:val="00C44711"/>
    <w:rsid w:val="00C44950"/>
    <w:rsid w:val="00C44C37"/>
    <w:rsid w:val="00C468E8"/>
    <w:rsid w:val="00C4692D"/>
    <w:rsid w:val="00C46ACD"/>
    <w:rsid w:val="00C46DB1"/>
    <w:rsid w:val="00C470D0"/>
    <w:rsid w:val="00C4711E"/>
    <w:rsid w:val="00C47237"/>
    <w:rsid w:val="00C4795E"/>
    <w:rsid w:val="00C47CB6"/>
    <w:rsid w:val="00C47EBB"/>
    <w:rsid w:val="00C47FC0"/>
    <w:rsid w:val="00C50DA6"/>
    <w:rsid w:val="00C50EB7"/>
    <w:rsid w:val="00C51340"/>
    <w:rsid w:val="00C51856"/>
    <w:rsid w:val="00C5283C"/>
    <w:rsid w:val="00C55825"/>
    <w:rsid w:val="00C56B6E"/>
    <w:rsid w:val="00C574B9"/>
    <w:rsid w:val="00C6159E"/>
    <w:rsid w:val="00C62071"/>
    <w:rsid w:val="00C62D3C"/>
    <w:rsid w:val="00C6396F"/>
    <w:rsid w:val="00C63BA7"/>
    <w:rsid w:val="00C63C22"/>
    <w:rsid w:val="00C64063"/>
    <w:rsid w:val="00C64DAF"/>
    <w:rsid w:val="00C651C0"/>
    <w:rsid w:val="00C66148"/>
    <w:rsid w:val="00C66452"/>
    <w:rsid w:val="00C6701F"/>
    <w:rsid w:val="00C7000C"/>
    <w:rsid w:val="00C71013"/>
    <w:rsid w:val="00C714AA"/>
    <w:rsid w:val="00C7180C"/>
    <w:rsid w:val="00C71EF1"/>
    <w:rsid w:val="00C7209A"/>
    <w:rsid w:val="00C72F31"/>
    <w:rsid w:val="00C733B0"/>
    <w:rsid w:val="00C74C0B"/>
    <w:rsid w:val="00C74E78"/>
    <w:rsid w:val="00C74F3A"/>
    <w:rsid w:val="00C75370"/>
    <w:rsid w:val="00C75C46"/>
    <w:rsid w:val="00C75D00"/>
    <w:rsid w:val="00C76DE1"/>
    <w:rsid w:val="00C77989"/>
    <w:rsid w:val="00C80655"/>
    <w:rsid w:val="00C81EFB"/>
    <w:rsid w:val="00C82819"/>
    <w:rsid w:val="00C84A00"/>
    <w:rsid w:val="00C84E00"/>
    <w:rsid w:val="00C85AFF"/>
    <w:rsid w:val="00C879EC"/>
    <w:rsid w:val="00C87A50"/>
    <w:rsid w:val="00C90484"/>
    <w:rsid w:val="00C95A79"/>
    <w:rsid w:val="00C95E1C"/>
    <w:rsid w:val="00C97480"/>
    <w:rsid w:val="00C97DCC"/>
    <w:rsid w:val="00CA0448"/>
    <w:rsid w:val="00CA0F87"/>
    <w:rsid w:val="00CA1871"/>
    <w:rsid w:val="00CA2538"/>
    <w:rsid w:val="00CA2D64"/>
    <w:rsid w:val="00CA30E0"/>
    <w:rsid w:val="00CA349A"/>
    <w:rsid w:val="00CA4A92"/>
    <w:rsid w:val="00CA5583"/>
    <w:rsid w:val="00CA57B1"/>
    <w:rsid w:val="00CA7735"/>
    <w:rsid w:val="00CB03DD"/>
    <w:rsid w:val="00CB0631"/>
    <w:rsid w:val="00CB42D1"/>
    <w:rsid w:val="00CB45CE"/>
    <w:rsid w:val="00CB4BE8"/>
    <w:rsid w:val="00CB4CBD"/>
    <w:rsid w:val="00CB5F1F"/>
    <w:rsid w:val="00CB6566"/>
    <w:rsid w:val="00CB7D8D"/>
    <w:rsid w:val="00CC11FE"/>
    <w:rsid w:val="00CC255D"/>
    <w:rsid w:val="00CC26E4"/>
    <w:rsid w:val="00CC303E"/>
    <w:rsid w:val="00CC3A90"/>
    <w:rsid w:val="00CC3B6D"/>
    <w:rsid w:val="00CC4D47"/>
    <w:rsid w:val="00CC4F44"/>
    <w:rsid w:val="00CC6256"/>
    <w:rsid w:val="00CC6774"/>
    <w:rsid w:val="00CC7E3B"/>
    <w:rsid w:val="00CD02A8"/>
    <w:rsid w:val="00CD03D6"/>
    <w:rsid w:val="00CD1EA6"/>
    <w:rsid w:val="00CD2E6F"/>
    <w:rsid w:val="00CD35F7"/>
    <w:rsid w:val="00CD37B0"/>
    <w:rsid w:val="00CD49BF"/>
    <w:rsid w:val="00CD5A1C"/>
    <w:rsid w:val="00CD5D08"/>
    <w:rsid w:val="00CD5D40"/>
    <w:rsid w:val="00CD6A26"/>
    <w:rsid w:val="00CD7B39"/>
    <w:rsid w:val="00CE08DE"/>
    <w:rsid w:val="00CE1E52"/>
    <w:rsid w:val="00CE5BAF"/>
    <w:rsid w:val="00CE7393"/>
    <w:rsid w:val="00CF2639"/>
    <w:rsid w:val="00CF4C1D"/>
    <w:rsid w:val="00D0024E"/>
    <w:rsid w:val="00D0094E"/>
    <w:rsid w:val="00D00BB1"/>
    <w:rsid w:val="00D01CCD"/>
    <w:rsid w:val="00D032A1"/>
    <w:rsid w:val="00D032C2"/>
    <w:rsid w:val="00D03541"/>
    <w:rsid w:val="00D041F4"/>
    <w:rsid w:val="00D04400"/>
    <w:rsid w:val="00D04ED5"/>
    <w:rsid w:val="00D05195"/>
    <w:rsid w:val="00D0592B"/>
    <w:rsid w:val="00D05F15"/>
    <w:rsid w:val="00D07B4C"/>
    <w:rsid w:val="00D10822"/>
    <w:rsid w:val="00D1158D"/>
    <w:rsid w:val="00D116FF"/>
    <w:rsid w:val="00D11F17"/>
    <w:rsid w:val="00D12AFF"/>
    <w:rsid w:val="00D12CAE"/>
    <w:rsid w:val="00D13D1E"/>
    <w:rsid w:val="00D15297"/>
    <w:rsid w:val="00D15448"/>
    <w:rsid w:val="00D16244"/>
    <w:rsid w:val="00D165CF"/>
    <w:rsid w:val="00D1696A"/>
    <w:rsid w:val="00D16CD8"/>
    <w:rsid w:val="00D16E8F"/>
    <w:rsid w:val="00D17A1D"/>
    <w:rsid w:val="00D17B8B"/>
    <w:rsid w:val="00D200CA"/>
    <w:rsid w:val="00D20A1B"/>
    <w:rsid w:val="00D20B5A"/>
    <w:rsid w:val="00D20E4D"/>
    <w:rsid w:val="00D216ED"/>
    <w:rsid w:val="00D21715"/>
    <w:rsid w:val="00D224E2"/>
    <w:rsid w:val="00D22B87"/>
    <w:rsid w:val="00D236DC"/>
    <w:rsid w:val="00D23BB2"/>
    <w:rsid w:val="00D2422D"/>
    <w:rsid w:val="00D250C4"/>
    <w:rsid w:val="00D30747"/>
    <w:rsid w:val="00D30A2B"/>
    <w:rsid w:val="00D315ED"/>
    <w:rsid w:val="00D31C63"/>
    <w:rsid w:val="00D32591"/>
    <w:rsid w:val="00D32E81"/>
    <w:rsid w:val="00D33DF4"/>
    <w:rsid w:val="00D33E26"/>
    <w:rsid w:val="00D34DF1"/>
    <w:rsid w:val="00D35EB2"/>
    <w:rsid w:val="00D4082F"/>
    <w:rsid w:val="00D4213B"/>
    <w:rsid w:val="00D4249F"/>
    <w:rsid w:val="00D42D33"/>
    <w:rsid w:val="00D441FF"/>
    <w:rsid w:val="00D44FEA"/>
    <w:rsid w:val="00D45136"/>
    <w:rsid w:val="00D45904"/>
    <w:rsid w:val="00D45947"/>
    <w:rsid w:val="00D45A89"/>
    <w:rsid w:val="00D45AAE"/>
    <w:rsid w:val="00D46BD5"/>
    <w:rsid w:val="00D5032E"/>
    <w:rsid w:val="00D50BE2"/>
    <w:rsid w:val="00D511AB"/>
    <w:rsid w:val="00D516D6"/>
    <w:rsid w:val="00D53B9E"/>
    <w:rsid w:val="00D55234"/>
    <w:rsid w:val="00D55F43"/>
    <w:rsid w:val="00D5650E"/>
    <w:rsid w:val="00D579E4"/>
    <w:rsid w:val="00D60947"/>
    <w:rsid w:val="00D61075"/>
    <w:rsid w:val="00D612CB"/>
    <w:rsid w:val="00D61643"/>
    <w:rsid w:val="00D61A19"/>
    <w:rsid w:val="00D62C0B"/>
    <w:rsid w:val="00D62EA9"/>
    <w:rsid w:val="00D62F74"/>
    <w:rsid w:val="00D6301F"/>
    <w:rsid w:val="00D6465D"/>
    <w:rsid w:val="00D658D6"/>
    <w:rsid w:val="00D666BB"/>
    <w:rsid w:val="00D66E54"/>
    <w:rsid w:val="00D672DA"/>
    <w:rsid w:val="00D67346"/>
    <w:rsid w:val="00D67938"/>
    <w:rsid w:val="00D702A0"/>
    <w:rsid w:val="00D71C65"/>
    <w:rsid w:val="00D722DA"/>
    <w:rsid w:val="00D72511"/>
    <w:rsid w:val="00D73484"/>
    <w:rsid w:val="00D74675"/>
    <w:rsid w:val="00D74A02"/>
    <w:rsid w:val="00D765A9"/>
    <w:rsid w:val="00D76725"/>
    <w:rsid w:val="00D76DC7"/>
    <w:rsid w:val="00D76E97"/>
    <w:rsid w:val="00D773F8"/>
    <w:rsid w:val="00D80873"/>
    <w:rsid w:val="00D80B7C"/>
    <w:rsid w:val="00D8113D"/>
    <w:rsid w:val="00D81365"/>
    <w:rsid w:val="00D8267F"/>
    <w:rsid w:val="00D82B71"/>
    <w:rsid w:val="00D82FA0"/>
    <w:rsid w:val="00D831B4"/>
    <w:rsid w:val="00D83619"/>
    <w:rsid w:val="00D84E65"/>
    <w:rsid w:val="00D900DB"/>
    <w:rsid w:val="00D903FD"/>
    <w:rsid w:val="00D907EF"/>
    <w:rsid w:val="00D912FE"/>
    <w:rsid w:val="00D91441"/>
    <w:rsid w:val="00D91E01"/>
    <w:rsid w:val="00D91F88"/>
    <w:rsid w:val="00D927D7"/>
    <w:rsid w:val="00D92B34"/>
    <w:rsid w:val="00D92BA8"/>
    <w:rsid w:val="00D93136"/>
    <w:rsid w:val="00D9382B"/>
    <w:rsid w:val="00D93E5B"/>
    <w:rsid w:val="00D93ED1"/>
    <w:rsid w:val="00D95B09"/>
    <w:rsid w:val="00D967C1"/>
    <w:rsid w:val="00D96BF3"/>
    <w:rsid w:val="00D9790C"/>
    <w:rsid w:val="00DA2755"/>
    <w:rsid w:val="00DA29B5"/>
    <w:rsid w:val="00DA2E1C"/>
    <w:rsid w:val="00DA588E"/>
    <w:rsid w:val="00DA5B07"/>
    <w:rsid w:val="00DB0442"/>
    <w:rsid w:val="00DB0A32"/>
    <w:rsid w:val="00DB2987"/>
    <w:rsid w:val="00DB4549"/>
    <w:rsid w:val="00DB4630"/>
    <w:rsid w:val="00DB4F30"/>
    <w:rsid w:val="00DB69A9"/>
    <w:rsid w:val="00DC0133"/>
    <w:rsid w:val="00DC1D3A"/>
    <w:rsid w:val="00DC1EC7"/>
    <w:rsid w:val="00DC2AA7"/>
    <w:rsid w:val="00DC4A67"/>
    <w:rsid w:val="00DC771C"/>
    <w:rsid w:val="00DC7A42"/>
    <w:rsid w:val="00DD12C0"/>
    <w:rsid w:val="00DD1AF9"/>
    <w:rsid w:val="00DD2A7F"/>
    <w:rsid w:val="00DD2F34"/>
    <w:rsid w:val="00DD49A9"/>
    <w:rsid w:val="00DD5C20"/>
    <w:rsid w:val="00DD6BC5"/>
    <w:rsid w:val="00DD6DF0"/>
    <w:rsid w:val="00DD7B0F"/>
    <w:rsid w:val="00DE1E95"/>
    <w:rsid w:val="00DE38A3"/>
    <w:rsid w:val="00DE4601"/>
    <w:rsid w:val="00DE4E31"/>
    <w:rsid w:val="00DE4FBC"/>
    <w:rsid w:val="00DE5CB2"/>
    <w:rsid w:val="00DE7B50"/>
    <w:rsid w:val="00DF1D67"/>
    <w:rsid w:val="00DF2192"/>
    <w:rsid w:val="00DF227D"/>
    <w:rsid w:val="00DF2C64"/>
    <w:rsid w:val="00DF2E10"/>
    <w:rsid w:val="00DF2E71"/>
    <w:rsid w:val="00DF3559"/>
    <w:rsid w:val="00DF3D8B"/>
    <w:rsid w:val="00DF4053"/>
    <w:rsid w:val="00DF42CE"/>
    <w:rsid w:val="00DF4C9F"/>
    <w:rsid w:val="00DF53EB"/>
    <w:rsid w:val="00DF58F5"/>
    <w:rsid w:val="00DF5F55"/>
    <w:rsid w:val="00DF67C8"/>
    <w:rsid w:val="00DF6EA2"/>
    <w:rsid w:val="00DF7A62"/>
    <w:rsid w:val="00E015F6"/>
    <w:rsid w:val="00E028AB"/>
    <w:rsid w:val="00E03752"/>
    <w:rsid w:val="00E04475"/>
    <w:rsid w:val="00E049B0"/>
    <w:rsid w:val="00E05320"/>
    <w:rsid w:val="00E05449"/>
    <w:rsid w:val="00E06BC0"/>
    <w:rsid w:val="00E06FFB"/>
    <w:rsid w:val="00E07B98"/>
    <w:rsid w:val="00E119FA"/>
    <w:rsid w:val="00E149C2"/>
    <w:rsid w:val="00E15307"/>
    <w:rsid w:val="00E15E16"/>
    <w:rsid w:val="00E162DA"/>
    <w:rsid w:val="00E167DD"/>
    <w:rsid w:val="00E16D21"/>
    <w:rsid w:val="00E16F1B"/>
    <w:rsid w:val="00E17185"/>
    <w:rsid w:val="00E179FD"/>
    <w:rsid w:val="00E17C41"/>
    <w:rsid w:val="00E20953"/>
    <w:rsid w:val="00E20FD9"/>
    <w:rsid w:val="00E21781"/>
    <w:rsid w:val="00E2180E"/>
    <w:rsid w:val="00E2193A"/>
    <w:rsid w:val="00E21C52"/>
    <w:rsid w:val="00E22D35"/>
    <w:rsid w:val="00E239D8"/>
    <w:rsid w:val="00E243E9"/>
    <w:rsid w:val="00E248BA"/>
    <w:rsid w:val="00E24A4F"/>
    <w:rsid w:val="00E24E76"/>
    <w:rsid w:val="00E24FAE"/>
    <w:rsid w:val="00E25163"/>
    <w:rsid w:val="00E252E4"/>
    <w:rsid w:val="00E27D8A"/>
    <w:rsid w:val="00E30114"/>
    <w:rsid w:val="00E3018A"/>
    <w:rsid w:val="00E3109F"/>
    <w:rsid w:val="00E31312"/>
    <w:rsid w:val="00E316B0"/>
    <w:rsid w:val="00E31CF3"/>
    <w:rsid w:val="00E33267"/>
    <w:rsid w:val="00E34575"/>
    <w:rsid w:val="00E3498A"/>
    <w:rsid w:val="00E3501C"/>
    <w:rsid w:val="00E36402"/>
    <w:rsid w:val="00E369ED"/>
    <w:rsid w:val="00E36FC7"/>
    <w:rsid w:val="00E37395"/>
    <w:rsid w:val="00E3745A"/>
    <w:rsid w:val="00E3785E"/>
    <w:rsid w:val="00E41564"/>
    <w:rsid w:val="00E42C8A"/>
    <w:rsid w:val="00E433B7"/>
    <w:rsid w:val="00E442F1"/>
    <w:rsid w:val="00E44F12"/>
    <w:rsid w:val="00E5094C"/>
    <w:rsid w:val="00E50AA2"/>
    <w:rsid w:val="00E51104"/>
    <w:rsid w:val="00E51B04"/>
    <w:rsid w:val="00E5243B"/>
    <w:rsid w:val="00E52A48"/>
    <w:rsid w:val="00E54584"/>
    <w:rsid w:val="00E546E7"/>
    <w:rsid w:val="00E54B7F"/>
    <w:rsid w:val="00E55EA6"/>
    <w:rsid w:val="00E56118"/>
    <w:rsid w:val="00E56181"/>
    <w:rsid w:val="00E56803"/>
    <w:rsid w:val="00E56FCD"/>
    <w:rsid w:val="00E57687"/>
    <w:rsid w:val="00E57BD1"/>
    <w:rsid w:val="00E600C4"/>
    <w:rsid w:val="00E6098A"/>
    <w:rsid w:val="00E61FB2"/>
    <w:rsid w:val="00E62325"/>
    <w:rsid w:val="00E62476"/>
    <w:rsid w:val="00E630A0"/>
    <w:rsid w:val="00E6349E"/>
    <w:rsid w:val="00E643E3"/>
    <w:rsid w:val="00E65CE4"/>
    <w:rsid w:val="00E6693E"/>
    <w:rsid w:val="00E66D49"/>
    <w:rsid w:val="00E67293"/>
    <w:rsid w:val="00E6771A"/>
    <w:rsid w:val="00E7119C"/>
    <w:rsid w:val="00E711E8"/>
    <w:rsid w:val="00E7361F"/>
    <w:rsid w:val="00E74D7C"/>
    <w:rsid w:val="00E77010"/>
    <w:rsid w:val="00E7740D"/>
    <w:rsid w:val="00E80A1D"/>
    <w:rsid w:val="00E8135D"/>
    <w:rsid w:val="00E8186C"/>
    <w:rsid w:val="00E81D7C"/>
    <w:rsid w:val="00E81DD6"/>
    <w:rsid w:val="00E838B5"/>
    <w:rsid w:val="00E83B4E"/>
    <w:rsid w:val="00E84DD0"/>
    <w:rsid w:val="00E90151"/>
    <w:rsid w:val="00E90286"/>
    <w:rsid w:val="00E905AC"/>
    <w:rsid w:val="00E915E8"/>
    <w:rsid w:val="00E922E6"/>
    <w:rsid w:val="00E946C4"/>
    <w:rsid w:val="00E965AF"/>
    <w:rsid w:val="00E96762"/>
    <w:rsid w:val="00E96F34"/>
    <w:rsid w:val="00EA23E3"/>
    <w:rsid w:val="00EA49D6"/>
    <w:rsid w:val="00EA519A"/>
    <w:rsid w:val="00EA537D"/>
    <w:rsid w:val="00EA5D2F"/>
    <w:rsid w:val="00EA67A6"/>
    <w:rsid w:val="00EA76AF"/>
    <w:rsid w:val="00EB0BE1"/>
    <w:rsid w:val="00EB12B0"/>
    <w:rsid w:val="00EB242F"/>
    <w:rsid w:val="00EB3127"/>
    <w:rsid w:val="00EB35C3"/>
    <w:rsid w:val="00EB35E0"/>
    <w:rsid w:val="00EB394F"/>
    <w:rsid w:val="00EB4E51"/>
    <w:rsid w:val="00EB5025"/>
    <w:rsid w:val="00EB5704"/>
    <w:rsid w:val="00EB5A46"/>
    <w:rsid w:val="00EB5CF4"/>
    <w:rsid w:val="00EB6718"/>
    <w:rsid w:val="00EB6D40"/>
    <w:rsid w:val="00EB790C"/>
    <w:rsid w:val="00EC005F"/>
    <w:rsid w:val="00EC2132"/>
    <w:rsid w:val="00EC2CC2"/>
    <w:rsid w:val="00EC3173"/>
    <w:rsid w:val="00EC5150"/>
    <w:rsid w:val="00EC51A1"/>
    <w:rsid w:val="00EC568C"/>
    <w:rsid w:val="00EC76F8"/>
    <w:rsid w:val="00ED1202"/>
    <w:rsid w:val="00ED27CD"/>
    <w:rsid w:val="00ED2ED6"/>
    <w:rsid w:val="00ED2F3A"/>
    <w:rsid w:val="00ED3D46"/>
    <w:rsid w:val="00ED3DB7"/>
    <w:rsid w:val="00ED417C"/>
    <w:rsid w:val="00ED4F41"/>
    <w:rsid w:val="00ED50B5"/>
    <w:rsid w:val="00ED5293"/>
    <w:rsid w:val="00ED5AA1"/>
    <w:rsid w:val="00ED5B7E"/>
    <w:rsid w:val="00ED6B51"/>
    <w:rsid w:val="00ED764F"/>
    <w:rsid w:val="00ED7DDB"/>
    <w:rsid w:val="00EE0471"/>
    <w:rsid w:val="00EE0676"/>
    <w:rsid w:val="00EE1F90"/>
    <w:rsid w:val="00EE20A0"/>
    <w:rsid w:val="00EE3981"/>
    <w:rsid w:val="00EE3FC6"/>
    <w:rsid w:val="00EE46F1"/>
    <w:rsid w:val="00EE574C"/>
    <w:rsid w:val="00EE61F5"/>
    <w:rsid w:val="00EE6458"/>
    <w:rsid w:val="00EE64B1"/>
    <w:rsid w:val="00EE7DB2"/>
    <w:rsid w:val="00EF0DA5"/>
    <w:rsid w:val="00EF1871"/>
    <w:rsid w:val="00EF65D8"/>
    <w:rsid w:val="00EF74C0"/>
    <w:rsid w:val="00F015ED"/>
    <w:rsid w:val="00F01853"/>
    <w:rsid w:val="00F01C9D"/>
    <w:rsid w:val="00F02115"/>
    <w:rsid w:val="00F0240C"/>
    <w:rsid w:val="00F026FC"/>
    <w:rsid w:val="00F05C54"/>
    <w:rsid w:val="00F064B4"/>
    <w:rsid w:val="00F06A57"/>
    <w:rsid w:val="00F0790D"/>
    <w:rsid w:val="00F102F2"/>
    <w:rsid w:val="00F11682"/>
    <w:rsid w:val="00F12F43"/>
    <w:rsid w:val="00F12FB2"/>
    <w:rsid w:val="00F13564"/>
    <w:rsid w:val="00F157DF"/>
    <w:rsid w:val="00F158E2"/>
    <w:rsid w:val="00F15AA4"/>
    <w:rsid w:val="00F211CE"/>
    <w:rsid w:val="00F23009"/>
    <w:rsid w:val="00F2305F"/>
    <w:rsid w:val="00F23819"/>
    <w:rsid w:val="00F24ADC"/>
    <w:rsid w:val="00F24BAA"/>
    <w:rsid w:val="00F26646"/>
    <w:rsid w:val="00F2685A"/>
    <w:rsid w:val="00F26E78"/>
    <w:rsid w:val="00F3085F"/>
    <w:rsid w:val="00F3314B"/>
    <w:rsid w:val="00F33ADB"/>
    <w:rsid w:val="00F35A73"/>
    <w:rsid w:val="00F3638B"/>
    <w:rsid w:val="00F365D8"/>
    <w:rsid w:val="00F37499"/>
    <w:rsid w:val="00F40842"/>
    <w:rsid w:val="00F41578"/>
    <w:rsid w:val="00F42193"/>
    <w:rsid w:val="00F422CA"/>
    <w:rsid w:val="00F43152"/>
    <w:rsid w:val="00F4328D"/>
    <w:rsid w:val="00F43343"/>
    <w:rsid w:val="00F43ABD"/>
    <w:rsid w:val="00F4461E"/>
    <w:rsid w:val="00F44ADD"/>
    <w:rsid w:val="00F458DC"/>
    <w:rsid w:val="00F45ACE"/>
    <w:rsid w:val="00F45F62"/>
    <w:rsid w:val="00F46097"/>
    <w:rsid w:val="00F47B54"/>
    <w:rsid w:val="00F47C08"/>
    <w:rsid w:val="00F51CB8"/>
    <w:rsid w:val="00F522C0"/>
    <w:rsid w:val="00F5244C"/>
    <w:rsid w:val="00F5258C"/>
    <w:rsid w:val="00F545F7"/>
    <w:rsid w:val="00F566D3"/>
    <w:rsid w:val="00F56964"/>
    <w:rsid w:val="00F56A2E"/>
    <w:rsid w:val="00F56EE0"/>
    <w:rsid w:val="00F603CA"/>
    <w:rsid w:val="00F60D0E"/>
    <w:rsid w:val="00F61184"/>
    <w:rsid w:val="00F61840"/>
    <w:rsid w:val="00F62888"/>
    <w:rsid w:val="00F62F8C"/>
    <w:rsid w:val="00F63FC2"/>
    <w:rsid w:val="00F64E8A"/>
    <w:rsid w:val="00F67DBB"/>
    <w:rsid w:val="00F702F2"/>
    <w:rsid w:val="00F7168E"/>
    <w:rsid w:val="00F71CE6"/>
    <w:rsid w:val="00F800BE"/>
    <w:rsid w:val="00F80309"/>
    <w:rsid w:val="00F80F4C"/>
    <w:rsid w:val="00F81EAA"/>
    <w:rsid w:val="00F8237F"/>
    <w:rsid w:val="00F823FE"/>
    <w:rsid w:val="00F85D15"/>
    <w:rsid w:val="00F866E3"/>
    <w:rsid w:val="00F86990"/>
    <w:rsid w:val="00F86A65"/>
    <w:rsid w:val="00F86CD2"/>
    <w:rsid w:val="00F877D6"/>
    <w:rsid w:val="00F877DD"/>
    <w:rsid w:val="00F877F8"/>
    <w:rsid w:val="00F90556"/>
    <w:rsid w:val="00F91311"/>
    <w:rsid w:val="00F91F4E"/>
    <w:rsid w:val="00F937D0"/>
    <w:rsid w:val="00F93F34"/>
    <w:rsid w:val="00F953DD"/>
    <w:rsid w:val="00F967EE"/>
    <w:rsid w:val="00F9693B"/>
    <w:rsid w:val="00F96E5B"/>
    <w:rsid w:val="00F97DE9"/>
    <w:rsid w:val="00FA02E2"/>
    <w:rsid w:val="00FA0F10"/>
    <w:rsid w:val="00FA1131"/>
    <w:rsid w:val="00FA238B"/>
    <w:rsid w:val="00FA2CBF"/>
    <w:rsid w:val="00FA43B7"/>
    <w:rsid w:val="00FA46EC"/>
    <w:rsid w:val="00FA5DF3"/>
    <w:rsid w:val="00FB12F3"/>
    <w:rsid w:val="00FB1593"/>
    <w:rsid w:val="00FB1CC0"/>
    <w:rsid w:val="00FB1CDE"/>
    <w:rsid w:val="00FB588C"/>
    <w:rsid w:val="00FB5E9F"/>
    <w:rsid w:val="00FB74FF"/>
    <w:rsid w:val="00FB7A4B"/>
    <w:rsid w:val="00FB7C08"/>
    <w:rsid w:val="00FC1777"/>
    <w:rsid w:val="00FC203D"/>
    <w:rsid w:val="00FC3468"/>
    <w:rsid w:val="00FC4EB2"/>
    <w:rsid w:val="00FC5D64"/>
    <w:rsid w:val="00FC7D10"/>
    <w:rsid w:val="00FC7E5B"/>
    <w:rsid w:val="00FD280D"/>
    <w:rsid w:val="00FD3049"/>
    <w:rsid w:val="00FD3D0E"/>
    <w:rsid w:val="00FD49BD"/>
    <w:rsid w:val="00FD76AE"/>
    <w:rsid w:val="00FD7CA7"/>
    <w:rsid w:val="00FE31D7"/>
    <w:rsid w:val="00FE35D5"/>
    <w:rsid w:val="00FE3D23"/>
    <w:rsid w:val="00FE40E7"/>
    <w:rsid w:val="00FE4998"/>
    <w:rsid w:val="00FE5363"/>
    <w:rsid w:val="00FE7C04"/>
    <w:rsid w:val="00FE7C33"/>
    <w:rsid w:val="00FF087B"/>
    <w:rsid w:val="00FF1563"/>
    <w:rsid w:val="00FF1A4C"/>
    <w:rsid w:val="00FF1CF3"/>
    <w:rsid w:val="00FF268A"/>
    <w:rsid w:val="00FF41E4"/>
    <w:rsid w:val="00FF47B8"/>
    <w:rsid w:val="00FF54BA"/>
    <w:rsid w:val="00FF57B9"/>
    <w:rsid w:val="00FF5E26"/>
    <w:rsid w:val="00FF63FD"/>
    <w:rsid w:val="00FF79B2"/>
    <w:rsid w:val="00FF7DF2"/>
  </w:rsids>
  <m:mathPr>
    <m:mathFont m:val="Cambria Math"/>
    <m:brkBin m:val="before"/>
    <m:brkBinSub m:val="--"/>
    <m:smallFrac m:val="0"/>
    <m:dispDef/>
    <m:lMargin m:val="0"/>
    <m:rMargin m:val="0"/>
    <m:defJc m:val="centerGroup"/>
    <m:wrapIndent m:val="1440"/>
    <m:intLim m:val="subSup"/>
    <m:naryLim m:val="undOvr"/>
  </m:mathPr>
  <w:themeFontLang w:val="de-CH"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21"/>
    <o:shapelayout v:ext="edit">
      <o:idmap v:ext="edit" data="1"/>
    </o:shapelayout>
  </w:shapeDefaults>
  <w:decimalSymbol w:val="."/>
  <w:listSeparator w:val=";"/>
  <w14:docId w14:val="7BC9D20A"/>
  <w15:docId w15:val="{22E8026F-BD12-4EFA-B0B9-1F04F49C2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Book Antiqua" w:hAnsi="Book Antiqua"/>
      <w:sz w:val="24"/>
      <w:lang w:eastAsia="de-DE"/>
    </w:rPr>
  </w:style>
  <w:style w:type="paragraph" w:styleId="berschrift1">
    <w:name w:val="heading 1"/>
    <w:basedOn w:val="Standard"/>
    <w:next w:val="Standard"/>
    <w:qFormat/>
    <w:pPr>
      <w:keepNext/>
      <w:outlineLvl w:val="0"/>
    </w:pPr>
    <w:rPr>
      <w:b/>
      <w:sz w:val="40"/>
    </w:rPr>
  </w:style>
  <w:style w:type="paragraph" w:styleId="berschrift2">
    <w:name w:val="heading 2"/>
    <w:basedOn w:val="Standard"/>
    <w:next w:val="Standard"/>
    <w:qFormat/>
    <w:pPr>
      <w:keepNext/>
      <w:pBdr>
        <w:top w:val="single" w:sz="4" w:space="1" w:color="auto"/>
        <w:left w:val="single" w:sz="4" w:space="4" w:color="auto"/>
        <w:bottom w:val="single" w:sz="4" w:space="1" w:color="auto"/>
        <w:right w:val="single" w:sz="4" w:space="4" w:color="auto"/>
      </w:pBdr>
      <w:shd w:val="clear" w:color="auto" w:fill="C0C0C0"/>
      <w:jc w:val="center"/>
      <w:outlineLvl w:val="1"/>
    </w:pPr>
    <w:rPr>
      <w:b/>
    </w:rPr>
  </w:style>
  <w:style w:type="paragraph" w:styleId="berschrift3">
    <w:name w:val="heading 3"/>
    <w:basedOn w:val="Standard"/>
    <w:next w:val="Standard"/>
    <w:link w:val="berschrift3Zchn"/>
    <w:qFormat/>
    <w:pPr>
      <w:keepNext/>
      <w:jc w:val="center"/>
      <w:outlineLvl w:val="2"/>
    </w:pPr>
    <w:rPr>
      <w:b/>
      <w:bCs/>
    </w:rPr>
  </w:style>
  <w:style w:type="paragraph" w:styleId="berschrift4">
    <w:name w:val="heading 4"/>
    <w:basedOn w:val="Standard"/>
    <w:next w:val="Standard"/>
    <w:qFormat/>
    <w:pPr>
      <w:keepNext/>
      <w:jc w:val="both"/>
      <w:outlineLvl w:val="3"/>
    </w:pPr>
    <w:rPr>
      <w:b/>
      <w:bCs/>
    </w:rPr>
  </w:style>
  <w:style w:type="paragraph" w:styleId="berschrift5">
    <w:name w:val="heading 5"/>
    <w:basedOn w:val="Standard"/>
    <w:next w:val="Standard"/>
    <w:link w:val="berschrift5Zchn"/>
    <w:qFormat/>
    <w:pPr>
      <w:keepNext/>
      <w:spacing w:line="360" w:lineRule="auto"/>
      <w:outlineLvl w:val="4"/>
    </w:pPr>
    <w:rPr>
      <w:b/>
      <w:bCs/>
    </w:rPr>
  </w:style>
  <w:style w:type="paragraph" w:styleId="berschrift6">
    <w:name w:val="heading 6"/>
    <w:basedOn w:val="Standard"/>
    <w:next w:val="Standard"/>
    <w:qFormat/>
    <w:pPr>
      <w:keepNext/>
      <w:jc w:val="both"/>
      <w:outlineLvl w:val="5"/>
    </w:pPr>
    <w:rPr>
      <w:b/>
      <w:bCs/>
      <w:sz w:val="28"/>
    </w:rPr>
  </w:style>
  <w:style w:type="paragraph" w:styleId="berschrift7">
    <w:name w:val="heading 7"/>
    <w:basedOn w:val="Standard"/>
    <w:next w:val="Standard"/>
    <w:qFormat/>
    <w:pPr>
      <w:keepNext/>
      <w:jc w:val="center"/>
      <w:outlineLvl w:val="6"/>
    </w:pPr>
    <w:rPr>
      <w:i/>
      <w:iCs/>
    </w:rPr>
  </w:style>
  <w:style w:type="paragraph" w:styleId="berschrift8">
    <w:name w:val="heading 8"/>
    <w:basedOn w:val="Standard"/>
    <w:next w:val="Standard"/>
    <w:qFormat/>
    <w:pPr>
      <w:keepNext/>
      <w:pBdr>
        <w:top w:val="single" w:sz="4" w:space="1" w:color="auto"/>
        <w:left w:val="single" w:sz="4" w:space="4" w:color="auto"/>
        <w:bottom w:val="single" w:sz="4" w:space="1" w:color="auto"/>
        <w:right w:val="single" w:sz="4" w:space="4" w:color="auto"/>
      </w:pBdr>
      <w:shd w:val="clear" w:color="auto" w:fill="CCFFCC"/>
      <w:jc w:val="center"/>
      <w:outlineLvl w:val="7"/>
    </w:pPr>
    <w:rPr>
      <w:sz w:val="28"/>
    </w:rPr>
  </w:style>
  <w:style w:type="paragraph" w:styleId="berschrift9">
    <w:name w:val="heading 9"/>
    <w:basedOn w:val="Standard"/>
    <w:next w:val="Standard"/>
    <w:qFormat/>
    <w:pPr>
      <w:keepNext/>
      <w:outlineLvl w:val="8"/>
    </w:pPr>
    <w:rPr>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character" w:styleId="Seitenzahl">
    <w:name w:val="page number"/>
    <w:basedOn w:val="Absatz-Standardschriftart"/>
  </w:style>
  <w:style w:type="paragraph" w:styleId="Textkrper">
    <w:name w:val="Body Text"/>
    <w:basedOn w:val="Standard"/>
    <w:pPr>
      <w:jc w:val="both"/>
    </w:pPr>
  </w:style>
  <w:style w:type="paragraph" w:styleId="Fuzeile">
    <w:name w:val="footer"/>
    <w:basedOn w:val="Standard"/>
    <w:link w:val="FuzeileZchn"/>
    <w:uiPriority w:val="99"/>
    <w:pPr>
      <w:tabs>
        <w:tab w:val="center" w:pos="4536"/>
        <w:tab w:val="right" w:pos="9072"/>
      </w:tabs>
    </w:pPr>
  </w:style>
  <w:style w:type="paragraph" w:styleId="Textkrper2">
    <w:name w:val="Body Text 2"/>
    <w:basedOn w:val="Standard"/>
    <w:pPr>
      <w:jc w:val="center"/>
    </w:pPr>
    <w:rPr>
      <w:i/>
      <w:iCs/>
      <w:sz w:val="20"/>
    </w:rPr>
  </w:style>
  <w:style w:type="paragraph" w:styleId="Textkrper3">
    <w:name w:val="Body Text 3"/>
    <w:basedOn w:val="Standard"/>
    <w:pPr>
      <w:pBdr>
        <w:top w:val="single" w:sz="4" w:space="1" w:color="auto"/>
        <w:left w:val="single" w:sz="4" w:space="4" w:color="auto"/>
        <w:bottom w:val="single" w:sz="4" w:space="1" w:color="auto"/>
        <w:right w:val="single" w:sz="4" w:space="4" w:color="auto"/>
      </w:pBdr>
      <w:jc w:val="center"/>
    </w:pPr>
    <w:rPr>
      <w:i/>
      <w:iCs/>
      <w:sz w:val="20"/>
    </w:rPr>
  </w:style>
  <w:style w:type="paragraph" w:styleId="Textkrper-Zeileneinzug">
    <w:name w:val="Body Text Indent"/>
    <w:basedOn w:val="Standard"/>
    <w:pPr>
      <w:tabs>
        <w:tab w:val="left" w:pos="426"/>
      </w:tabs>
      <w:ind w:left="426" w:hanging="426"/>
      <w:jc w:val="both"/>
    </w:pPr>
  </w:style>
  <w:style w:type="paragraph" w:styleId="Textkrper-Einzug2">
    <w:name w:val="Body Text Indent 2"/>
    <w:basedOn w:val="Standard"/>
    <w:pPr>
      <w:tabs>
        <w:tab w:val="left" w:pos="284"/>
      </w:tabs>
      <w:ind w:left="284" w:hanging="284"/>
      <w:jc w:val="both"/>
    </w:pPr>
  </w:style>
  <w:style w:type="paragraph" w:styleId="Textkrper-Einzug3">
    <w:name w:val="Body Text Indent 3"/>
    <w:basedOn w:val="Standard"/>
    <w:pPr>
      <w:tabs>
        <w:tab w:val="left" w:pos="284"/>
      </w:tabs>
      <w:ind w:left="284" w:hanging="284"/>
    </w:pPr>
  </w:style>
  <w:style w:type="character" w:styleId="Hyperlink">
    <w:name w:val="Hyperlink"/>
    <w:rPr>
      <w:color w:val="0000FF"/>
      <w:u w:val="single"/>
    </w:rPr>
  </w:style>
  <w:style w:type="paragraph" w:styleId="StandardWeb">
    <w:name w:val="Normal (Web)"/>
    <w:basedOn w:val="Standard"/>
    <w:uiPriority w:val="99"/>
    <w:pPr>
      <w:spacing w:before="240" w:after="240" w:line="360" w:lineRule="auto"/>
    </w:pPr>
    <w:rPr>
      <w:rFonts w:ascii="Verdana" w:eastAsia="Arial Unicode MS" w:hAnsi="Verdana" w:cs="Arial Unicode MS"/>
      <w:sz w:val="12"/>
      <w:szCs w:val="12"/>
      <w:lang w:val="de-DE"/>
    </w:rPr>
  </w:style>
  <w:style w:type="paragraph" w:styleId="Sprechblasentext">
    <w:name w:val="Balloon Text"/>
    <w:basedOn w:val="Standard"/>
    <w:semiHidden/>
    <w:rsid w:val="00CA2D64"/>
    <w:rPr>
      <w:rFonts w:ascii="Tahoma" w:hAnsi="Tahoma" w:cs="Tahoma"/>
      <w:sz w:val="16"/>
      <w:szCs w:val="16"/>
    </w:rPr>
  </w:style>
  <w:style w:type="character" w:styleId="BesuchterLink">
    <w:name w:val="FollowedHyperlink"/>
    <w:rsid w:val="00CB42D1"/>
    <w:rPr>
      <w:color w:val="800080"/>
      <w:u w:val="single"/>
    </w:rPr>
  </w:style>
  <w:style w:type="paragraph" w:customStyle="1" w:styleId="Text">
    <w:name w:val="Text"/>
    <w:basedOn w:val="Standard"/>
    <w:rsid w:val="00A5108E"/>
    <w:rPr>
      <w:rFonts w:ascii="Arial" w:hAnsi="Arial" w:cs="Arial"/>
      <w:sz w:val="22"/>
      <w:szCs w:val="22"/>
    </w:rPr>
  </w:style>
  <w:style w:type="paragraph" w:customStyle="1" w:styleId="JahresberichtUntertitel">
    <w:name w:val="Jahresbericht Untertitel"/>
    <w:basedOn w:val="Standard"/>
    <w:link w:val="JahresberichtUntertitelZchn"/>
    <w:rsid w:val="00A5108E"/>
    <w:pPr>
      <w:outlineLvl w:val="1"/>
    </w:pPr>
    <w:rPr>
      <w:rFonts w:ascii="Century Gothic" w:hAnsi="Century Gothic" w:cs="Arial"/>
      <w:b/>
      <w:sz w:val="22"/>
      <w:szCs w:val="44"/>
    </w:rPr>
  </w:style>
  <w:style w:type="character" w:customStyle="1" w:styleId="JahresberichtUntertitelZchn">
    <w:name w:val="Jahresbericht Untertitel Zchn"/>
    <w:link w:val="JahresberichtUntertitel"/>
    <w:rsid w:val="00A5108E"/>
    <w:rPr>
      <w:rFonts w:ascii="Century Gothic" w:hAnsi="Century Gothic" w:cs="Arial"/>
      <w:b/>
      <w:sz w:val="22"/>
      <w:szCs w:val="44"/>
      <w:lang w:val="de-CH" w:eastAsia="de-DE" w:bidi="ar-SA"/>
    </w:rPr>
  </w:style>
  <w:style w:type="paragraph" w:customStyle="1" w:styleId="Text1">
    <w:name w:val="Text 1"/>
    <w:basedOn w:val="Standard"/>
    <w:rsid w:val="00224B84"/>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overflowPunct w:val="0"/>
      <w:autoSpaceDE w:val="0"/>
      <w:autoSpaceDN w:val="0"/>
      <w:adjustRightInd w:val="0"/>
      <w:spacing w:line="200" w:lineRule="atLeast"/>
      <w:ind w:left="426"/>
      <w:textAlignment w:val="baseline"/>
    </w:pPr>
    <w:rPr>
      <w:rFonts w:ascii="Arial" w:hAnsi="Arial"/>
      <w:color w:val="000000"/>
      <w:sz w:val="20"/>
      <w:lang w:val="en-US"/>
    </w:rPr>
  </w:style>
  <w:style w:type="character" w:customStyle="1" w:styleId="berschrift3Zchn">
    <w:name w:val="Überschrift 3 Zchn"/>
    <w:basedOn w:val="Absatz-Standardschriftart"/>
    <w:link w:val="berschrift3"/>
    <w:rsid w:val="004C27CC"/>
    <w:rPr>
      <w:rFonts w:ascii="Book Antiqua" w:hAnsi="Book Antiqua"/>
      <w:b/>
      <w:bCs/>
      <w:sz w:val="24"/>
      <w:lang w:eastAsia="de-DE"/>
    </w:rPr>
  </w:style>
  <w:style w:type="paragraph" w:styleId="Listenabsatz">
    <w:name w:val="List Paragraph"/>
    <w:aliases w:val="_Wälli_Listenabsatz"/>
    <w:basedOn w:val="Standard"/>
    <w:uiPriority w:val="34"/>
    <w:qFormat/>
    <w:rsid w:val="009C0D04"/>
    <w:pPr>
      <w:ind w:left="720"/>
      <w:contextualSpacing/>
    </w:pPr>
  </w:style>
  <w:style w:type="paragraph" w:customStyle="1" w:styleId="Default">
    <w:name w:val="Default"/>
    <w:rsid w:val="00AF1D96"/>
    <w:pPr>
      <w:autoSpaceDE w:val="0"/>
      <w:autoSpaceDN w:val="0"/>
      <w:adjustRightInd w:val="0"/>
    </w:pPr>
    <w:rPr>
      <w:rFonts w:ascii="Arial" w:hAnsi="Arial" w:cs="Arial"/>
      <w:color w:val="000000"/>
      <w:sz w:val="24"/>
      <w:szCs w:val="24"/>
    </w:rPr>
  </w:style>
  <w:style w:type="table" w:styleId="Tabellenraster">
    <w:name w:val="Table Grid"/>
    <w:basedOn w:val="NormaleTabelle"/>
    <w:rsid w:val="00D032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uiPriority w:val="99"/>
    <w:rsid w:val="009F526B"/>
    <w:rPr>
      <w:rFonts w:ascii="Book Antiqua" w:hAnsi="Book Antiqua"/>
      <w:sz w:val="24"/>
      <w:lang w:eastAsia="de-DE"/>
    </w:rPr>
  </w:style>
  <w:style w:type="character" w:styleId="Hervorhebung">
    <w:name w:val="Emphasis"/>
    <w:uiPriority w:val="20"/>
    <w:qFormat/>
    <w:rsid w:val="0079523D"/>
    <w:rPr>
      <w:i/>
      <w:iCs/>
    </w:rPr>
  </w:style>
  <w:style w:type="character" w:styleId="Fett">
    <w:name w:val="Strong"/>
    <w:basedOn w:val="Absatz-Standardschriftart"/>
    <w:uiPriority w:val="22"/>
    <w:qFormat/>
    <w:rsid w:val="00BC0ABB"/>
    <w:rPr>
      <w:b/>
      <w:bCs/>
    </w:rPr>
  </w:style>
  <w:style w:type="character" w:customStyle="1" w:styleId="FuzeileZchn">
    <w:name w:val="Fußzeile Zchn"/>
    <w:basedOn w:val="Absatz-Standardschriftart"/>
    <w:link w:val="Fuzeile"/>
    <w:uiPriority w:val="99"/>
    <w:rsid w:val="00D91F88"/>
    <w:rPr>
      <w:rFonts w:ascii="Book Antiqua" w:hAnsi="Book Antiqua"/>
      <w:sz w:val="24"/>
      <w:lang w:eastAsia="de-DE"/>
    </w:rPr>
  </w:style>
  <w:style w:type="paragraph" w:styleId="Titel">
    <w:name w:val="Title"/>
    <w:basedOn w:val="Standard"/>
    <w:next w:val="Standard"/>
    <w:link w:val="TitelZchn"/>
    <w:qFormat/>
    <w:rsid w:val="00907F17"/>
    <w:pPr>
      <w:contextualSpacing/>
    </w:pPr>
    <w:rPr>
      <w:rFonts w:ascii="Helvetica CE" w:eastAsiaTheme="majorEastAsia" w:hAnsi="Helvetica CE" w:cstheme="majorBidi"/>
      <w:b/>
      <w:color w:val="1F497D" w:themeColor="text2"/>
      <w:kern w:val="28"/>
      <w:szCs w:val="52"/>
    </w:rPr>
  </w:style>
  <w:style w:type="character" w:customStyle="1" w:styleId="TitelZchn">
    <w:name w:val="Titel Zchn"/>
    <w:basedOn w:val="Absatz-Standardschriftart"/>
    <w:link w:val="Titel"/>
    <w:rsid w:val="00907F17"/>
    <w:rPr>
      <w:rFonts w:ascii="Helvetica CE" w:eastAsiaTheme="majorEastAsia" w:hAnsi="Helvetica CE" w:cstheme="majorBidi"/>
      <w:b/>
      <w:color w:val="1F497D" w:themeColor="text2"/>
      <w:kern w:val="28"/>
      <w:sz w:val="24"/>
      <w:szCs w:val="52"/>
      <w:lang w:eastAsia="de-DE"/>
    </w:rPr>
  </w:style>
  <w:style w:type="paragraph" w:styleId="Funotentext">
    <w:name w:val="footnote text"/>
    <w:basedOn w:val="Standard"/>
    <w:link w:val="FunotentextZchn"/>
    <w:uiPriority w:val="99"/>
    <w:semiHidden/>
    <w:unhideWhenUsed/>
    <w:rsid w:val="000B1C19"/>
    <w:pPr>
      <w:spacing w:after="170"/>
    </w:pPr>
    <w:rPr>
      <w:rFonts w:asciiTheme="minorHAnsi" w:eastAsiaTheme="minorHAnsi" w:hAnsiTheme="minorHAnsi" w:cstheme="minorBidi"/>
      <w:kern w:val="20"/>
      <w:sz w:val="20"/>
      <w:lang w:val="de-DE" w:eastAsia="en-US"/>
    </w:rPr>
  </w:style>
  <w:style w:type="character" w:customStyle="1" w:styleId="FunotentextZchn">
    <w:name w:val="Fußnotentext Zchn"/>
    <w:basedOn w:val="Absatz-Standardschriftart"/>
    <w:link w:val="Funotentext"/>
    <w:uiPriority w:val="99"/>
    <w:semiHidden/>
    <w:rsid w:val="000B1C19"/>
    <w:rPr>
      <w:rFonts w:asciiTheme="minorHAnsi" w:eastAsiaTheme="minorHAnsi" w:hAnsiTheme="minorHAnsi" w:cstheme="minorBidi"/>
      <w:kern w:val="20"/>
      <w:lang w:val="de-DE" w:eastAsia="en-US"/>
    </w:rPr>
  </w:style>
  <w:style w:type="character" w:styleId="Funotenzeichen">
    <w:name w:val="footnote reference"/>
    <w:basedOn w:val="Absatz-Standardschriftart"/>
    <w:uiPriority w:val="99"/>
    <w:semiHidden/>
    <w:unhideWhenUsed/>
    <w:rsid w:val="000B1C19"/>
    <w:rPr>
      <w:vertAlign w:val="superscript"/>
    </w:rPr>
  </w:style>
  <w:style w:type="character" w:customStyle="1" w:styleId="StandardtextinTabellen">
    <w:name w:val="Standardtext in Tabellen"/>
    <w:rsid w:val="0004405A"/>
    <w:rPr>
      <w:sz w:val="20"/>
    </w:rPr>
  </w:style>
  <w:style w:type="paragraph" w:styleId="Beschriftung">
    <w:name w:val="caption"/>
    <w:basedOn w:val="Standard"/>
    <w:next w:val="Standard"/>
    <w:unhideWhenUsed/>
    <w:qFormat/>
    <w:rsid w:val="00180520"/>
    <w:pPr>
      <w:spacing w:after="200"/>
    </w:pPr>
    <w:rPr>
      <w:i/>
      <w:iCs/>
      <w:color w:val="1F497D" w:themeColor="text2"/>
      <w:sz w:val="18"/>
      <w:szCs w:val="18"/>
    </w:rPr>
  </w:style>
  <w:style w:type="character" w:customStyle="1" w:styleId="berschrift5Zchn">
    <w:name w:val="Überschrift 5 Zchn"/>
    <w:basedOn w:val="Absatz-Standardschriftart"/>
    <w:link w:val="berschrift5"/>
    <w:rsid w:val="00C25109"/>
    <w:rPr>
      <w:rFonts w:ascii="Book Antiqua" w:hAnsi="Book Antiqua"/>
      <w:b/>
      <w:bCs/>
      <w:sz w:val="24"/>
      <w:lang w:eastAsia="de-DE"/>
    </w:rPr>
  </w:style>
  <w:style w:type="character" w:customStyle="1" w:styleId="textcontent">
    <w:name w:val="text_content"/>
    <w:basedOn w:val="Absatz-Standardschriftart"/>
    <w:rsid w:val="00B348D2"/>
  </w:style>
  <w:style w:type="paragraph" w:styleId="KeinLeerraum">
    <w:name w:val="No Spacing"/>
    <w:uiPriority w:val="1"/>
    <w:qFormat/>
    <w:rsid w:val="00ED3DB7"/>
    <w:rPr>
      <w:rFonts w:asciiTheme="minorHAnsi" w:eastAsiaTheme="minorHAnsi" w:hAnsiTheme="minorHAnsi" w:cstheme="minorBidi"/>
      <w:sz w:val="22"/>
      <w:szCs w:val="22"/>
      <w:lang w:eastAsia="en-US"/>
    </w:rPr>
  </w:style>
  <w:style w:type="paragraph" w:customStyle="1" w:styleId="ABlock">
    <w:name w:val="A_Block"/>
    <w:basedOn w:val="Standard"/>
    <w:link w:val="ABlockZchn"/>
    <w:rsid w:val="00301968"/>
    <w:pPr>
      <w:overflowPunct w:val="0"/>
      <w:autoSpaceDE w:val="0"/>
      <w:autoSpaceDN w:val="0"/>
      <w:adjustRightInd w:val="0"/>
      <w:jc w:val="both"/>
      <w:textAlignment w:val="baseline"/>
    </w:pPr>
    <w:rPr>
      <w:rFonts w:ascii="Arial" w:hAnsi="Arial"/>
      <w:sz w:val="20"/>
      <w:lang w:eastAsia="de-CH"/>
    </w:rPr>
  </w:style>
  <w:style w:type="character" w:customStyle="1" w:styleId="ABlockZchn">
    <w:name w:val="A_Block Zchn"/>
    <w:link w:val="ABlock"/>
    <w:rsid w:val="00301968"/>
    <w:rPr>
      <w:rFonts w:ascii="Arial" w:hAnsi="Arial"/>
    </w:rPr>
  </w:style>
  <w:style w:type="paragraph" w:customStyle="1" w:styleId="1AufzhlungBeschlussformat">
    <w:name w:val="1 Aufzählung Beschlussformat"/>
    <w:basedOn w:val="Standard"/>
    <w:autoRedefine/>
    <w:qFormat/>
    <w:rsid w:val="00AD70BE"/>
    <w:pPr>
      <w:ind w:left="567" w:hanging="567"/>
    </w:pPr>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24572">
      <w:bodyDiv w:val="1"/>
      <w:marLeft w:val="0"/>
      <w:marRight w:val="0"/>
      <w:marTop w:val="0"/>
      <w:marBottom w:val="0"/>
      <w:divBdr>
        <w:top w:val="none" w:sz="0" w:space="0" w:color="auto"/>
        <w:left w:val="none" w:sz="0" w:space="0" w:color="auto"/>
        <w:bottom w:val="none" w:sz="0" w:space="0" w:color="auto"/>
        <w:right w:val="none" w:sz="0" w:space="0" w:color="auto"/>
      </w:divBdr>
    </w:div>
    <w:div w:id="105464431">
      <w:bodyDiv w:val="1"/>
      <w:marLeft w:val="0"/>
      <w:marRight w:val="0"/>
      <w:marTop w:val="0"/>
      <w:marBottom w:val="0"/>
      <w:divBdr>
        <w:top w:val="none" w:sz="0" w:space="0" w:color="auto"/>
        <w:left w:val="none" w:sz="0" w:space="0" w:color="auto"/>
        <w:bottom w:val="none" w:sz="0" w:space="0" w:color="auto"/>
        <w:right w:val="none" w:sz="0" w:space="0" w:color="auto"/>
      </w:divBdr>
      <w:divsChild>
        <w:div w:id="1987279057">
          <w:marLeft w:val="0"/>
          <w:marRight w:val="0"/>
          <w:marTop w:val="0"/>
          <w:marBottom w:val="0"/>
          <w:divBdr>
            <w:top w:val="none" w:sz="0" w:space="0" w:color="auto"/>
            <w:left w:val="none" w:sz="0" w:space="0" w:color="auto"/>
            <w:bottom w:val="none" w:sz="0" w:space="0" w:color="auto"/>
            <w:right w:val="none" w:sz="0" w:space="0" w:color="auto"/>
          </w:divBdr>
          <w:divsChild>
            <w:div w:id="58893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63870">
      <w:bodyDiv w:val="1"/>
      <w:marLeft w:val="0"/>
      <w:marRight w:val="0"/>
      <w:marTop w:val="0"/>
      <w:marBottom w:val="0"/>
      <w:divBdr>
        <w:top w:val="none" w:sz="0" w:space="0" w:color="auto"/>
        <w:left w:val="none" w:sz="0" w:space="0" w:color="auto"/>
        <w:bottom w:val="none" w:sz="0" w:space="0" w:color="auto"/>
        <w:right w:val="none" w:sz="0" w:space="0" w:color="auto"/>
      </w:divBdr>
    </w:div>
    <w:div w:id="163588432">
      <w:bodyDiv w:val="1"/>
      <w:marLeft w:val="0"/>
      <w:marRight w:val="0"/>
      <w:marTop w:val="0"/>
      <w:marBottom w:val="0"/>
      <w:divBdr>
        <w:top w:val="none" w:sz="0" w:space="0" w:color="auto"/>
        <w:left w:val="none" w:sz="0" w:space="0" w:color="auto"/>
        <w:bottom w:val="none" w:sz="0" w:space="0" w:color="auto"/>
        <w:right w:val="none" w:sz="0" w:space="0" w:color="auto"/>
      </w:divBdr>
    </w:div>
    <w:div w:id="170607000">
      <w:bodyDiv w:val="1"/>
      <w:marLeft w:val="0"/>
      <w:marRight w:val="0"/>
      <w:marTop w:val="0"/>
      <w:marBottom w:val="0"/>
      <w:divBdr>
        <w:top w:val="none" w:sz="0" w:space="0" w:color="auto"/>
        <w:left w:val="none" w:sz="0" w:space="0" w:color="auto"/>
        <w:bottom w:val="none" w:sz="0" w:space="0" w:color="auto"/>
        <w:right w:val="none" w:sz="0" w:space="0" w:color="auto"/>
      </w:divBdr>
      <w:divsChild>
        <w:div w:id="2041082067">
          <w:marLeft w:val="0"/>
          <w:marRight w:val="0"/>
          <w:marTop w:val="0"/>
          <w:marBottom w:val="0"/>
          <w:divBdr>
            <w:top w:val="none" w:sz="0" w:space="0" w:color="auto"/>
            <w:left w:val="none" w:sz="0" w:space="0" w:color="auto"/>
            <w:bottom w:val="none" w:sz="0" w:space="0" w:color="auto"/>
            <w:right w:val="none" w:sz="0" w:space="0" w:color="auto"/>
          </w:divBdr>
          <w:divsChild>
            <w:div w:id="153762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5569">
      <w:bodyDiv w:val="1"/>
      <w:marLeft w:val="0"/>
      <w:marRight w:val="0"/>
      <w:marTop w:val="0"/>
      <w:marBottom w:val="0"/>
      <w:divBdr>
        <w:top w:val="none" w:sz="0" w:space="0" w:color="auto"/>
        <w:left w:val="none" w:sz="0" w:space="0" w:color="auto"/>
        <w:bottom w:val="none" w:sz="0" w:space="0" w:color="auto"/>
        <w:right w:val="none" w:sz="0" w:space="0" w:color="auto"/>
      </w:divBdr>
    </w:div>
    <w:div w:id="326178159">
      <w:bodyDiv w:val="1"/>
      <w:marLeft w:val="0"/>
      <w:marRight w:val="0"/>
      <w:marTop w:val="0"/>
      <w:marBottom w:val="0"/>
      <w:divBdr>
        <w:top w:val="none" w:sz="0" w:space="0" w:color="auto"/>
        <w:left w:val="none" w:sz="0" w:space="0" w:color="auto"/>
        <w:bottom w:val="none" w:sz="0" w:space="0" w:color="auto"/>
        <w:right w:val="none" w:sz="0" w:space="0" w:color="auto"/>
      </w:divBdr>
    </w:div>
    <w:div w:id="347873411">
      <w:bodyDiv w:val="1"/>
      <w:marLeft w:val="0"/>
      <w:marRight w:val="0"/>
      <w:marTop w:val="0"/>
      <w:marBottom w:val="0"/>
      <w:divBdr>
        <w:top w:val="none" w:sz="0" w:space="0" w:color="auto"/>
        <w:left w:val="none" w:sz="0" w:space="0" w:color="auto"/>
        <w:bottom w:val="none" w:sz="0" w:space="0" w:color="auto"/>
        <w:right w:val="none" w:sz="0" w:space="0" w:color="auto"/>
      </w:divBdr>
    </w:div>
    <w:div w:id="359821767">
      <w:bodyDiv w:val="1"/>
      <w:marLeft w:val="0"/>
      <w:marRight w:val="0"/>
      <w:marTop w:val="0"/>
      <w:marBottom w:val="0"/>
      <w:divBdr>
        <w:top w:val="none" w:sz="0" w:space="0" w:color="auto"/>
        <w:left w:val="none" w:sz="0" w:space="0" w:color="auto"/>
        <w:bottom w:val="none" w:sz="0" w:space="0" w:color="auto"/>
        <w:right w:val="none" w:sz="0" w:space="0" w:color="auto"/>
      </w:divBdr>
    </w:div>
    <w:div w:id="376315201">
      <w:bodyDiv w:val="1"/>
      <w:marLeft w:val="0"/>
      <w:marRight w:val="0"/>
      <w:marTop w:val="0"/>
      <w:marBottom w:val="0"/>
      <w:divBdr>
        <w:top w:val="none" w:sz="0" w:space="0" w:color="auto"/>
        <w:left w:val="none" w:sz="0" w:space="0" w:color="auto"/>
        <w:bottom w:val="none" w:sz="0" w:space="0" w:color="auto"/>
        <w:right w:val="none" w:sz="0" w:space="0" w:color="auto"/>
      </w:divBdr>
    </w:div>
    <w:div w:id="378629331">
      <w:bodyDiv w:val="1"/>
      <w:marLeft w:val="0"/>
      <w:marRight w:val="0"/>
      <w:marTop w:val="0"/>
      <w:marBottom w:val="0"/>
      <w:divBdr>
        <w:top w:val="none" w:sz="0" w:space="0" w:color="auto"/>
        <w:left w:val="none" w:sz="0" w:space="0" w:color="auto"/>
        <w:bottom w:val="none" w:sz="0" w:space="0" w:color="auto"/>
        <w:right w:val="none" w:sz="0" w:space="0" w:color="auto"/>
      </w:divBdr>
    </w:div>
    <w:div w:id="430050058">
      <w:bodyDiv w:val="1"/>
      <w:marLeft w:val="0"/>
      <w:marRight w:val="0"/>
      <w:marTop w:val="0"/>
      <w:marBottom w:val="0"/>
      <w:divBdr>
        <w:top w:val="none" w:sz="0" w:space="0" w:color="auto"/>
        <w:left w:val="none" w:sz="0" w:space="0" w:color="auto"/>
        <w:bottom w:val="none" w:sz="0" w:space="0" w:color="auto"/>
        <w:right w:val="none" w:sz="0" w:space="0" w:color="auto"/>
      </w:divBdr>
    </w:div>
    <w:div w:id="476990909">
      <w:bodyDiv w:val="1"/>
      <w:marLeft w:val="0"/>
      <w:marRight w:val="0"/>
      <w:marTop w:val="0"/>
      <w:marBottom w:val="0"/>
      <w:divBdr>
        <w:top w:val="none" w:sz="0" w:space="0" w:color="auto"/>
        <w:left w:val="none" w:sz="0" w:space="0" w:color="auto"/>
        <w:bottom w:val="none" w:sz="0" w:space="0" w:color="auto"/>
        <w:right w:val="none" w:sz="0" w:space="0" w:color="auto"/>
      </w:divBdr>
    </w:div>
    <w:div w:id="480970470">
      <w:bodyDiv w:val="1"/>
      <w:marLeft w:val="0"/>
      <w:marRight w:val="0"/>
      <w:marTop w:val="0"/>
      <w:marBottom w:val="0"/>
      <w:divBdr>
        <w:top w:val="none" w:sz="0" w:space="0" w:color="auto"/>
        <w:left w:val="none" w:sz="0" w:space="0" w:color="auto"/>
        <w:bottom w:val="none" w:sz="0" w:space="0" w:color="auto"/>
        <w:right w:val="none" w:sz="0" w:space="0" w:color="auto"/>
      </w:divBdr>
    </w:div>
    <w:div w:id="528639065">
      <w:bodyDiv w:val="1"/>
      <w:marLeft w:val="0"/>
      <w:marRight w:val="0"/>
      <w:marTop w:val="0"/>
      <w:marBottom w:val="0"/>
      <w:divBdr>
        <w:top w:val="none" w:sz="0" w:space="0" w:color="auto"/>
        <w:left w:val="none" w:sz="0" w:space="0" w:color="auto"/>
        <w:bottom w:val="none" w:sz="0" w:space="0" w:color="auto"/>
        <w:right w:val="none" w:sz="0" w:space="0" w:color="auto"/>
      </w:divBdr>
      <w:divsChild>
        <w:div w:id="119539186">
          <w:marLeft w:val="0"/>
          <w:marRight w:val="0"/>
          <w:marTop w:val="0"/>
          <w:marBottom w:val="0"/>
          <w:divBdr>
            <w:top w:val="none" w:sz="0" w:space="0" w:color="auto"/>
            <w:left w:val="none" w:sz="0" w:space="0" w:color="auto"/>
            <w:bottom w:val="none" w:sz="0" w:space="0" w:color="auto"/>
            <w:right w:val="none" w:sz="0" w:space="0" w:color="auto"/>
          </w:divBdr>
          <w:divsChild>
            <w:div w:id="114867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81739">
      <w:bodyDiv w:val="1"/>
      <w:marLeft w:val="0"/>
      <w:marRight w:val="0"/>
      <w:marTop w:val="0"/>
      <w:marBottom w:val="0"/>
      <w:divBdr>
        <w:top w:val="none" w:sz="0" w:space="0" w:color="auto"/>
        <w:left w:val="none" w:sz="0" w:space="0" w:color="auto"/>
        <w:bottom w:val="none" w:sz="0" w:space="0" w:color="auto"/>
        <w:right w:val="none" w:sz="0" w:space="0" w:color="auto"/>
      </w:divBdr>
    </w:div>
    <w:div w:id="709110202">
      <w:bodyDiv w:val="1"/>
      <w:marLeft w:val="0"/>
      <w:marRight w:val="0"/>
      <w:marTop w:val="0"/>
      <w:marBottom w:val="0"/>
      <w:divBdr>
        <w:top w:val="none" w:sz="0" w:space="0" w:color="auto"/>
        <w:left w:val="none" w:sz="0" w:space="0" w:color="auto"/>
        <w:bottom w:val="none" w:sz="0" w:space="0" w:color="auto"/>
        <w:right w:val="none" w:sz="0" w:space="0" w:color="auto"/>
      </w:divBdr>
    </w:div>
    <w:div w:id="817382011">
      <w:bodyDiv w:val="1"/>
      <w:marLeft w:val="0"/>
      <w:marRight w:val="0"/>
      <w:marTop w:val="0"/>
      <w:marBottom w:val="0"/>
      <w:divBdr>
        <w:top w:val="none" w:sz="0" w:space="0" w:color="auto"/>
        <w:left w:val="none" w:sz="0" w:space="0" w:color="auto"/>
        <w:bottom w:val="none" w:sz="0" w:space="0" w:color="auto"/>
        <w:right w:val="none" w:sz="0" w:space="0" w:color="auto"/>
      </w:divBdr>
    </w:div>
    <w:div w:id="851528447">
      <w:bodyDiv w:val="1"/>
      <w:marLeft w:val="0"/>
      <w:marRight w:val="0"/>
      <w:marTop w:val="0"/>
      <w:marBottom w:val="0"/>
      <w:divBdr>
        <w:top w:val="none" w:sz="0" w:space="0" w:color="auto"/>
        <w:left w:val="none" w:sz="0" w:space="0" w:color="auto"/>
        <w:bottom w:val="none" w:sz="0" w:space="0" w:color="auto"/>
        <w:right w:val="none" w:sz="0" w:space="0" w:color="auto"/>
      </w:divBdr>
    </w:div>
    <w:div w:id="860972619">
      <w:bodyDiv w:val="1"/>
      <w:marLeft w:val="0"/>
      <w:marRight w:val="0"/>
      <w:marTop w:val="0"/>
      <w:marBottom w:val="0"/>
      <w:divBdr>
        <w:top w:val="none" w:sz="0" w:space="0" w:color="auto"/>
        <w:left w:val="none" w:sz="0" w:space="0" w:color="auto"/>
        <w:bottom w:val="none" w:sz="0" w:space="0" w:color="auto"/>
        <w:right w:val="none" w:sz="0" w:space="0" w:color="auto"/>
      </w:divBdr>
    </w:div>
    <w:div w:id="881944807">
      <w:bodyDiv w:val="1"/>
      <w:marLeft w:val="0"/>
      <w:marRight w:val="0"/>
      <w:marTop w:val="0"/>
      <w:marBottom w:val="0"/>
      <w:divBdr>
        <w:top w:val="none" w:sz="0" w:space="0" w:color="auto"/>
        <w:left w:val="none" w:sz="0" w:space="0" w:color="auto"/>
        <w:bottom w:val="none" w:sz="0" w:space="0" w:color="auto"/>
        <w:right w:val="none" w:sz="0" w:space="0" w:color="auto"/>
      </w:divBdr>
    </w:div>
    <w:div w:id="1016662515">
      <w:bodyDiv w:val="1"/>
      <w:marLeft w:val="0"/>
      <w:marRight w:val="0"/>
      <w:marTop w:val="0"/>
      <w:marBottom w:val="0"/>
      <w:divBdr>
        <w:top w:val="none" w:sz="0" w:space="0" w:color="auto"/>
        <w:left w:val="none" w:sz="0" w:space="0" w:color="auto"/>
        <w:bottom w:val="none" w:sz="0" w:space="0" w:color="auto"/>
        <w:right w:val="none" w:sz="0" w:space="0" w:color="auto"/>
      </w:divBdr>
    </w:div>
    <w:div w:id="1051224953">
      <w:bodyDiv w:val="1"/>
      <w:marLeft w:val="0"/>
      <w:marRight w:val="0"/>
      <w:marTop w:val="0"/>
      <w:marBottom w:val="0"/>
      <w:divBdr>
        <w:top w:val="none" w:sz="0" w:space="0" w:color="auto"/>
        <w:left w:val="none" w:sz="0" w:space="0" w:color="auto"/>
        <w:bottom w:val="none" w:sz="0" w:space="0" w:color="auto"/>
        <w:right w:val="none" w:sz="0" w:space="0" w:color="auto"/>
      </w:divBdr>
      <w:divsChild>
        <w:div w:id="538009949">
          <w:marLeft w:val="0"/>
          <w:marRight w:val="0"/>
          <w:marTop w:val="0"/>
          <w:marBottom w:val="0"/>
          <w:divBdr>
            <w:top w:val="none" w:sz="0" w:space="0" w:color="auto"/>
            <w:left w:val="none" w:sz="0" w:space="0" w:color="auto"/>
            <w:bottom w:val="none" w:sz="0" w:space="0" w:color="auto"/>
            <w:right w:val="none" w:sz="0" w:space="0" w:color="auto"/>
          </w:divBdr>
          <w:divsChild>
            <w:div w:id="1697265448">
              <w:marLeft w:val="0"/>
              <w:marRight w:val="0"/>
              <w:marTop w:val="0"/>
              <w:marBottom w:val="0"/>
              <w:divBdr>
                <w:top w:val="none" w:sz="0" w:space="0" w:color="auto"/>
                <w:left w:val="none" w:sz="0" w:space="0" w:color="auto"/>
                <w:bottom w:val="none" w:sz="0" w:space="0" w:color="auto"/>
                <w:right w:val="none" w:sz="0" w:space="0" w:color="auto"/>
              </w:divBdr>
              <w:divsChild>
                <w:div w:id="2059933660">
                  <w:marLeft w:val="0"/>
                  <w:marRight w:val="0"/>
                  <w:marTop w:val="0"/>
                  <w:marBottom w:val="0"/>
                  <w:divBdr>
                    <w:top w:val="none" w:sz="0" w:space="0" w:color="auto"/>
                    <w:left w:val="none" w:sz="0" w:space="0" w:color="auto"/>
                    <w:bottom w:val="none" w:sz="0" w:space="0" w:color="auto"/>
                    <w:right w:val="none" w:sz="0" w:space="0" w:color="auto"/>
                  </w:divBdr>
                  <w:divsChild>
                    <w:div w:id="98343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311666">
      <w:bodyDiv w:val="1"/>
      <w:marLeft w:val="0"/>
      <w:marRight w:val="0"/>
      <w:marTop w:val="0"/>
      <w:marBottom w:val="0"/>
      <w:divBdr>
        <w:top w:val="none" w:sz="0" w:space="0" w:color="auto"/>
        <w:left w:val="none" w:sz="0" w:space="0" w:color="auto"/>
        <w:bottom w:val="none" w:sz="0" w:space="0" w:color="auto"/>
        <w:right w:val="none" w:sz="0" w:space="0" w:color="auto"/>
      </w:divBdr>
    </w:div>
    <w:div w:id="1146120653">
      <w:bodyDiv w:val="1"/>
      <w:marLeft w:val="0"/>
      <w:marRight w:val="0"/>
      <w:marTop w:val="0"/>
      <w:marBottom w:val="0"/>
      <w:divBdr>
        <w:top w:val="none" w:sz="0" w:space="0" w:color="auto"/>
        <w:left w:val="none" w:sz="0" w:space="0" w:color="auto"/>
        <w:bottom w:val="none" w:sz="0" w:space="0" w:color="auto"/>
        <w:right w:val="none" w:sz="0" w:space="0" w:color="auto"/>
      </w:divBdr>
      <w:divsChild>
        <w:div w:id="1189023607">
          <w:marLeft w:val="0"/>
          <w:marRight w:val="0"/>
          <w:marTop w:val="0"/>
          <w:marBottom w:val="0"/>
          <w:divBdr>
            <w:top w:val="none" w:sz="0" w:space="0" w:color="auto"/>
            <w:left w:val="none" w:sz="0" w:space="0" w:color="auto"/>
            <w:bottom w:val="none" w:sz="0" w:space="0" w:color="auto"/>
            <w:right w:val="none" w:sz="0" w:space="0" w:color="auto"/>
          </w:divBdr>
          <w:divsChild>
            <w:div w:id="183784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805738">
      <w:bodyDiv w:val="1"/>
      <w:marLeft w:val="0"/>
      <w:marRight w:val="0"/>
      <w:marTop w:val="0"/>
      <w:marBottom w:val="0"/>
      <w:divBdr>
        <w:top w:val="none" w:sz="0" w:space="0" w:color="auto"/>
        <w:left w:val="none" w:sz="0" w:space="0" w:color="auto"/>
        <w:bottom w:val="none" w:sz="0" w:space="0" w:color="auto"/>
        <w:right w:val="none" w:sz="0" w:space="0" w:color="auto"/>
      </w:divBdr>
    </w:div>
    <w:div w:id="1249776286">
      <w:bodyDiv w:val="1"/>
      <w:marLeft w:val="0"/>
      <w:marRight w:val="0"/>
      <w:marTop w:val="0"/>
      <w:marBottom w:val="0"/>
      <w:divBdr>
        <w:top w:val="none" w:sz="0" w:space="0" w:color="auto"/>
        <w:left w:val="none" w:sz="0" w:space="0" w:color="auto"/>
        <w:bottom w:val="none" w:sz="0" w:space="0" w:color="auto"/>
        <w:right w:val="none" w:sz="0" w:space="0" w:color="auto"/>
      </w:divBdr>
    </w:div>
    <w:div w:id="1260529949">
      <w:bodyDiv w:val="1"/>
      <w:marLeft w:val="0"/>
      <w:marRight w:val="0"/>
      <w:marTop w:val="0"/>
      <w:marBottom w:val="0"/>
      <w:divBdr>
        <w:top w:val="none" w:sz="0" w:space="0" w:color="auto"/>
        <w:left w:val="none" w:sz="0" w:space="0" w:color="auto"/>
        <w:bottom w:val="none" w:sz="0" w:space="0" w:color="auto"/>
        <w:right w:val="none" w:sz="0" w:space="0" w:color="auto"/>
      </w:divBdr>
    </w:div>
    <w:div w:id="1331180724">
      <w:bodyDiv w:val="1"/>
      <w:marLeft w:val="0"/>
      <w:marRight w:val="0"/>
      <w:marTop w:val="0"/>
      <w:marBottom w:val="0"/>
      <w:divBdr>
        <w:top w:val="none" w:sz="0" w:space="0" w:color="auto"/>
        <w:left w:val="none" w:sz="0" w:space="0" w:color="auto"/>
        <w:bottom w:val="none" w:sz="0" w:space="0" w:color="auto"/>
        <w:right w:val="none" w:sz="0" w:space="0" w:color="auto"/>
      </w:divBdr>
    </w:div>
    <w:div w:id="1349409697">
      <w:bodyDiv w:val="1"/>
      <w:marLeft w:val="0"/>
      <w:marRight w:val="0"/>
      <w:marTop w:val="0"/>
      <w:marBottom w:val="0"/>
      <w:divBdr>
        <w:top w:val="none" w:sz="0" w:space="0" w:color="auto"/>
        <w:left w:val="none" w:sz="0" w:space="0" w:color="auto"/>
        <w:bottom w:val="none" w:sz="0" w:space="0" w:color="auto"/>
        <w:right w:val="none" w:sz="0" w:space="0" w:color="auto"/>
      </w:divBdr>
    </w:div>
    <w:div w:id="1412703101">
      <w:bodyDiv w:val="1"/>
      <w:marLeft w:val="0"/>
      <w:marRight w:val="0"/>
      <w:marTop w:val="0"/>
      <w:marBottom w:val="0"/>
      <w:divBdr>
        <w:top w:val="none" w:sz="0" w:space="0" w:color="auto"/>
        <w:left w:val="none" w:sz="0" w:space="0" w:color="auto"/>
        <w:bottom w:val="none" w:sz="0" w:space="0" w:color="auto"/>
        <w:right w:val="none" w:sz="0" w:space="0" w:color="auto"/>
      </w:divBdr>
    </w:div>
    <w:div w:id="1413817955">
      <w:bodyDiv w:val="1"/>
      <w:marLeft w:val="0"/>
      <w:marRight w:val="0"/>
      <w:marTop w:val="0"/>
      <w:marBottom w:val="0"/>
      <w:divBdr>
        <w:top w:val="none" w:sz="0" w:space="0" w:color="auto"/>
        <w:left w:val="none" w:sz="0" w:space="0" w:color="auto"/>
        <w:bottom w:val="none" w:sz="0" w:space="0" w:color="auto"/>
        <w:right w:val="none" w:sz="0" w:space="0" w:color="auto"/>
      </w:divBdr>
    </w:div>
    <w:div w:id="1444614713">
      <w:bodyDiv w:val="1"/>
      <w:marLeft w:val="0"/>
      <w:marRight w:val="0"/>
      <w:marTop w:val="0"/>
      <w:marBottom w:val="0"/>
      <w:divBdr>
        <w:top w:val="none" w:sz="0" w:space="0" w:color="auto"/>
        <w:left w:val="none" w:sz="0" w:space="0" w:color="auto"/>
        <w:bottom w:val="none" w:sz="0" w:space="0" w:color="auto"/>
        <w:right w:val="none" w:sz="0" w:space="0" w:color="auto"/>
      </w:divBdr>
    </w:div>
    <w:div w:id="1446073847">
      <w:bodyDiv w:val="1"/>
      <w:marLeft w:val="0"/>
      <w:marRight w:val="0"/>
      <w:marTop w:val="0"/>
      <w:marBottom w:val="0"/>
      <w:divBdr>
        <w:top w:val="none" w:sz="0" w:space="0" w:color="auto"/>
        <w:left w:val="none" w:sz="0" w:space="0" w:color="auto"/>
        <w:bottom w:val="none" w:sz="0" w:space="0" w:color="auto"/>
        <w:right w:val="none" w:sz="0" w:space="0" w:color="auto"/>
      </w:divBdr>
    </w:div>
    <w:div w:id="1461218272">
      <w:bodyDiv w:val="1"/>
      <w:marLeft w:val="0"/>
      <w:marRight w:val="0"/>
      <w:marTop w:val="0"/>
      <w:marBottom w:val="0"/>
      <w:divBdr>
        <w:top w:val="none" w:sz="0" w:space="0" w:color="auto"/>
        <w:left w:val="none" w:sz="0" w:space="0" w:color="auto"/>
        <w:bottom w:val="none" w:sz="0" w:space="0" w:color="auto"/>
        <w:right w:val="none" w:sz="0" w:space="0" w:color="auto"/>
      </w:divBdr>
    </w:div>
    <w:div w:id="1466463347">
      <w:bodyDiv w:val="1"/>
      <w:marLeft w:val="0"/>
      <w:marRight w:val="0"/>
      <w:marTop w:val="0"/>
      <w:marBottom w:val="0"/>
      <w:divBdr>
        <w:top w:val="none" w:sz="0" w:space="0" w:color="auto"/>
        <w:left w:val="none" w:sz="0" w:space="0" w:color="auto"/>
        <w:bottom w:val="none" w:sz="0" w:space="0" w:color="auto"/>
        <w:right w:val="none" w:sz="0" w:space="0" w:color="auto"/>
      </w:divBdr>
    </w:div>
    <w:div w:id="1471098172">
      <w:bodyDiv w:val="1"/>
      <w:marLeft w:val="0"/>
      <w:marRight w:val="0"/>
      <w:marTop w:val="0"/>
      <w:marBottom w:val="0"/>
      <w:divBdr>
        <w:top w:val="none" w:sz="0" w:space="0" w:color="auto"/>
        <w:left w:val="none" w:sz="0" w:space="0" w:color="auto"/>
        <w:bottom w:val="none" w:sz="0" w:space="0" w:color="auto"/>
        <w:right w:val="none" w:sz="0" w:space="0" w:color="auto"/>
      </w:divBdr>
    </w:div>
    <w:div w:id="1488011068">
      <w:bodyDiv w:val="1"/>
      <w:marLeft w:val="0"/>
      <w:marRight w:val="0"/>
      <w:marTop w:val="0"/>
      <w:marBottom w:val="0"/>
      <w:divBdr>
        <w:top w:val="none" w:sz="0" w:space="0" w:color="auto"/>
        <w:left w:val="none" w:sz="0" w:space="0" w:color="auto"/>
        <w:bottom w:val="none" w:sz="0" w:space="0" w:color="auto"/>
        <w:right w:val="none" w:sz="0" w:space="0" w:color="auto"/>
      </w:divBdr>
    </w:div>
    <w:div w:id="1651009859">
      <w:bodyDiv w:val="1"/>
      <w:marLeft w:val="0"/>
      <w:marRight w:val="0"/>
      <w:marTop w:val="0"/>
      <w:marBottom w:val="0"/>
      <w:divBdr>
        <w:top w:val="none" w:sz="0" w:space="0" w:color="auto"/>
        <w:left w:val="none" w:sz="0" w:space="0" w:color="auto"/>
        <w:bottom w:val="none" w:sz="0" w:space="0" w:color="auto"/>
        <w:right w:val="none" w:sz="0" w:space="0" w:color="auto"/>
      </w:divBdr>
    </w:div>
    <w:div w:id="1672566576">
      <w:bodyDiv w:val="1"/>
      <w:marLeft w:val="0"/>
      <w:marRight w:val="0"/>
      <w:marTop w:val="0"/>
      <w:marBottom w:val="0"/>
      <w:divBdr>
        <w:top w:val="none" w:sz="0" w:space="0" w:color="auto"/>
        <w:left w:val="none" w:sz="0" w:space="0" w:color="auto"/>
        <w:bottom w:val="none" w:sz="0" w:space="0" w:color="auto"/>
        <w:right w:val="none" w:sz="0" w:space="0" w:color="auto"/>
      </w:divBdr>
    </w:div>
    <w:div w:id="1704211235">
      <w:bodyDiv w:val="1"/>
      <w:marLeft w:val="0"/>
      <w:marRight w:val="0"/>
      <w:marTop w:val="0"/>
      <w:marBottom w:val="0"/>
      <w:divBdr>
        <w:top w:val="none" w:sz="0" w:space="0" w:color="auto"/>
        <w:left w:val="none" w:sz="0" w:space="0" w:color="auto"/>
        <w:bottom w:val="none" w:sz="0" w:space="0" w:color="auto"/>
        <w:right w:val="none" w:sz="0" w:space="0" w:color="auto"/>
      </w:divBdr>
    </w:div>
    <w:div w:id="1738823105">
      <w:bodyDiv w:val="1"/>
      <w:marLeft w:val="0"/>
      <w:marRight w:val="0"/>
      <w:marTop w:val="0"/>
      <w:marBottom w:val="0"/>
      <w:divBdr>
        <w:top w:val="none" w:sz="0" w:space="0" w:color="auto"/>
        <w:left w:val="none" w:sz="0" w:space="0" w:color="auto"/>
        <w:bottom w:val="none" w:sz="0" w:space="0" w:color="auto"/>
        <w:right w:val="none" w:sz="0" w:space="0" w:color="auto"/>
      </w:divBdr>
    </w:div>
    <w:div w:id="1785029470">
      <w:bodyDiv w:val="1"/>
      <w:marLeft w:val="0"/>
      <w:marRight w:val="0"/>
      <w:marTop w:val="0"/>
      <w:marBottom w:val="0"/>
      <w:divBdr>
        <w:top w:val="none" w:sz="0" w:space="0" w:color="auto"/>
        <w:left w:val="none" w:sz="0" w:space="0" w:color="auto"/>
        <w:bottom w:val="none" w:sz="0" w:space="0" w:color="auto"/>
        <w:right w:val="none" w:sz="0" w:space="0" w:color="auto"/>
      </w:divBdr>
    </w:div>
    <w:div w:id="1890534861">
      <w:bodyDiv w:val="1"/>
      <w:marLeft w:val="0"/>
      <w:marRight w:val="0"/>
      <w:marTop w:val="0"/>
      <w:marBottom w:val="0"/>
      <w:divBdr>
        <w:top w:val="none" w:sz="0" w:space="0" w:color="auto"/>
        <w:left w:val="none" w:sz="0" w:space="0" w:color="auto"/>
        <w:bottom w:val="none" w:sz="0" w:space="0" w:color="auto"/>
        <w:right w:val="none" w:sz="0" w:space="0" w:color="auto"/>
      </w:divBdr>
    </w:div>
    <w:div w:id="1974747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tagesfamilien-oberesrheintal.ch"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sg.ch/politik-verwaltung/abstimmungen-wahlen/e-voting/anmeldeverfahren.html"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FFA612-5336-4D02-BC82-EC036E94C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3086</Words>
  <Characters>20838</Characters>
  <Application>Microsoft Office Word</Application>
  <DocSecurity>0</DocSecurity>
  <Lines>173</Lines>
  <Paragraphs>47</Paragraphs>
  <ScaleCrop>false</ScaleCrop>
  <HeadingPairs>
    <vt:vector size="2" baseType="variant">
      <vt:variant>
        <vt:lpstr>Titel</vt:lpstr>
      </vt:variant>
      <vt:variant>
        <vt:i4>1</vt:i4>
      </vt:variant>
    </vt:vector>
  </HeadingPairs>
  <TitlesOfParts>
    <vt:vector size="1" baseType="lpstr">
      <vt:lpstr>Bericht der Verwaltungsabteilungen</vt:lpstr>
    </vt:vector>
  </TitlesOfParts>
  <Company>Gemeinde Marbach</Company>
  <LinksUpToDate>false</LinksUpToDate>
  <CharactersWithSpaces>23877</CharactersWithSpaces>
  <SharedDoc>false</SharedDoc>
  <HLinks>
    <vt:vector size="18" baseType="variant">
      <vt:variant>
        <vt:i4>7340041</vt:i4>
      </vt:variant>
      <vt:variant>
        <vt:i4>12</vt:i4>
      </vt:variant>
      <vt:variant>
        <vt:i4>0</vt:i4>
      </vt:variant>
      <vt:variant>
        <vt:i4>5</vt:i4>
      </vt:variant>
      <vt:variant>
        <vt:lpwstr>mailto:alexander.breu@marbach.ch</vt:lpwstr>
      </vt:variant>
      <vt:variant>
        <vt:lpwstr/>
      </vt:variant>
      <vt:variant>
        <vt:i4>7405686</vt:i4>
      </vt:variant>
      <vt:variant>
        <vt:i4>9</vt:i4>
      </vt:variant>
      <vt:variant>
        <vt:i4>0</vt:i4>
      </vt:variant>
      <vt:variant>
        <vt:i4>5</vt:i4>
      </vt:variant>
      <vt:variant>
        <vt:lpwstr>http://www.marbach.ch/</vt:lpwstr>
      </vt:variant>
      <vt:variant>
        <vt:lpwstr/>
      </vt:variant>
      <vt:variant>
        <vt:i4>1769536</vt:i4>
      </vt:variant>
      <vt:variant>
        <vt:i4>0</vt:i4>
      </vt:variant>
      <vt:variant>
        <vt:i4>0</vt:i4>
      </vt:variant>
      <vt:variant>
        <vt:i4>5</vt:i4>
      </vt:variant>
      <vt:variant>
        <vt:lpwstr>http://www.natur-stromboerse.ch/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Bericht der Verwaltungsabteilungen</dc:title>
  <dc:creator>EDV</dc:creator>
  <cp:lastModifiedBy>Monika Ritter</cp:lastModifiedBy>
  <cp:revision>227</cp:revision>
  <cp:lastPrinted>2026-01-16T08:25:00Z</cp:lastPrinted>
  <dcterms:created xsi:type="dcterms:W3CDTF">2022-02-24T15:43:00Z</dcterms:created>
  <dcterms:modified xsi:type="dcterms:W3CDTF">2026-01-16T08:26:00Z</dcterms:modified>
</cp:coreProperties>
</file>